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41" w:rsidRDefault="00A51241" w:rsidP="00A51241">
      <w:pPr>
        <w:jc w:val="center"/>
        <w:rPr>
          <w:rFonts w:ascii="Garamond" w:hAnsi="Garamond" w:cstheme="minorHAnsi"/>
          <w:noProof/>
          <w:color w:val="002060"/>
          <w:sz w:val="36"/>
          <w:szCs w:val="24"/>
          <w:lang w:val="it-IT"/>
        </w:rPr>
      </w:pPr>
      <w:r w:rsidRPr="00797566">
        <w:rPr>
          <w:noProof/>
          <w:lang w:val="it-IT" w:eastAsia="it-IT"/>
        </w:rPr>
        <w:drawing>
          <wp:inline distT="0" distB="0" distL="0" distR="0" wp14:anchorId="7E067BD9" wp14:editId="59CA22A6">
            <wp:extent cx="4191000" cy="866775"/>
            <wp:effectExtent l="0" t="0" r="0" b="9525"/>
            <wp:docPr id="1" name="Picture 1" descr="C:\Users\Ogs.08\Desktop\CATTURE BENCHMARK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.08\Desktop\CATTURE BENCHMARK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41" w:rsidRDefault="00A51241" w:rsidP="00A51241">
      <w:pPr>
        <w:jc w:val="center"/>
        <w:rPr>
          <w:rFonts w:asciiTheme="majorHAnsi" w:hAnsiTheme="majorHAnsi" w:cstheme="majorHAnsi"/>
          <w:noProof/>
          <w:color w:val="002060"/>
          <w:sz w:val="24"/>
          <w:lang w:val="it-IT"/>
        </w:rPr>
      </w:pPr>
    </w:p>
    <w:p w:rsidR="00A51241" w:rsidRPr="00A51241" w:rsidRDefault="00A51241" w:rsidP="00A51241">
      <w:pPr>
        <w:jc w:val="center"/>
        <w:rPr>
          <w:rFonts w:ascii="Garamond" w:hAnsi="Garamond" w:cstheme="minorHAnsi"/>
          <w:b/>
          <w:noProof/>
          <w:color w:val="002060"/>
          <w:sz w:val="36"/>
          <w:szCs w:val="24"/>
          <w:lang w:val="it-IT"/>
        </w:rPr>
      </w:pPr>
      <w:r w:rsidRPr="00A51241">
        <w:rPr>
          <w:rFonts w:ascii="Garamond" w:hAnsi="Garamond" w:cstheme="minorHAnsi"/>
          <w:b/>
          <w:noProof/>
          <w:color w:val="002060"/>
          <w:sz w:val="36"/>
          <w:szCs w:val="24"/>
          <w:lang w:val="it-IT"/>
        </w:rPr>
        <w:t xml:space="preserve">sanahuja&amp;partners </w:t>
      </w:r>
    </w:p>
    <w:p w:rsidR="00A51241" w:rsidRDefault="00A51241" w:rsidP="00A51241">
      <w:pPr>
        <w:jc w:val="center"/>
        <w:rPr>
          <w:rFonts w:ascii="Garamond" w:hAnsi="Garamond" w:cstheme="minorHAnsi"/>
          <w:noProof/>
          <w:color w:val="002060"/>
          <w:sz w:val="36"/>
          <w:szCs w:val="24"/>
          <w:lang w:val="it-IT"/>
        </w:rPr>
      </w:pPr>
      <w:r w:rsidRPr="00A51241">
        <w:rPr>
          <w:rFonts w:ascii="Garamond" w:hAnsi="Garamond" w:cstheme="minorHAnsi"/>
          <w:noProof/>
          <w:color w:val="002060"/>
          <w:sz w:val="36"/>
          <w:szCs w:val="24"/>
          <w:lang w:val="it-IT"/>
        </w:rPr>
        <w:t xml:space="preserve">Lo studio </w:t>
      </w:r>
      <w:r>
        <w:rPr>
          <w:rFonts w:ascii="Garamond" w:hAnsi="Garamond" w:cstheme="minorHAnsi"/>
          <w:noProof/>
          <w:color w:val="002060"/>
          <w:sz w:val="36"/>
          <w:szCs w:val="24"/>
          <w:lang w:val="it-IT"/>
        </w:rPr>
        <w:t xml:space="preserve">di </w:t>
      </w:r>
      <w:r w:rsidRPr="00A51241">
        <w:rPr>
          <w:rFonts w:ascii="Garamond" w:hAnsi="Garamond" w:cstheme="minorHAnsi"/>
          <w:noProof/>
          <w:color w:val="002060"/>
          <w:sz w:val="36"/>
          <w:szCs w:val="24"/>
          <w:lang w:val="it-IT"/>
        </w:rPr>
        <w:t>V</w:t>
      </w:r>
      <w:r w:rsidR="002C748E">
        <w:rPr>
          <w:rFonts w:ascii="Garamond" w:hAnsi="Garamond" w:cstheme="minorHAnsi"/>
          <w:noProof/>
          <w:color w:val="002060"/>
          <w:sz w:val="36"/>
          <w:szCs w:val="24"/>
          <w:lang w:val="it-IT"/>
        </w:rPr>
        <w:t xml:space="preserve">alencia: </w:t>
      </w:r>
    </w:p>
    <w:p w:rsidR="00A51241" w:rsidRPr="00A51241" w:rsidRDefault="00A51241" w:rsidP="00A51241">
      <w:pPr>
        <w:jc w:val="center"/>
        <w:rPr>
          <w:rFonts w:ascii="Garamond" w:hAnsi="Garamond" w:cstheme="minorHAnsi"/>
          <w:noProof/>
          <w:color w:val="002060"/>
          <w:sz w:val="36"/>
          <w:szCs w:val="24"/>
          <w:lang w:val="it-IT"/>
        </w:rPr>
      </w:pPr>
      <w:r>
        <w:rPr>
          <w:rFonts w:ascii="Garamond" w:hAnsi="Garamond" w:cstheme="minorHAnsi"/>
          <w:noProof/>
          <w:color w:val="002060"/>
          <w:sz w:val="36"/>
          <w:szCs w:val="24"/>
          <w:lang w:val="it-IT"/>
        </w:rPr>
        <w:t>uno spazio architettonico e culturale da vivere</w:t>
      </w:r>
    </w:p>
    <w:p w:rsidR="00A51241" w:rsidRDefault="00A51241" w:rsidP="00A51241">
      <w:pPr>
        <w:jc w:val="both"/>
        <w:rPr>
          <w:rFonts w:ascii="Garamond" w:hAnsi="Garamond" w:cstheme="minorHAnsi"/>
          <w:noProof/>
          <w:color w:val="002060"/>
          <w:sz w:val="36"/>
          <w:szCs w:val="24"/>
          <w:lang w:val="it-IT"/>
        </w:rPr>
      </w:pPr>
    </w:p>
    <w:p w:rsidR="000124BD" w:rsidRDefault="008C27E5" w:rsidP="00A51241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  <w:r w:rsidRPr="00A51241">
        <w:rPr>
          <w:rFonts w:ascii="Garamond" w:hAnsi="Garamond" w:cstheme="minorHAnsi"/>
          <w:b/>
          <w:noProof/>
          <w:color w:val="000000" w:themeColor="text1"/>
          <w:sz w:val="28"/>
          <w:szCs w:val="28"/>
          <w:lang w:val="it-IT"/>
        </w:rPr>
        <w:t>Selezionato dall’ Open House Valencia 2019 tra i 47 edifici più significativi della città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, </w:t>
      </w:r>
      <w:r w:rsidR="00A7765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lo studio di Architettura sanahuja&amp;p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artners è un vero e proprio spazio multifunzionale dedicato all’archi</w:t>
      </w:r>
      <w:r w:rsidR="000124BD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tettura, design, cultura e arte.</w:t>
      </w:r>
    </w:p>
    <w:p w:rsidR="008C27E5" w:rsidRPr="00A51241" w:rsidRDefault="008C27E5" w:rsidP="00A51241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Aperto nel 2009</w:t>
      </w:r>
      <w:r w:rsidR="00A7765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, 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in </w:t>
      </w:r>
      <w:r w:rsidR="00A7765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piena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crisi economica</w:t>
      </w:r>
      <w:r w:rsidR="00A7765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,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nel quartiere di Russafa a Valencia, oggi uno dei poli più attrattivi nell’ambito culturale, sociale e artistico, </w:t>
      </w:r>
      <w:r w:rsidR="00A77658" w:rsidRPr="004E0CB5">
        <w:rPr>
          <w:rFonts w:ascii="Garamond" w:hAnsi="Garamond" w:cstheme="minorHAnsi"/>
          <w:b/>
          <w:noProof/>
          <w:color w:val="000000" w:themeColor="text1"/>
          <w:sz w:val="28"/>
          <w:szCs w:val="28"/>
          <w:lang w:val="it-IT"/>
        </w:rPr>
        <w:t>lo studio</w:t>
      </w:r>
      <w:r w:rsidR="00C44692">
        <w:rPr>
          <w:rFonts w:ascii="Garamond" w:hAnsi="Garamond" w:cstheme="minorHAnsi"/>
          <w:b/>
          <w:noProof/>
          <w:color w:val="000000" w:themeColor="text1"/>
          <w:sz w:val="28"/>
          <w:szCs w:val="28"/>
          <w:lang w:val="it-IT"/>
        </w:rPr>
        <w:t xml:space="preserve"> ha</w:t>
      </w:r>
      <w:r w:rsidR="00A77658" w:rsidRPr="004E0CB5">
        <w:rPr>
          <w:rFonts w:ascii="Garamond" w:hAnsi="Garamond" w:cstheme="minorHAnsi"/>
          <w:b/>
          <w:noProof/>
          <w:color w:val="000000" w:themeColor="text1"/>
          <w:sz w:val="28"/>
          <w:szCs w:val="28"/>
          <w:lang w:val="it-IT"/>
        </w:rPr>
        <w:t xml:space="preserve"> celebra</w:t>
      </w:r>
      <w:r w:rsidR="00C44692">
        <w:rPr>
          <w:rFonts w:ascii="Garamond" w:hAnsi="Garamond" w:cstheme="minorHAnsi"/>
          <w:b/>
          <w:noProof/>
          <w:color w:val="000000" w:themeColor="text1"/>
          <w:sz w:val="28"/>
          <w:szCs w:val="28"/>
          <w:lang w:val="it-IT"/>
        </w:rPr>
        <w:t>to</w:t>
      </w:r>
      <w:r w:rsidR="00A77658" w:rsidRPr="004E0CB5">
        <w:rPr>
          <w:rFonts w:ascii="Garamond" w:hAnsi="Garamond" w:cstheme="minorHAnsi"/>
          <w:b/>
          <w:noProof/>
          <w:color w:val="000000" w:themeColor="text1"/>
          <w:sz w:val="28"/>
          <w:szCs w:val="28"/>
          <w:lang w:val="it-IT"/>
        </w:rPr>
        <w:t xml:space="preserve"> 10 anni dell’apertura della sua nuova sede </w:t>
      </w:r>
      <w:r w:rsidRPr="004E0CB5">
        <w:rPr>
          <w:rFonts w:ascii="Garamond" w:hAnsi="Garamond" w:cstheme="minorHAnsi"/>
          <w:b/>
          <w:noProof/>
          <w:color w:val="000000" w:themeColor="text1"/>
          <w:sz w:val="28"/>
          <w:szCs w:val="28"/>
          <w:lang w:val="it-IT"/>
        </w:rPr>
        <w:t>proprio in concomitanza con l’</w:t>
      </w:r>
      <w:r w:rsidR="00A77658" w:rsidRPr="004E0CB5">
        <w:rPr>
          <w:rFonts w:ascii="Garamond" w:hAnsi="Garamond" w:cstheme="minorHAnsi"/>
          <w:b/>
          <w:noProof/>
          <w:color w:val="000000" w:themeColor="text1"/>
          <w:sz w:val="28"/>
          <w:szCs w:val="28"/>
          <w:lang w:val="it-IT"/>
        </w:rPr>
        <w:t>evento</w:t>
      </w:r>
      <w:r w:rsidRPr="004E0CB5">
        <w:rPr>
          <w:rFonts w:ascii="Garamond" w:hAnsi="Garamond" w:cstheme="minorHAnsi"/>
          <w:b/>
          <w:noProof/>
          <w:color w:val="000000" w:themeColor="text1"/>
          <w:sz w:val="28"/>
          <w:szCs w:val="28"/>
          <w:lang w:val="it-IT"/>
        </w:rPr>
        <w:t>.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E non c’è occasione migliore per poter festeggiare i tanti progetti in essere e questo prestigioso riconoscimento, </w:t>
      </w:r>
      <w:r w:rsidR="00A7765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aprendo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al pubblico e alla citt</w:t>
      </w:r>
      <w:bookmarkStart w:id="0" w:name="_GoBack"/>
      <w:bookmarkEnd w:id="0"/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à di V</w:t>
      </w:r>
      <w:r w:rsidR="00A7765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alencia il suo spazio per vivere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la sua storia e i suoi valori.</w:t>
      </w:r>
    </w:p>
    <w:p w:rsidR="008C27E5" w:rsidRDefault="008C27E5" w:rsidP="00A51241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La sede di Valencia offre </w:t>
      </w:r>
      <w:r w:rsidRPr="00167B97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infatti l’opportunità di ripensare l’</w:t>
      </w:r>
      <w:r w:rsidR="00BE6E53" w:rsidRPr="00167B97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architettura</w:t>
      </w:r>
      <w:r w:rsidRPr="00167B97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estendendola </w:t>
      </w:r>
      <w:r w:rsidR="006E418A" w:rsidRPr="00167B97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a un modello interdisciplinare</w:t>
      </w:r>
      <w:r w:rsidR="002C2A6D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aprendolo alla città</w:t>
      </w:r>
      <w:r w:rsidR="009B6374" w:rsidRPr="00167B97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con l’adozione di un modello trasverasale che include tutte le discipline creative nella loro diversità.</w:t>
      </w:r>
    </w:p>
    <w:p w:rsidR="009B6374" w:rsidRDefault="009B6374" w:rsidP="00A51241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</w:p>
    <w:p w:rsidR="009B6374" w:rsidRPr="009B6374" w:rsidRDefault="00A06BFA" w:rsidP="009B6374">
      <w:pPr>
        <w:shd w:val="clear" w:color="auto" w:fill="FFFFFF"/>
        <w:spacing w:after="150" w:line="300" w:lineRule="atLeast"/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  <w:r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La scelta del quartiere di Russa</w:t>
      </w:r>
      <w:r w:rsidR="009B6374" w:rsidRPr="009B6374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fa non </w:t>
      </w:r>
      <w:r w:rsidR="009B6374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poteva</w:t>
      </w:r>
      <w:r w:rsidR="009B6374" w:rsidRPr="009B6374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essere più accurata. </w:t>
      </w:r>
      <w:r w:rsidR="009B6374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In </w:t>
      </w:r>
      <w:r w:rsidR="009B6374" w:rsidRPr="009B6374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quel tempo, </w:t>
      </w:r>
      <w:r w:rsidR="00A04E56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il quartiere era una zona</w:t>
      </w:r>
      <w:r w:rsidR="009B6374" w:rsidRPr="009B6374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multiculturale in piena effervescenza</w:t>
      </w:r>
      <w:r w:rsidR="00A04E56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, e negli ultimi dieci anni si è trasformato in una delle aree </w:t>
      </w:r>
      <w:r w:rsidR="009B6374" w:rsidRPr="009B6374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più proattive della città nel campo culturale e artistico. Incubatore di festival urbani di ogni tipo è diventato un polo di</w:t>
      </w:r>
      <w:r w:rsidR="009B6374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attrazione sociale ed economico</w:t>
      </w:r>
      <w:r w:rsidR="00C97597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, di cui lo studio è orgoglioso </w:t>
      </w:r>
      <w:r w:rsidR="009B6374" w:rsidRPr="009B6374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di aver partecipato attivamente.</w:t>
      </w:r>
      <w:r w:rsidR="002C2A6D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Il progetto è stato selezionat</w:t>
      </w:r>
      <w:r w:rsidR="00C97597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o all’interno dell’esposizione “</w:t>
      </w:r>
      <w:r w:rsidR="007C14F7" w:rsidRPr="007C14F7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Architettura recente a Valencia 2011-12-13</w:t>
      </w:r>
      <w:r w:rsidR="004261C8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”</w:t>
      </w:r>
      <w:r w:rsidR="007C14F7">
        <w:rPr>
          <w:rFonts w:ascii="Garamond" w:hAnsi="Garamond" w:cstheme="minorHAnsi"/>
          <w:b/>
          <w:noProof/>
          <w:color w:val="000000" w:themeColor="text1"/>
          <w:sz w:val="28"/>
          <w:szCs w:val="28"/>
          <w:lang w:val="it-IT"/>
        </w:rPr>
        <w:t xml:space="preserve"> </w:t>
      </w:r>
      <w:r w:rsidR="00C97597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dal COACV</w:t>
      </w:r>
    </w:p>
    <w:p w:rsidR="009B6374" w:rsidRPr="00A51241" w:rsidRDefault="009B6374" w:rsidP="00A51241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</w:p>
    <w:p w:rsidR="008E7AE8" w:rsidRDefault="008C27E5" w:rsidP="008E7AE8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All’ingresso dello studio si trova </w:t>
      </w:r>
      <w:r w:rsidR="004E0CB5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l’</w:t>
      </w:r>
      <w:r w:rsidR="004E0CB5" w:rsidRPr="004E0CB5">
        <w:rPr>
          <w:rFonts w:ascii="Garamond" w:hAnsi="Garamond" w:cstheme="majorHAnsi"/>
          <w:noProof/>
          <w:color w:val="000000" w:themeColor="text1"/>
          <w:sz w:val="28"/>
          <w:szCs w:val="28"/>
          <w:lang w:val="it-IT"/>
        </w:rPr>
        <w:t>HAT GALLERY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, un luogo dedicato a numerose </w:t>
      </w:r>
      <w:r w:rsidR="002C2A6D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iniziatvie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di ricerca e design architettonico, grazie alla libera interazione con altre discipline quali l’interior design, l’industrial design e la paesaggistica,</w:t>
      </w:r>
      <w:r w:rsidRPr="00A51241">
        <w:rPr>
          <w:color w:val="000000" w:themeColor="text1"/>
          <w:sz w:val="28"/>
          <w:szCs w:val="28"/>
          <w:lang w:val="it-IT"/>
        </w:rPr>
        <w:t xml:space="preserve"> 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tutte strettamente legate alla vasta struttura professionale dello studio.</w:t>
      </w:r>
      <w:r w:rsidR="00F60352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Non solo, Hat Gallery è un luogo di esposizioni e workshop che si sono </w:t>
      </w:r>
      <w:r w:rsidR="00BE6E53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alternati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nel corso di questi 10 anni, tra cui </w:t>
      </w:r>
      <w:r w:rsidRPr="00A51241">
        <w:rPr>
          <w:rFonts w:ascii="Garamond" w:hAnsi="Garamond" w:cstheme="minorHAnsi"/>
          <w:i/>
          <w:noProof/>
          <w:color w:val="000000" w:themeColor="text1"/>
          <w:sz w:val="28"/>
          <w:szCs w:val="28"/>
          <w:lang w:val="it-IT"/>
        </w:rPr>
        <w:t xml:space="preserve">Silla Libre, 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prima esposizione a ina</w:t>
      </w:r>
      <w:r w:rsidR="00BE6E53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ugurare lo spazio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e che coinvolse 40 artisti di diverse discipline </w:t>
      </w:r>
      <w:r w:rsidR="00BE6E53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nella sfida di personal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izzare una sedia comune. A seguire sono nati HAT CINEMA, per cineforum riservati, HAT TALKS per conferenze, relazioni </w:t>
      </w:r>
      <w:r w:rsidR="00BE6E53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sull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’architettura e dialogo con la musica, teatro e danza, HAT MUSIC, per concerti privati e HAT DANCE o THEATRE, per danze e spettacoli. </w:t>
      </w:r>
      <w:r w:rsidR="00BE6E53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In occasione di ogni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iniziativa, Hat Gallery si trasforma esteticamente e architettonicamente in esperienze </w:t>
      </w:r>
      <w:r w:rsidRPr="00F356E7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spaziali,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oltre a quelle puramente artistiche o emotive, partecipando attivamente anche agli</w:t>
      </w:r>
      <w:r w:rsidR="00BE6E53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eventi </w:t>
      </w:r>
      <w:r w:rsidR="008C1AE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del quartiere Russafa.</w:t>
      </w:r>
    </w:p>
    <w:p w:rsidR="008C1AE1" w:rsidRDefault="008C1AE1" w:rsidP="008E7AE8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</w:p>
    <w:p w:rsidR="008E7AE8" w:rsidRPr="008E7AE8" w:rsidRDefault="008E7AE8" w:rsidP="008E7AE8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  <w:r w:rsidRPr="00FB0152">
        <w:rPr>
          <w:rFonts w:ascii="Garamond" w:hAnsi="Garamond"/>
          <w:sz w:val="28"/>
          <w:lang w:val="it-IT"/>
        </w:rPr>
        <w:lastRenderedPageBreak/>
        <w:t xml:space="preserve">Gli uffici si trovano nella </w:t>
      </w:r>
      <w:r>
        <w:rPr>
          <w:rFonts w:ascii="Garamond" w:hAnsi="Garamond"/>
          <w:sz w:val="28"/>
          <w:lang w:val="it-IT"/>
        </w:rPr>
        <w:t xml:space="preserve">parte </w:t>
      </w:r>
      <w:r w:rsidRPr="00FB0152">
        <w:rPr>
          <w:rFonts w:ascii="Garamond" w:hAnsi="Garamond"/>
          <w:sz w:val="28"/>
          <w:lang w:val="it-IT"/>
        </w:rPr>
        <w:t>interna,</w:t>
      </w:r>
      <w:r>
        <w:rPr>
          <w:rFonts w:ascii="Garamond" w:hAnsi="Garamond"/>
          <w:sz w:val="28"/>
          <w:lang w:val="it-IT"/>
        </w:rPr>
        <w:t xml:space="preserve"> </w:t>
      </w:r>
      <w:r w:rsidRPr="00FB0152">
        <w:rPr>
          <w:rFonts w:ascii="Garamond" w:hAnsi="Garamond"/>
          <w:sz w:val="28"/>
          <w:lang w:val="it-IT"/>
        </w:rPr>
        <w:t>collegati</w:t>
      </w:r>
      <w:r>
        <w:rPr>
          <w:rFonts w:ascii="Garamond" w:hAnsi="Garamond"/>
          <w:sz w:val="28"/>
          <w:lang w:val="it-IT"/>
        </w:rPr>
        <w:t xml:space="preserve"> alla Hat Gallery</w:t>
      </w:r>
      <w:r w:rsidRPr="00FB0152">
        <w:rPr>
          <w:rFonts w:ascii="Garamond" w:hAnsi="Garamond"/>
          <w:sz w:val="28"/>
          <w:lang w:val="it-IT"/>
        </w:rPr>
        <w:t xml:space="preserve"> da </w:t>
      </w:r>
      <w:r>
        <w:rPr>
          <w:rFonts w:ascii="Garamond" w:hAnsi="Garamond"/>
          <w:sz w:val="28"/>
          <w:lang w:val="it-IT"/>
        </w:rPr>
        <w:t xml:space="preserve">un </w:t>
      </w:r>
      <w:r w:rsidRPr="006C1692">
        <w:rPr>
          <w:rFonts w:ascii="Garamond" w:hAnsi="Garamond"/>
          <w:sz w:val="28"/>
          <w:lang w:val="it-IT"/>
        </w:rPr>
        <w:t xml:space="preserve">corridoio in legno che </w:t>
      </w:r>
      <w:r>
        <w:rPr>
          <w:rFonts w:ascii="Garamond" w:hAnsi="Garamond"/>
          <w:sz w:val="28"/>
          <w:lang w:val="it-IT"/>
        </w:rPr>
        <w:t>funge da distributore di spazi e</w:t>
      </w:r>
      <w:r w:rsidRPr="00FB0152">
        <w:rPr>
          <w:rFonts w:ascii="Garamond" w:hAnsi="Garamond"/>
          <w:sz w:val="28"/>
          <w:lang w:val="it-IT"/>
        </w:rPr>
        <w:t xml:space="preserve"> </w:t>
      </w:r>
      <w:r>
        <w:rPr>
          <w:rFonts w:ascii="Garamond" w:hAnsi="Garamond"/>
          <w:sz w:val="28"/>
          <w:lang w:val="it-IT"/>
        </w:rPr>
        <w:t>separa l’ambiente interno</w:t>
      </w:r>
      <w:r w:rsidRPr="00FB0152">
        <w:rPr>
          <w:rFonts w:ascii="Garamond" w:hAnsi="Garamond"/>
          <w:sz w:val="28"/>
          <w:lang w:val="it-IT"/>
        </w:rPr>
        <w:t xml:space="preserve"> da</w:t>
      </w:r>
      <w:r>
        <w:rPr>
          <w:rFonts w:ascii="Garamond" w:hAnsi="Garamond"/>
          <w:sz w:val="28"/>
          <w:lang w:val="it-IT"/>
        </w:rPr>
        <w:t>l piccolo cortile verde.</w:t>
      </w:r>
    </w:p>
    <w:p w:rsidR="008C27E5" w:rsidRPr="00A46514" w:rsidRDefault="008E7AE8" w:rsidP="00A4651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Garamond" w:eastAsiaTheme="minorHAnsi" w:hAnsi="Garamond" w:cs="Calibri"/>
          <w:sz w:val="28"/>
          <w:lang w:val="it-IT" w:eastAsia="en-US"/>
        </w:rPr>
      </w:pPr>
      <w:r w:rsidRPr="008E7AE8">
        <w:rPr>
          <w:rFonts w:ascii="Garamond" w:eastAsiaTheme="minorHAnsi" w:hAnsi="Garamond" w:cs="Calibri"/>
          <w:sz w:val="28"/>
          <w:lang w:val="it-IT" w:eastAsia="en-US"/>
        </w:rPr>
        <w:t xml:space="preserve">In netto contrasto con </w:t>
      </w:r>
      <w:r w:rsidR="00A46514">
        <w:rPr>
          <w:rFonts w:ascii="Garamond" w:eastAsiaTheme="minorHAnsi" w:hAnsi="Garamond" w:cs="Calibri"/>
          <w:sz w:val="28"/>
          <w:lang w:val="it-IT" w:eastAsia="en-US"/>
        </w:rPr>
        <w:t>la parte o</w:t>
      </w:r>
      <w:r w:rsidR="007A1E89">
        <w:rPr>
          <w:rFonts w:ascii="Garamond" w:eastAsiaTheme="minorHAnsi" w:hAnsi="Garamond" w:cs="Calibri"/>
          <w:sz w:val="28"/>
          <w:lang w:val="it-IT" w:eastAsia="en-US"/>
        </w:rPr>
        <w:t xml:space="preserve">scura di HAT, i colori bianchi e </w:t>
      </w:r>
      <w:r w:rsidR="00A46514">
        <w:rPr>
          <w:rFonts w:ascii="Garamond" w:eastAsiaTheme="minorHAnsi" w:hAnsi="Garamond" w:cs="Calibri"/>
          <w:sz w:val="28"/>
          <w:lang w:val="it-IT" w:eastAsia="en-US"/>
        </w:rPr>
        <w:t xml:space="preserve">i </w:t>
      </w:r>
      <w:r w:rsidRPr="008E7AE8">
        <w:rPr>
          <w:rFonts w:ascii="Garamond" w:eastAsiaTheme="minorHAnsi" w:hAnsi="Garamond" w:cs="Calibri"/>
          <w:sz w:val="28"/>
          <w:lang w:val="it-IT" w:eastAsia="en-US"/>
        </w:rPr>
        <w:t>cortili inondano la parte più funzionale dello studio con luce naturale.</w:t>
      </w:r>
      <w:r w:rsidR="007A1E89">
        <w:rPr>
          <w:rFonts w:ascii="Garamond" w:eastAsiaTheme="minorHAnsi" w:hAnsi="Garamond" w:cs="Calibri"/>
          <w:sz w:val="28"/>
          <w:lang w:val="it-IT" w:eastAsia="en-US"/>
        </w:rPr>
        <w:t xml:space="preserve"> </w:t>
      </w:r>
      <w:r w:rsidR="008C27E5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Al piano terra si trovano le postazioni di lavoro, l'area di assemblaggio del progetto e le sale riunioni.</w:t>
      </w:r>
    </w:p>
    <w:p w:rsidR="008C27E5" w:rsidRPr="00A51241" w:rsidRDefault="008C27E5" w:rsidP="008C27E5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L’attico è costituito da un’ampia sala, molto flessibile, con un'area biblioteca e un centro di documentazione per sessioni di lavoro di gruppo, presentazioni di prodo</w:t>
      </w:r>
      <w:r w:rsidR="00DD094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tti e presentazioni audiovisive e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un'area </w:t>
      </w:r>
      <w:r w:rsidR="00DD094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dedicata al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la ricerca e </w:t>
      </w:r>
      <w:r w:rsidR="00DD094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al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lo scambio di idee. Il tocco finale al progetto è un mini appartamento che conduce ad un accogliente cortile di servizio che rispecchia l’ambiente naturale circostante. L'utilizzo di cortili come serbatoi di luce e ventilazione è perfetto per migliorare le condizioni ambientali in cui ci troviamo, aumentando l'efficienza energetica dell'edificio bilanciando le risorse naturali disponibili.</w:t>
      </w:r>
    </w:p>
    <w:p w:rsidR="008C27E5" w:rsidRPr="00A51241" w:rsidRDefault="008C27E5" w:rsidP="008C27E5">
      <w:pPr>
        <w:jc w:val="both"/>
        <w:rPr>
          <w:rFonts w:ascii="Garamond" w:hAnsi="Garamond"/>
          <w:b/>
          <w:color w:val="000000" w:themeColor="text1"/>
          <w:sz w:val="28"/>
          <w:szCs w:val="28"/>
          <w:lang w:val="it-IT"/>
        </w:rPr>
      </w:pP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Come afferma Jaime Sanahuja, fondatore dello studio sanahuja&amp;partners “</w:t>
      </w:r>
      <w:r w:rsidRPr="00A51241">
        <w:rPr>
          <w:rFonts w:ascii="Garamond" w:hAnsi="Garamond"/>
          <w:b/>
          <w:color w:val="000000" w:themeColor="text1"/>
          <w:sz w:val="28"/>
          <w:szCs w:val="28"/>
          <w:lang w:val="it-IT"/>
        </w:rPr>
        <w:t xml:space="preserve">Siamo stati strettamente legati al quartiere di Russafa, molto prima del boom immobiliare nella zona. Hat Gallery è nata come risposta alle dinamiche del quartiere". </w:t>
      </w:r>
      <w:r w:rsidR="00DD094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Essere annoverati tra i 47 edifici più significativi della città è il </w:t>
      </w:r>
      <w:r w:rsidR="00DD0948" w:rsidRPr="00A51241">
        <w:rPr>
          <w:rFonts w:ascii="Garamond" w:hAnsi="Garamond"/>
          <w:b/>
          <w:color w:val="000000" w:themeColor="text1"/>
          <w:sz w:val="28"/>
          <w:szCs w:val="28"/>
          <w:lang w:val="it-IT"/>
        </w:rPr>
        <w:t xml:space="preserve"> </w:t>
      </w:r>
      <w:r w:rsidR="00DD094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riconoscimento che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Open House Valencia </w:t>
      </w:r>
      <w:r w:rsidR="00DD094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ha voluto tributare a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llo studio </w:t>
      </w:r>
      <w:r w:rsidR="00DD094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sanahuja&amp;partners per aver contribuito a riqualificare</w:t>
      </w:r>
      <w:r w:rsidR="00EB6A5C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e dare nuova vita</w:t>
      </w:r>
      <w:r w:rsidR="00DD0948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</w:t>
      </w:r>
      <w:r w:rsidR="00EB6A5C"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al quartiere di Russafa </w:t>
      </w:r>
      <w:r w:rsidRPr="00A51241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</w:t>
      </w:r>
    </w:p>
    <w:p w:rsidR="008C27E5" w:rsidRPr="00A51241" w:rsidRDefault="008C27E5" w:rsidP="008C27E5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</w:p>
    <w:p w:rsidR="008C27E5" w:rsidRPr="00AE1AC1" w:rsidRDefault="00AE1AC1" w:rsidP="00AE1AC1">
      <w:pPr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</w:pPr>
      <w:r w:rsidRPr="00AE1AC1"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  <w:t xml:space="preserve">N.b sanahuja&amp;partners si scrive tutto attaccato e con </w:t>
      </w:r>
      <w:r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  <w:t>le iniziali</w:t>
      </w:r>
      <w:r w:rsidRPr="00AE1AC1"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  <w:t xml:space="preserve"> minuscole</w:t>
      </w: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16476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fr-FR"/>
        </w:rPr>
      </w:pPr>
      <w:proofErr w:type="spellStart"/>
      <w:proofErr w:type="gramStart"/>
      <w:r w:rsidRPr="0016476A">
        <w:rPr>
          <w:rFonts w:ascii="Garamond" w:hAnsi="Garamond" w:cstheme="minorHAnsi"/>
          <w:b/>
          <w:color w:val="002060"/>
          <w:sz w:val="24"/>
          <w:szCs w:val="24"/>
          <w:lang w:val="fr-FR"/>
        </w:rPr>
        <w:t>sanahuja</w:t>
      </w:r>
      <w:proofErr w:type="gramEnd"/>
      <w:r w:rsidRPr="0016476A">
        <w:rPr>
          <w:rFonts w:ascii="Garamond" w:hAnsi="Garamond" w:cstheme="minorHAnsi"/>
          <w:b/>
          <w:color w:val="002060"/>
          <w:sz w:val="24"/>
          <w:szCs w:val="24"/>
          <w:lang w:val="fr-FR"/>
        </w:rPr>
        <w:t>&amp;partners</w:t>
      </w:r>
      <w:proofErr w:type="spellEnd"/>
    </w:p>
    <w:p w:rsidR="0010177A" w:rsidRPr="0016476A" w:rsidRDefault="00C44692" w:rsidP="0010177A">
      <w:pPr>
        <w:ind w:right="-1"/>
        <w:jc w:val="center"/>
        <w:rPr>
          <w:rFonts w:ascii="Garamond" w:hAnsi="Garamond" w:cstheme="minorHAnsi"/>
          <w:color w:val="000000" w:themeColor="text1"/>
          <w:sz w:val="24"/>
          <w:szCs w:val="24"/>
          <w:lang w:val="fr-FR"/>
        </w:rPr>
      </w:pPr>
      <w:hyperlink r:id="rId5" w:history="1">
        <w:r w:rsidR="0010177A" w:rsidRPr="0016476A">
          <w:rPr>
            <w:rStyle w:val="Hyperlink"/>
            <w:rFonts w:ascii="Garamond" w:hAnsi="Garamond" w:cstheme="minorHAnsi"/>
            <w:color w:val="000000" w:themeColor="text1"/>
            <w:sz w:val="24"/>
            <w:szCs w:val="24"/>
            <w:lang w:val="fr-FR"/>
          </w:rPr>
          <w:t>www.sanahujapartners.com</w:t>
        </w:r>
      </w:hyperlink>
    </w:p>
    <w:p w:rsidR="0010177A" w:rsidRPr="0016476A" w:rsidRDefault="0010177A" w:rsidP="0010177A">
      <w:pPr>
        <w:ind w:right="-1"/>
        <w:jc w:val="center"/>
        <w:rPr>
          <w:rFonts w:ascii="Garamond" w:hAnsi="Garamond" w:cstheme="minorHAnsi"/>
          <w:sz w:val="24"/>
          <w:szCs w:val="24"/>
          <w:lang w:val="fr-FR"/>
        </w:rPr>
      </w:pPr>
    </w:p>
    <w:p w:rsidR="0010177A" w:rsidRPr="0016476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fr-FR"/>
        </w:rPr>
      </w:pPr>
      <w:proofErr w:type="spellStart"/>
      <w:r w:rsidRPr="0016476A">
        <w:rPr>
          <w:rFonts w:ascii="Garamond" w:hAnsi="Garamond" w:cstheme="minorHAnsi"/>
          <w:b/>
          <w:color w:val="002060"/>
          <w:sz w:val="24"/>
          <w:szCs w:val="24"/>
          <w:lang w:val="fr-FR"/>
        </w:rPr>
        <w:t>Ogs</w:t>
      </w:r>
      <w:proofErr w:type="spellEnd"/>
      <w:r w:rsidRPr="0016476A">
        <w:rPr>
          <w:rFonts w:ascii="Garamond" w:hAnsi="Garamond" w:cstheme="minorHAnsi"/>
          <w:b/>
          <w:color w:val="002060"/>
          <w:sz w:val="24"/>
          <w:szCs w:val="24"/>
          <w:lang w:val="fr-FR"/>
        </w:rPr>
        <w:t xml:space="preserve"> Public Relations &amp; Communications</w:t>
      </w:r>
    </w:p>
    <w:p w:rsidR="0010177A" w:rsidRPr="00AE1AC1" w:rsidRDefault="0010177A" w:rsidP="0010177A">
      <w:pPr>
        <w:ind w:right="-1"/>
        <w:jc w:val="center"/>
        <w:rPr>
          <w:rFonts w:ascii="Garamond" w:hAnsi="Garamond" w:cstheme="minorHAnsi"/>
          <w:sz w:val="24"/>
          <w:szCs w:val="24"/>
          <w:lang w:val="en-US"/>
        </w:rPr>
      </w:pPr>
      <w:r w:rsidRPr="00AE1AC1">
        <w:rPr>
          <w:rFonts w:ascii="Garamond" w:hAnsi="Garamond" w:cstheme="minorHAnsi"/>
          <w:sz w:val="24"/>
          <w:szCs w:val="24"/>
          <w:lang w:val="en-US"/>
        </w:rPr>
        <w:t xml:space="preserve">Via </w:t>
      </w:r>
      <w:proofErr w:type="spellStart"/>
      <w:r w:rsidRPr="00AE1AC1">
        <w:rPr>
          <w:rFonts w:ascii="Garamond" w:hAnsi="Garamond" w:cstheme="minorHAnsi"/>
          <w:sz w:val="24"/>
          <w:szCs w:val="24"/>
          <w:lang w:val="en-US"/>
        </w:rPr>
        <w:t>Koristka</w:t>
      </w:r>
      <w:proofErr w:type="spellEnd"/>
      <w:r w:rsidRPr="00AE1AC1">
        <w:rPr>
          <w:rFonts w:ascii="Garamond" w:hAnsi="Garamond" w:cstheme="minorHAnsi"/>
          <w:sz w:val="24"/>
          <w:szCs w:val="24"/>
          <w:lang w:val="en-US"/>
        </w:rPr>
        <w:t xml:space="preserve"> 3, 20154 Milano, Italy</w:t>
      </w:r>
    </w:p>
    <w:p w:rsidR="0010177A" w:rsidRPr="00AE1AC1" w:rsidRDefault="0010177A" w:rsidP="0010177A">
      <w:pPr>
        <w:ind w:right="-1"/>
        <w:jc w:val="center"/>
        <w:rPr>
          <w:rFonts w:ascii="Garamond" w:hAnsi="Garamond" w:cstheme="minorHAnsi"/>
          <w:sz w:val="24"/>
          <w:szCs w:val="24"/>
          <w:lang w:val="en-US"/>
        </w:rPr>
      </w:pPr>
      <w:r w:rsidRPr="00AE1AC1">
        <w:rPr>
          <w:rFonts w:ascii="Garamond" w:hAnsi="Garamond" w:cstheme="minorHAnsi"/>
          <w:sz w:val="24"/>
          <w:szCs w:val="24"/>
          <w:lang w:val="en-US"/>
        </w:rPr>
        <w:t>Ph. 0039 023450605</w:t>
      </w:r>
    </w:p>
    <w:p w:rsidR="0010177A" w:rsidRPr="00AE1AC1" w:rsidRDefault="0010177A" w:rsidP="0010177A">
      <w:pPr>
        <w:ind w:right="-1"/>
        <w:jc w:val="center"/>
        <w:rPr>
          <w:rFonts w:ascii="Garamond" w:hAnsi="Garamond" w:cstheme="minorHAnsi"/>
          <w:sz w:val="24"/>
          <w:lang w:val="en-US"/>
        </w:rPr>
      </w:pPr>
      <w:r w:rsidRPr="00AE1AC1">
        <w:rPr>
          <w:rFonts w:ascii="Garamond" w:hAnsi="Garamond" w:cstheme="minorHAnsi"/>
          <w:sz w:val="24"/>
          <w:szCs w:val="24"/>
          <w:lang w:val="en-US"/>
        </w:rPr>
        <w:t>www.ogs.it - info@ogs.it</w:t>
      </w:r>
    </w:p>
    <w:p w:rsidR="0010177A" w:rsidRPr="00AE1AC1" w:rsidRDefault="0010177A">
      <w:pPr>
        <w:rPr>
          <w:color w:val="000000" w:themeColor="text1"/>
          <w:sz w:val="28"/>
          <w:szCs w:val="28"/>
          <w:lang w:val="en-US"/>
        </w:rPr>
      </w:pPr>
    </w:p>
    <w:sectPr w:rsidR="0010177A" w:rsidRPr="00AE1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E5"/>
    <w:rsid w:val="000124BD"/>
    <w:rsid w:val="0010177A"/>
    <w:rsid w:val="00167B97"/>
    <w:rsid w:val="002C2A6D"/>
    <w:rsid w:val="002C748E"/>
    <w:rsid w:val="002C7EF9"/>
    <w:rsid w:val="00352EE6"/>
    <w:rsid w:val="004261C8"/>
    <w:rsid w:val="00426474"/>
    <w:rsid w:val="004D3AF2"/>
    <w:rsid w:val="004E0CB5"/>
    <w:rsid w:val="005900FD"/>
    <w:rsid w:val="006E418A"/>
    <w:rsid w:val="007A1E89"/>
    <w:rsid w:val="007C14F7"/>
    <w:rsid w:val="008C1AE1"/>
    <w:rsid w:val="008C27E5"/>
    <w:rsid w:val="008E7AE8"/>
    <w:rsid w:val="009B6374"/>
    <w:rsid w:val="009C1534"/>
    <w:rsid w:val="00A04E56"/>
    <w:rsid w:val="00A06BFA"/>
    <w:rsid w:val="00A46514"/>
    <w:rsid w:val="00A51241"/>
    <w:rsid w:val="00A77658"/>
    <w:rsid w:val="00AE1AC1"/>
    <w:rsid w:val="00BE6E53"/>
    <w:rsid w:val="00C44692"/>
    <w:rsid w:val="00C872C0"/>
    <w:rsid w:val="00C97597"/>
    <w:rsid w:val="00CD2340"/>
    <w:rsid w:val="00D30DD2"/>
    <w:rsid w:val="00DB669A"/>
    <w:rsid w:val="00DD0948"/>
    <w:rsid w:val="00EB6A5C"/>
    <w:rsid w:val="00F356E7"/>
    <w:rsid w:val="00F60352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E39A"/>
  <w15:chartTrackingRefBased/>
  <w15:docId w15:val="{4CB95D62-672D-4B4F-B82E-ABC4DC1B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E5"/>
    <w:pPr>
      <w:spacing w:after="0" w:line="240" w:lineRule="auto"/>
    </w:pPr>
    <w:rPr>
      <w:rFonts w:ascii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7A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sercontent">
    <w:name w:val="usercontent"/>
    <w:basedOn w:val="DefaultParagraphFont"/>
    <w:rsid w:val="008E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ahujapartn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Ogs.06</dc:creator>
  <cp:keywords/>
  <dc:description/>
  <cp:lastModifiedBy>Ogs.03</cp:lastModifiedBy>
  <cp:revision>44</cp:revision>
  <dcterms:created xsi:type="dcterms:W3CDTF">2019-04-24T13:17:00Z</dcterms:created>
  <dcterms:modified xsi:type="dcterms:W3CDTF">2019-06-24T13:59:00Z</dcterms:modified>
</cp:coreProperties>
</file>