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83D" w:rsidRDefault="0099383D" w:rsidP="0099383D">
      <w:pPr>
        <w:jc w:val="both"/>
        <w:rPr>
          <w:b/>
          <w:lang w:val="en"/>
        </w:rPr>
      </w:pPr>
      <w:r w:rsidRPr="00937976">
        <w:rPr>
          <w:rFonts w:ascii="Champagne &amp; Limousines" w:hAnsi="Champagne &amp; Limousines"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4725EA2C" wp14:editId="14956E95">
            <wp:simplePos x="0" y="0"/>
            <wp:positionH relativeFrom="margin">
              <wp:posOffset>1146810</wp:posOffset>
            </wp:positionH>
            <wp:positionV relativeFrom="paragraph">
              <wp:posOffset>-99695</wp:posOffset>
            </wp:positionV>
            <wp:extent cx="4171950" cy="10150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015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383D" w:rsidRDefault="0099383D" w:rsidP="0099383D">
      <w:pPr>
        <w:jc w:val="both"/>
        <w:rPr>
          <w:b/>
          <w:lang w:val="en"/>
        </w:rPr>
      </w:pPr>
    </w:p>
    <w:p w:rsidR="0099383D" w:rsidRDefault="0099383D" w:rsidP="0099383D">
      <w:pPr>
        <w:jc w:val="both"/>
        <w:rPr>
          <w:b/>
          <w:lang w:val="en"/>
        </w:rPr>
      </w:pPr>
    </w:p>
    <w:p w:rsidR="0099383D" w:rsidRDefault="0099383D" w:rsidP="0099383D">
      <w:pPr>
        <w:jc w:val="both"/>
        <w:rPr>
          <w:b/>
          <w:lang w:val="en"/>
        </w:rPr>
      </w:pPr>
    </w:p>
    <w:p w:rsidR="0099383D" w:rsidRPr="007955CD" w:rsidRDefault="0099383D" w:rsidP="0099383D">
      <w:pPr>
        <w:jc w:val="center"/>
        <w:rPr>
          <w:b/>
          <w:sz w:val="36"/>
          <w:lang w:val="en"/>
        </w:rPr>
      </w:pPr>
      <w:r w:rsidRPr="007955CD">
        <w:rPr>
          <w:b/>
          <w:sz w:val="36"/>
          <w:lang w:val="en"/>
        </w:rPr>
        <w:t>SHERATON</w:t>
      </w:r>
      <w:r w:rsidR="007418B0" w:rsidRPr="007955CD">
        <w:rPr>
          <w:b/>
          <w:sz w:val="36"/>
          <w:lang w:val="en"/>
        </w:rPr>
        <w:t xml:space="preserve"> MILAN</w:t>
      </w:r>
      <w:r w:rsidRPr="007955CD">
        <w:rPr>
          <w:b/>
          <w:sz w:val="36"/>
          <w:lang w:val="en"/>
        </w:rPr>
        <w:t xml:space="preserve"> SAN SIRO</w:t>
      </w:r>
    </w:p>
    <w:p w:rsidR="0099383D" w:rsidRDefault="0099383D" w:rsidP="0099383D">
      <w:pPr>
        <w:jc w:val="center"/>
        <w:rPr>
          <w:lang w:val="en"/>
        </w:rPr>
      </w:pPr>
      <w:r>
        <w:rPr>
          <w:noProof/>
          <w:lang w:eastAsia="it-IT"/>
        </w:rPr>
        <w:drawing>
          <wp:inline distT="0" distB="0" distL="0" distR="0" wp14:anchorId="68499316" wp14:editId="699CAD93">
            <wp:extent cx="4930140" cy="3291887"/>
            <wp:effectExtent l="0" t="0" r="3810" b="3810"/>
            <wp:docPr id="2" name="Picture 2" descr="Y:\OGS\AREA PUBBLICA\1. CLIENTI\CABERLONCAROPPI\1. STAMPA\1. CARTELLA DROPBOX\progetti\Sheraton San Siro\RENDER AREE COMUNI\esterni no logo\POOL AR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OGS\AREA PUBBLICA\1. CLIENTI\CABERLONCAROPPI\1. STAMPA\1. CARTELLA DROPBOX\progetti\Sheraton San Siro\RENDER AREE COMUNI\esterni no logo\POOL ARE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640" cy="3294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D83" w:rsidRDefault="00211D83" w:rsidP="0099383D">
      <w:pPr>
        <w:jc w:val="center"/>
        <w:rPr>
          <w:lang w:val="en"/>
        </w:rPr>
      </w:pPr>
    </w:p>
    <w:p w:rsidR="00211D83" w:rsidRPr="00211D83" w:rsidRDefault="00211D83" w:rsidP="00211D83">
      <w:pPr>
        <w:jc w:val="both"/>
        <w:rPr>
          <w:sz w:val="24"/>
          <w:szCs w:val="24"/>
        </w:rPr>
      </w:pPr>
      <w:r w:rsidRPr="00211D83">
        <w:rPr>
          <w:sz w:val="24"/>
          <w:szCs w:val="24"/>
        </w:rPr>
        <w:t>Marriott International ha annunciato l'apertura dello Sheraton Milan</w:t>
      </w:r>
      <w:r>
        <w:rPr>
          <w:sz w:val="24"/>
          <w:szCs w:val="24"/>
        </w:rPr>
        <w:t xml:space="preserve"> San Siro a seguito di una ristrutturazione </w:t>
      </w:r>
      <w:r w:rsidR="00FF768D" w:rsidRPr="00211D83">
        <w:rPr>
          <w:sz w:val="24"/>
          <w:szCs w:val="24"/>
        </w:rPr>
        <w:t xml:space="preserve">di </w:t>
      </w:r>
      <w:r w:rsidR="00FF768D">
        <w:rPr>
          <w:sz w:val="24"/>
          <w:szCs w:val="24"/>
        </w:rPr>
        <w:t xml:space="preserve">60 milioni di euro </w:t>
      </w:r>
      <w:r>
        <w:rPr>
          <w:sz w:val="24"/>
          <w:szCs w:val="24"/>
        </w:rPr>
        <w:t>del preesistente Grand Hotel Brun</w:t>
      </w:r>
      <w:r w:rsidR="002027B9">
        <w:rPr>
          <w:sz w:val="24"/>
          <w:szCs w:val="24"/>
        </w:rPr>
        <w:t>.</w:t>
      </w:r>
      <w:r w:rsidRPr="00211D83">
        <w:rPr>
          <w:sz w:val="24"/>
          <w:szCs w:val="24"/>
        </w:rPr>
        <w:t xml:space="preserve"> Di proprietà di International Hotel Investors e situato nel quartier</w:t>
      </w:r>
      <w:r>
        <w:rPr>
          <w:sz w:val="24"/>
          <w:szCs w:val="24"/>
        </w:rPr>
        <w:t>e di San Siro, lo Sheraton Milan</w:t>
      </w:r>
      <w:r w:rsidRPr="00211D83">
        <w:rPr>
          <w:sz w:val="24"/>
          <w:szCs w:val="24"/>
        </w:rPr>
        <w:t xml:space="preserve"> San Siro è situato in un'area verde che si integra con il design degli interni dell'hotel.</w:t>
      </w:r>
    </w:p>
    <w:p w:rsidR="00211D83" w:rsidRPr="00211D83" w:rsidRDefault="00211D83" w:rsidP="00211D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Progettato dallo studio </w:t>
      </w:r>
      <w:r w:rsidRPr="00211D83">
        <w:rPr>
          <w:sz w:val="24"/>
          <w:szCs w:val="24"/>
        </w:rPr>
        <w:t>CaberlonCaroppi Italian Touch Architects</w:t>
      </w:r>
      <w:r w:rsidR="00FF768D">
        <w:rPr>
          <w:sz w:val="24"/>
          <w:szCs w:val="24"/>
        </w:rPr>
        <w:t xml:space="preserve"> sotto la guida di Chiara Caberlon</w:t>
      </w:r>
      <w:r w:rsidRPr="00211D83">
        <w:rPr>
          <w:sz w:val="24"/>
          <w:szCs w:val="24"/>
        </w:rPr>
        <w:t>,</w:t>
      </w:r>
      <w:r>
        <w:rPr>
          <w:sz w:val="24"/>
          <w:szCs w:val="24"/>
        </w:rPr>
        <w:t xml:space="preserve"> il progetto di architettura e di i</w:t>
      </w:r>
      <w:r w:rsidRPr="00211D83">
        <w:rPr>
          <w:sz w:val="24"/>
          <w:szCs w:val="24"/>
        </w:rPr>
        <w:t xml:space="preserve">nterior design </w:t>
      </w:r>
      <w:r w:rsidR="00FF768D">
        <w:rPr>
          <w:sz w:val="24"/>
          <w:szCs w:val="24"/>
        </w:rPr>
        <w:t>si ispira</w:t>
      </w:r>
      <w:r w:rsidRPr="00211D83">
        <w:rPr>
          <w:sz w:val="24"/>
          <w:szCs w:val="24"/>
        </w:rPr>
        <w:t xml:space="preserve"> </w:t>
      </w:r>
      <w:r w:rsidR="00FF768D">
        <w:rPr>
          <w:sz w:val="24"/>
          <w:szCs w:val="24"/>
        </w:rPr>
        <w:t xml:space="preserve">alla città e ai suoi colori seguendo il modello di resort urbano </w:t>
      </w:r>
      <w:r w:rsidRPr="00211D83">
        <w:rPr>
          <w:sz w:val="24"/>
          <w:szCs w:val="24"/>
        </w:rPr>
        <w:t>con arredi personalizzati, legati alle caratteristiche architettoniche milanesi e alla tavolozza dei colori della capitale lombarda. Un'architettura modernista curva caratterizza la struttura principale dell'edificio, riflessa negli spazi interni pubblici e priva</w:t>
      </w:r>
      <w:r>
        <w:rPr>
          <w:sz w:val="24"/>
          <w:szCs w:val="24"/>
        </w:rPr>
        <w:t>ti ​​che sono stati trasformati. G</w:t>
      </w:r>
      <w:r w:rsidRPr="00211D83">
        <w:rPr>
          <w:sz w:val="24"/>
          <w:szCs w:val="24"/>
        </w:rPr>
        <w:t xml:space="preserve">li interni dell'hotel sono caratterizzati da una combinazione di stili che richiamano </w:t>
      </w:r>
      <w:r>
        <w:rPr>
          <w:sz w:val="24"/>
          <w:szCs w:val="24"/>
        </w:rPr>
        <w:t>gli</w:t>
      </w:r>
      <w:r w:rsidRPr="00211D83">
        <w:rPr>
          <w:sz w:val="24"/>
          <w:szCs w:val="24"/>
        </w:rPr>
        <w:t xml:space="preserve"> anni '60. Il design a griglia nell'area di lavoro integra aree condivise e private, arricchite con elementi tessili e arredi su misura.</w:t>
      </w:r>
    </w:p>
    <w:p w:rsidR="00211D83" w:rsidRPr="00211D83" w:rsidRDefault="00211D83" w:rsidP="00211D83">
      <w:pPr>
        <w:jc w:val="both"/>
        <w:rPr>
          <w:sz w:val="24"/>
          <w:szCs w:val="24"/>
        </w:rPr>
      </w:pPr>
      <w:r w:rsidRPr="00211D83">
        <w:rPr>
          <w:sz w:val="24"/>
          <w:szCs w:val="24"/>
        </w:rPr>
        <w:t xml:space="preserve">Lo Sheraton Milan San Siro </w:t>
      </w:r>
      <w:r>
        <w:rPr>
          <w:sz w:val="24"/>
          <w:szCs w:val="24"/>
        </w:rPr>
        <w:t xml:space="preserve">è pensato per una clientela sia leisur che business e Mice. </w:t>
      </w:r>
      <w:r w:rsidRPr="00211D83">
        <w:rPr>
          <w:sz w:val="24"/>
          <w:szCs w:val="24"/>
        </w:rPr>
        <w:t xml:space="preserve">L'hotel dispone </w:t>
      </w:r>
      <w:r w:rsidR="00BD3358">
        <w:rPr>
          <w:sz w:val="24"/>
          <w:szCs w:val="24"/>
        </w:rPr>
        <w:t xml:space="preserve">al suo interno </w:t>
      </w:r>
      <w:r w:rsidRPr="00294C24">
        <w:rPr>
          <w:b/>
          <w:sz w:val="24"/>
          <w:szCs w:val="24"/>
        </w:rPr>
        <w:t>310 camere</w:t>
      </w:r>
      <w:r w:rsidRPr="00211D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distribuite su </w:t>
      </w:r>
      <w:r w:rsidRPr="00294C24">
        <w:rPr>
          <w:b/>
          <w:sz w:val="24"/>
          <w:szCs w:val="24"/>
        </w:rPr>
        <w:t>6 piani,</w:t>
      </w:r>
      <w:r>
        <w:rPr>
          <w:sz w:val="24"/>
          <w:szCs w:val="24"/>
        </w:rPr>
        <w:t xml:space="preserve"> tra cui </w:t>
      </w:r>
      <w:r w:rsidRPr="00294C24">
        <w:rPr>
          <w:b/>
          <w:sz w:val="24"/>
          <w:szCs w:val="24"/>
        </w:rPr>
        <w:t xml:space="preserve">24 suite </w:t>
      </w:r>
      <w:r w:rsidRPr="00211D83">
        <w:rPr>
          <w:sz w:val="24"/>
          <w:szCs w:val="24"/>
        </w:rPr>
        <w:t xml:space="preserve">e una suite presidenziale. Queste ultime camere, insieme alle 80 camere Club, hanno un accesso esclusivo alla </w:t>
      </w:r>
      <w:r w:rsidRPr="00294C24">
        <w:rPr>
          <w:b/>
          <w:sz w:val="24"/>
          <w:szCs w:val="24"/>
        </w:rPr>
        <w:t>Club Lounge</w:t>
      </w:r>
      <w:r w:rsidRPr="00211D83">
        <w:rPr>
          <w:sz w:val="24"/>
          <w:szCs w:val="24"/>
        </w:rPr>
        <w:t xml:space="preserve">, con check-in e check-out privati ​​e proposte </w:t>
      </w:r>
      <w:r>
        <w:rPr>
          <w:sz w:val="24"/>
          <w:szCs w:val="24"/>
        </w:rPr>
        <w:t>ristorative ad hoc</w:t>
      </w:r>
      <w:r w:rsidRPr="00211D83">
        <w:rPr>
          <w:sz w:val="24"/>
          <w:szCs w:val="24"/>
        </w:rPr>
        <w:t xml:space="preserve"> durante l'intera giornata.</w:t>
      </w:r>
    </w:p>
    <w:p w:rsidR="00211D83" w:rsidRPr="00211D83" w:rsidRDefault="00211D83" w:rsidP="00211D83">
      <w:pPr>
        <w:jc w:val="both"/>
        <w:rPr>
          <w:sz w:val="24"/>
          <w:szCs w:val="24"/>
        </w:rPr>
      </w:pPr>
      <w:r w:rsidRPr="00211D83">
        <w:rPr>
          <w:sz w:val="24"/>
          <w:szCs w:val="24"/>
        </w:rPr>
        <w:t xml:space="preserve">Per quanto riguarda </w:t>
      </w:r>
      <w:r>
        <w:rPr>
          <w:sz w:val="24"/>
          <w:szCs w:val="24"/>
        </w:rPr>
        <w:t>l’offerta gastronomica</w:t>
      </w:r>
      <w:r w:rsidRPr="00211D83">
        <w:rPr>
          <w:sz w:val="24"/>
          <w:szCs w:val="24"/>
        </w:rPr>
        <w:t xml:space="preserve">, l'hotel </w:t>
      </w:r>
      <w:r>
        <w:rPr>
          <w:sz w:val="24"/>
          <w:szCs w:val="24"/>
        </w:rPr>
        <w:t>offre un</w:t>
      </w:r>
      <w:r w:rsidRPr="00211D83">
        <w:rPr>
          <w:sz w:val="24"/>
          <w:szCs w:val="24"/>
        </w:rPr>
        <w:t xml:space="preserve"> </w:t>
      </w:r>
      <w:r w:rsidRPr="00211D83">
        <w:rPr>
          <w:b/>
          <w:sz w:val="24"/>
          <w:szCs w:val="24"/>
        </w:rPr>
        <w:t>Silene Bar &amp; Restaurant</w:t>
      </w:r>
      <w:r>
        <w:rPr>
          <w:sz w:val="24"/>
          <w:szCs w:val="24"/>
        </w:rPr>
        <w:t xml:space="preserve"> con un giardino esterno </w:t>
      </w:r>
      <w:r w:rsidRPr="00211D83">
        <w:rPr>
          <w:sz w:val="24"/>
          <w:szCs w:val="24"/>
        </w:rPr>
        <w:t xml:space="preserve"> e </w:t>
      </w:r>
      <w:r w:rsidRPr="00211D83">
        <w:rPr>
          <w:b/>
          <w:sz w:val="24"/>
          <w:szCs w:val="24"/>
        </w:rPr>
        <w:t>El Patio del Guacho</w:t>
      </w:r>
      <w:r w:rsidRPr="00211D83">
        <w:rPr>
          <w:sz w:val="24"/>
          <w:szCs w:val="24"/>
        </w:rPr>
        <w:t xml:space="preserve"> dell'ex calciatore </w:t>
      </w:r>
      <w:r w:rsidRPr="00211D83">
        <w:rPr>
          <w:b/>
          <w:sz w:val="24"/>
          <w:szCs w:val="24"/>
        </w:rPr>
        <w:t xml:space="preserve">Javier Zanetti, </w:t>
      </w:r>
      <w:r w:rsidRPr="00211D83">
        <w:rPr>
          <w:sz w:val="24"/>
          <w:szCs w:val="24"/>
        </w:rPr>
        <w:t>che oltre ai classici piatti di carne argentini ha in menu proposte di pesce e verdure rivisitate con un tocco contemporaneo.</w:t>
      </w:r>
    </w:p>
    <w:p w:rsidR="00211D83" w:rsidRPr="00211D83" w:rsidRDefault="00211D83" w:rsidP="00211D83">
      <w:pPr>
        <w:jc w:val="both"/>
        <w:rPr>
          <w:sz w:val="24"/>
          <w:szCs w:val="24"/>
        </w:rPr>
      </w:pPr>
    </w:p>
    <w:p w:rsidR="00211D83" w:rsidRPr="00211D83" w:rsidRDefault="00211D83" w:rsidP="00211D83">
      <w:pPr>
        <w:jc w:val="both"/>
        <w:rPr>
          <w:sz w:val="24"/>
          <w:szCs w:val="24"/>
        </w:rPr>
      </w:pPr>
    </w:p>
    <w:p w:rsidR="00211D83" w:rsidRPr="00211D83" w:rsidRDefault="00211D83" w:rsidP="00211D83">
      <w:pPr>
        <w:jc w:val="both"/>
        <w:rPr>
          <w:sz w:val="24"/>
          <w:szCs w:val="24"/>
        </w:rPr>
      </w:pPr>
    </w:p>
    <w:p w:rsidR="00211D83" w:rsidRPr="00211D83" w:rsidRDefault="00211D83" w:rsidP="00211D83">
      <w:pPr>
        <w:jc w:val="both"/>
        <w:rPr>
          <w:sz w:val="24"/>
          <w:szCs w:val="24"/>
        </w:rPr>
      </w:pPr>
    </w:p>
    <w:p w:rsidR="00211D83" w:rsidRPr="00294C24" w:rsidRDefault="00211D83" w:rsidP="00211D83">
      <w:pPr>
        <w:jc w:val="both"/>
        <w:rPr>
          <w:b/>
          <w:sz w:val="24"/>
          <w:szCs w:val="24"/>
        </w:rPr>
      </w:pPr>
      <w:r w:rsidRPr="00211D83">
        <w:rPr>
          <w:sz w:val="24"/>
          <w:szCs w:val="24"/>
        </w:rPr>
        <w:t xml:space="preserve">L'hotel dispone inoltre di </w:t>
      </w:r>
      <w:r w:rsidRPr="00294C24">
        <w:rPr>
          <w:b/>
          <w:sz w:val="24"/>
          <w:szCs w:val="24"/>
        </w:rPr>
        <w:t xml:space="preserve">21 sale riunioni </w:t>
      </w:r>
      <w:r w:rsidRPr="00211D83">
        <w:rPr>
          <w:sz w:val="24"/>
          <w:szCs w:val="24"/>
        </w:rPr>
        <w:t xml:space="preserve">per riunioni ed eventi che si estendono per un totale di </w:t>
      </w:r>
      <w:r w:rsidRPr="00294C24">
        <w:rPr>
          <w:b/>
          <w:sz w:val="24"/>
          <w:szCs w:val="24"/>
        </w:rPr>
        <w:t>2.500 metri quadrati.</w:t>
      </w:r>
    </w:p>
    <w:p w:rsidR="000E5B7C" w:rsidRPr="00211D83" w:rsidRDefault="00211D83" w:rsidP="0099383D">
      <w:pPr>
        <w:jc w:val="both"/>
      </w:pPr>
      <w:r w:rsidRPr="00211D83">
        <w:rPr>
          <w:sz w:val="24"/>
          <w:szCs w:val="24"/>
        </w:rPr>
        <w:t>Lo Sheraton Milan San Siro, infine, ospita l’</w:t>
      </w:r>
      <w:r w:rsidRPr="00211D83">
        <w:rPr>
          <w:b/>
          <w:bCs/>
          <w:sz w:val="24"/>
          <w:szCs w:val="24"/>
        </w:rPr>
        <w:t>Elite Spa and Wellness San Siro,</w:t>
      </w:r>
      <w:r w:rsidRPr="00211D83">
        <w:rPr>
          <w:sz w:val="24"/>
          <w:szCs w:val="24"/>
        </w:rPr>
        <w:t> un centro fitness con attrezzature di ultima generazione, piscina con solarium e bar dedicato, area giochi per bambini e parcheggio privato da 144 posti auto.</w:t>
      </w:r>
    </w:p>
    <w:p w:rsidR="00643BEB" w:rsidRPr="00643BEB" w:rsidRDefault="00643BEB" w:rsidP="00643BEB">
      <w:pPr>
        <w:pStyle w:val="ListParagraph"/>
        <w:rPr>
          <w:b/>
          <w:sz w:val="24"/>
          <w:szCs w:val="24"/>
          <w:lang w:val="en"/>
        </w:rPr>
      </w:pPr>
    </w:p>
    <w:p w:rsidR="00643BEB" w:rsidRPr="00643BEB" w:rsidRDefault="00643BEB" w:rsidP="00643BEB">
      <w:pPr>
        <w:rPr>
          <w:lang w:val="en-US"/>
        </w:rPr>
      </w:pPr>
      <w:r>
        <w:rPr>
          <w:b/>
          <w:sz w:val="24"/>
          <w:szCs w:val="24"/>
          <w:lang w:val="en"/>
        </w:rPr>
        <w:t>Gener</w:t>
      </w:r>
      <w:r w:rsidRPr="00643BEB">
        <w:rPr>
          <w:b/>
          <w:sz w:val="24"/>
          <w:szCs w:val="24"/>
          <w:lang w:val="en"/>
        </w:rPr>
        <w:t>al Contractor of the common areas:</w:t>
      </w:r>
      <w:r w:rsidRPr="00643BEB">
        <w:rPr>
          <w:lang w:val="en-US"/>
        </w:rPr>
        <w:t xml:space="preserve"> </w:t>
      </w:r>
      <w:proofErr w:type="spellStart"/>
      <w:r w:rsidRPr="00643BEB">
        <w:rPr>
          <w:lang w:val="en-US"/>
        </w:rPr>
        <w:t>Concreta</w:t>
      </w:r>
      <w:proofErr w:type="spellEnd"/>
      <w:r w:rsidRPr="00643BEB">
        <w:rPr>
          <w:lang w:val="en-US"/>
        </w:rPr>
        <w:t xml:space="preserve"> srl </w:t>
      </w:r>
    </w:p>
    <w:p w:rsidR="00643BEB" w:rsidRDefault="00643BEB" w:rsidP="00643BEB">
      <w:pPr>
        <w:rPr>
          <w:lang w:val="en-US"/>
        </w:rPr>
      </w:pPr>
      <w:r w:rsidRPr="00643BEB">
        <w:rPr>
          <w:b/>
          <w:sz w:val="24"/>
          <w:szCs w:val="24"/>
          <w:lang w:val="en"/>
        </w:rPr>
        <w:t>General Contractor of the rooms:</w:t>
      </w:r>
      <w:r w:rsidRPr="00643BEB">
        <w:rPr>
          <w:lang w:val="en-US"/>
        </w:rPr>
        <w:t xml:space="preserve"> </w:t>
      </w:r>
      <w:proofErr w:type="spellStart"/>
      <w:r w:rsidRPr="00643BEB">
        <w:rPr>
          <w:lang w:val="en-US"/>
        </w:rPr>
        <w:t>StylArte</w:t>
      </w:r>
      <w:proofErr w:type="spellEnd"/>
      <w:r w:rsidRPr="00643BEB">
        <w:rPr>
          <w:lang w:val="en-US"/>
        </w:rPr>
        <w:t xml:space="preserve"> S. R. L.</w:t>
      </w:r>
    </w:p>
    <w:p w:rsidR="00643BEB" w:rsidRPr="00643BEB" w:rsidRDefault="00643BEB" w:rsidP="00643BEB">
      <w:pPr>
        <w:rPr>
          <w:rFonts w:ascii="Calibri" w:hAnsi="Calibri" w:cs="Calibri"/>
          <w:color w:val="000000"/>
          <w:lang w:val="en-US"/>
        </w:rPr>
      </w:pPr>
      <w:bookmarkStart w:id="0" w:name="_GoBack"/>
      <w:bookmarkEnd w:id="0"/>
    </w:p>
    <w:p w:rsidR="001731CE" w:rsidRPr="001731CE" w:rsidRDefault="001731CE" w:rsidP="001731CE">
      <w:pPr>
        <w:numPr>
          <w:ilvl w:val="0"/>
          <w:numId w:val="1"/>
        </w:numPr>
        <w:jc w:val="both"/>
        <w:rPr>
          <w:sz w:val="24"/>
          <w:szCs w:val="24"/>
        </w:rPr>
      </w:pPr>
      <w:r w:rsidRPr="001731CE">
        <w:rPr>
          <w:sz w:val="24"/>
          <w:szCs w:val="24"/>
        </w:rPr>
        <w:t>Liuni - moquette e pavimenti</w:t>
      </w:r>
    </w:p>
    <w:p w:rsidR="001731CE" w:rsidRPr="001731CE" w:rsidRDefault="001731CE" w:rsidP="001731CE">
      <w:pPr>
        <w:numPr>
          <w:ilvl w:val="0"/>
          <w:numId w:val="1"/>
        </w:numPr>
        <w:jc w:val="both"/>
        <w:rPr>
          <w:sz w:val="24"/>
          <w:szCs w:val="24"/>
        </w:rPr>
      </w:pPr>
      <w:r w:rsidRPr="001731CE">
        <w:rPr>
          <w:sz w:val="24"/>
          <w:szCs w:val="24"/>
        </w:rPr>
        <w:t>Ceramica Sant'Agostino - rivestimenti bagni camere</w:t>
      </w:r>
    </w:p>
    <w:p w:rsidR="001731CE" w:rsidRPr="001731CE" w:rsidRDefault="001731CE" w:rsidP="001731CE">
      <w:pPr>
        <w:numPr>
          <w:ilvl w:val="0"/>
          <w:numId w:val="1"/>
        </w:numPr>
        <w:jc w:val="both"/>
        <w:rPr>
          <w:sz w:val="24"/>
          <w:szCs w:val="24"/>
        </w:rPr>
      </w:pPr>
      <w:r w:rsidRPr="001731CE">
        <w:rPr>
          <w:sz w:val="24"/>
          <w:szCs w:val="24"/>
        </w:rPr>
        <w:t>Mosa - rivestimenti bagni comuni</w:t>
      </w:r>
    </w:p>
    <w:p w:rsidR="001731CE" w:rsidRPr="001731CE" w:rsidRDefault="001731CE" w:rsidP="001731CE">
      <w:pPr>
        <w:numPr>
          <w:ilvl w:val="0"/>
          <w:numId w:val="1"/>
        </w:numPr>
        <w:jc w:val="both"/>
        <w:rPr>
          <w:sz w:val="24"/>
          <w:szCs w:val="24"/>
        </w:rPr>
      </w:pPr>
      <w:r w:rsidRPr="001731CE">
        <w:rPr>
          <w:sz w:val="24"/>
          <w:szCs w:val="24"/>
        </w:rPr>
        <w:t>Hansgrohe - rubinetterie</w:t>
      </w:r>
    </w:p>
    <w:p w:rsidR="001731CE" w:rsidRPr="001731CE" w:rsidRDefault="001731CE" w:rsidP="001731CE">
      <w:pPr>
        <w:numPr>
          <w:ilvl w:val="0"/>
          <w:numId w:val="1"/>
        </w:numPr>
        <w:jc w:val="both"/>
        <w:rPr>
          <w:sz w:val="24"/>
          <w:szCs w:val="24"/>
        </w:rPr>
      </w:pPr>
      <w:r w:rsidRPr="001731CE">
        <w:rPr>
          <w:sz w:val="24"/>
          <w:szCs w:val="24"/>
        </w:rPr>
        <w:t xml:space="preserve">Monteleone - specchi </w:t>
      </w:r>
    </w:p>
    <w:p w:rsidR="001731CE" w:rsidRPr="001731CE" w:rsidRDefault="001731CE" w:rsidP="001731CE">
      <w:pPr>
        <w:numPr>
          <w:ilvl w:val="0"/>
          <w:numId w:val="1"/>
        </w:numPr>
        <w:jc w:val="both"/>
        <w:rPr>
          <w:sz w:val="24"/>
          <w:szCs w:val="24"/>
        </w:rPr>
      </w:pPr>
      <w:r w:rsidRPr="001731CE">
        <w:rPr>
          <w:sz w:val="24"/>
          <w:szCs w:val="24"/>
        </w:rPr>
        <w:t>Concreta - general contractor aree comuni</w:t>
      </w:r>
    </w:p>
    <w:p w:rsidR="001731CE" w:rsidRPr="001731CE" w:rsidRDefault="001731CE" w:rsidP="001731CE">
      <w:pPr>
        <w:numPr>
          <w:ilvl w:val="0"/>
          <w:numId w:val="1"/>
        </w:numPr>
        <w:jc w:val="both"/>
        <w:rPr>
          <w:sz w:val="24"/>
          <w:szCs w:val="24"/>
        </w:rPr>
      </w:pPr>
      <w:r w:rsidRPr="001731CE">
        <w:rPr>
          <w:sz w:val="24"/>
          <w:szCs w:val="24"/>
        </w:rPr>
        <w:t>Stylarte - falegnameria camere</w:t>
      </w:r>
    </w:p>
    <w:p w:rsidR="001731CE" w:rsidRPr="001731CE" w:rsidRDefault="001731CE" w:rsidP="001731CE">
      <w:pPr>
        <w:numPr>
          <w:ilvl w:val="0"/>
          <w:numId w:val="1"/>
        </w:numPr>
        <w:jc w:val="both"/>
        <w:rPr>
          <w:sz w:val="24"/>
          <w:szCs w:val="24"/>
        </w:rPr>
      </w:pPr>
      <w:r w:rsidRPr="001731CE">
        <w:rPr>
          <w:sz w:val="24"/>
          <w:szCs w:val="24"/>
        </w:rPr>
        <w:t>Fornasarig - imbottiti camere</w:t>
      </w:r>
    </w:p>
    <w:p w:rsidR="001731CE" w:rsidRPr="001731CE" w:rsidRDefault="001731CE" w:rsidP="001731CE">
      <w:pPr>
        <w:numPr>
          <w:ilvl w:val="0"/>
          <w:numId w:val="1"/>
        </w:numPr>
        <w:jc w:val="both"/>
        <w:rPr>
          <w:sz w:val="24"/>
          <w:szCs w:val="24"/>
        </w:rPr>
      </w:pPr>
      <w:r w:rsidRPr="001731CE">
        <w:rPr>
          <w:sz w:val="24"/>
          <w:szCs w:val="24"/>
        </w:rPr>
        <w:t>Italpoltrone - imbottiti camere</w:t>
      </w:r>
    </w:p>
    <w:p w:rsidR="001731CE" w:rsidRPr="001731CE" w:rsidRDefault="001731CE" w:rsidP="001731CE">
      <w:pPr>
        <w:numPr>
          <w:ilvl w:val="0"/>
          <w:numId w:val="1"/>
        </w:numPr>
        <w:jc w:val="both"/>
        <w:rPr>
          <w:sz w:val="24"/>
          <w:szCs w:val="24"/>
        </w:rPr>
      </w:pPr>
      <w:r w:rsidRPr="001731CE">
        <w:rPr>
          <w:sz w:val="24"/>
          <w:szCs w:val="24"/>
        </w:rPr>
        <w:t>Multipla - artworks</w:t>
      </w:r>
    </w:p>
    <w:p w:rsidR="001731CE" w:rsidRPr="001731CE" w:rsidRDefault="001731CE" w:rsidP="001731CE">
      <w:pPr>
        <w:numPr>
          <w:ilvl w:val="0"/>
          <w:numId w:val="1"/>
        </w:numPr>
        <w:jc w:val="both"/>
        <w:rPr>
          <w:sz w:val="24"/>
          <w:szCs w:val="24"/>
        </w:rPr>
      </w:pPr>
      <w:r w:rsidRPr="001731CE">
        <w:rPr>
          <w:sz w:val="24"/>
          <w:szCs w:val="24"/>
        </w:rPr>
        <w:t>Zinzi illuminazioni - camere e corridoi</w:t>
      </w:r>
    </w:p>
    <w:p w:rsidR="001731CE" w:rsidRPr="001731CE" w:rsidRDefault="001731CE" w:rsidP="001731CE">
      <w:pPr>
        <w:numPr>
          <w:ilvl w:val="0"/>
          <w:numId w:val="1"/>
        </w:numPr>
        <w:jc w:val="both"/>
        <w:rPr>
          <w:sz w:val="24"/>
          <w:szCs w:val="24"/>
        </w:rPr>
      </w:pPr>
      <w:r w:rsidRPr="001731CE">
        <w:rPr>
          <w:sz w:val="24"/>
          <w:szCs w:val="24"/>
        </w:rPr>
        <w:t xml:space="preserve">Ethimo - arredi esterni </w:t>
      </w:r>
    </w:p>
    <w:p w:rsidR="001731CE" w:rsidRPr="001731CE" w:rsidRDefault="001731CE" w:rsidP="001731CE">
      <w:pPr>
        <w:numPr>
          <w:ilvl w:val="0"/>
          <w:numId w:val="1"/>
        </w:numPr>
        <w:jc w:val="both"/>
        <w:rPr>
          <w:sz w:val="24"/>
          <w:szCs w:val="24"/>
        </w:rPr>
      </w:pPr>
      <w:r w:rsidRPr="001731CE">
        <w:rPr>
          <w:sz w:val="24"/>
          <w:szCs w:val="24"/>
        </w:rPr>
        <w:t>Pedrali - sedute aree comuni</w:t>
      </w:r>
    </w:p>
    <w:p w:rsidR="001731CE" w:rsidRPr="001731CE" w:rsidRDefault="001731CE" w:rsidP="001731CE">
      <w:pPr>
        <w:numPr>
          <w:ilvl w:val="0"/>
          <w:numId w:val="1"/>
        </w:numPr>
        <w:jc w:val="both"/>
        <w:rPr>
          <w:sz w:val="24"/>
          <w:szCs w:val="24"/>
        </w:rPr>
      </w:pPr>
      <w:r w:rsidRPr="001731CE">
        <w:rPr>
          <w:sz w:val="24"/>
          <w:szCs w:val="24"/>
        </w:rPr>
        <w:t>Eco contract - tende</w:t>
      </w:r>
    </w:p>
    <w:p w:rsidR="000E5B7C" w:rsidRPr="00643BEB" w:rsidRDefault="000E5B7C" w:rsidP="0099383D">
      <w:pPr>
        <w:jc w:val="both"/>
        <w:rPr>
          <w:sz w:val="24"/>
          <w:szCs w:val="24"/>
          <w:lang w:val="en-US"/>
        </w:rPr>
      </w:pPr>
    </w:p>
    <w:p w:rsidR="000E5B7C" w:rsidRPr="00643BEB" w:rsidRDefault="000E5B7C" w:rsidP="0099383D">
      <w:pPr>
        <w:jc w:val="both"/>
        <w:rPr>
          <w:lang w:val="en-US"/>
        </w:rPr>
      </w:pPr>
    </w:p>
    <w:p w:rsidR="00FF768D" w:rsidRPr="00643BEB" w:rsidRDefault="00FF768D" w:rsidP="0099383D">
      <w:pPr>
        <w:jc w:val="both"/>
        <w:rPr>
          <w:lang w:val="en-US"/>
        </w:rPr>
      </w:pPr>
    </w:p>
    <w:p w:rsidR="00FF768D" w:rsidRPr="00643BEB" w:rsidRDefault="00FF768D" w:rsidP="0099383D">
      <w:pPr>
        <w:jc w:val="both"/>
        <w:rPr>
          <w:lang w:val="en-US"/>
        </w:rPr>
      </w:pPr>
    </w:p>
    <w:p w:rsidR="00FF768D" w:rsidRPr="00643BEB" w:rsidRDefault="00FF768D" w:rsidP="0099383D">
      <w:pPr>
        <w:jc w:val="both"/>
        <w:rPr>
          <w:lang w:val="en-US"/>
        </w:rPr>
      </w:pPr>
    </w:p>
    <w:p w:rsidR="00FF768D" w:rsidRPr="00643BEB" w:rsidRDefault="00FF768D" w:rsidP="0099383D">
      <w:pPr>
        <w:jc w:val="both"/>
        <w:rPr>
          <w:lang w:val="en-US"/>
        </w:rPr>
      </w:pPr>
    </w:p>
    <w:p w:rsidR="00FF768D" w:rsidRPr="00643BEB" w:rsidRDefault="00FF768D" w:rsidP="0099383D">
      <w:pPr>
        <w:jc w:val="both"/>
        <w:rPr>
          <w:lang w:val="en-US"/>
        </w:rPr>
      </w:pPr>
    </w:p>
    <w:p w:rsidR="00FF768D" w:rsidRPr="00643BEB" w:rsidRDefault="00FF768D" w:rsidP="0099383D">
      <w:pPr>
        <w:jc w:val="both"/>
        <w:rPr>
          <w:lang w:val="en-US"/>
        </w:rPr>
      </w:pPr>
    </w:p>
    <w:p w:rsidR="00FF768D" w:rsidRPr="00643BEB" w:rsidRDefault="00FF768D" w:rsidP="0099383D">
      <w:pPr>
        <w:jc w:val="both"/>
        <w:rPr>
          <w:lang w:val="en-US"/>
        </w:rPr>
      </w:pPr>
    </w:p>
    <w:p w:rsidR="00FF768D" w:rsidRPr="00643BEB" w:rsidRDefault="00FF768D" w:rsidP="0099383D">
      <w:pPr>
        <w:jc w:val="both"/>
        <w:rPr>
          <w:lang w:val="en-US"/>
        </w:rPr>
      </w:pPr>
    </w:p>
    <w:p w:rsidR="00FF768D" w:rsidRPr="00643BEB" w:rsidRDefault="00FF768D" w:rsidP="0099383D">
      <w:pPr>
        <w:jc w:val="both"/>
        <w:rPr>
          <w:lang w:val="en-US"/>
        </w:rPr>
      </w:pPr>
    </w:p>
    <w:p w:rsidR="00FF768D" w:rsidRPr="00643BEB" w:rsidRDefault="00FF768D" w:rsidP="0099383D">
      <w:pPr>
        <w:jc w:val="both"/>
        <w:rPr>
          <w:lang w:val="en-US"/>
        </w:rPr>
      </w:pPr>
    </w:p>
    <w:p w:rsidR="007955CD" w:rsidRPr="00643BEB" w:rsidRDefault="007955CD" w:rsidP="0099383D">
      <w:pPr>
        <w:jc w:val="both"/>
        <w:rPr>
          <w:lang w:val="en-US"/>
        </w:rPr>
      </w:pPr>
    </w:p>
    <w:p w:rsidR="00FF768D" w:rsidRPr="00643BEB" w:rsidRDefault="00FF768D" w:rsidP="0099383D">
      <w:pPr>
        <w:jc w:val="both"/>
        <w:rPr>
          <w:lang w:val="en-US"/>
        </w:rPr>
      </w:pPr>
    </w:p>
    <w:p w:rsidR="000E5B7C" w:rsidRPr="00643BEB" w:rsidRDefault="000E5B7C" w:rsidP="0099383D">
      <w:pPr>
        <w:jc w:val="both"/>
        <w:rPr>
          <w:lang w:val="en-US"/>
        </w:rPr>
      </w:pPr>
    </w:p>
    <w:p w:rsidR="000E5B7C" w:rsidRPr="00643BEB" w:rsidRDefault="000E5B7C" w:rsidP="0099383D">
      <w:pPr>
        <w:jc w:val="both"/>
        <w:rPr>
          <w:lang w:val="en-US"/>
        </w:rPr>
      </w:pPr>
    </w:p>
    <w:p w:rsidR="000E5B7C" w:rsidRPr="00211D83" w:rsidRDefault="000E5B7C" w:rsidP="000E5B7C">
      <w:pPr>
        <w:jc w:val="center"/>
        <w:rPr>
          <w:rFonts w:ascii="Champagne &amp; Limousines" w:hAnsi="Champagne &amp; Limousines"/>
          <w:b/>
          <w:color w:val="8C7340"/>
          <w:sz w:val="24"/>
        </w:rPr>
      </w:pPr>
      <w:r w:rsidRPr="00211D83">
        <w:rPr>
          <w:rFonts w:ascii="Champagne &amp; Limousines" w:hAnsi="Champagne &amp; Limousines"/>
          <w:b/>
          <w:color w:val="8C7340"/>
          <w:sz w:val="24"/>
        </w:rPr>
        <w:t>CABERLONCAROPPI ITALIAN TOUCH ARCHITECTS</w:t>
      </w:r>
    </w:p>
    <w:p w:rsidR="000E5B7C" w:rsidRPr="000E5B7C" w:rsidRDefault="000E5B7C" w:rsidP="000E5B7C">
      <w:pPr>
        <w:spacing w:after="0"/>
        <w:jc w:val="center"/>
      </w:pPr>
      <w:r w:rsidRPr="000E5B7C">
        <w:t>Via Scipione Piattoli 7,20127 MILANO</w:t>
      </w:r>
    </w:p>
    <w:p w:rsidR="000E5B7C" w:rsidRPr="000E5B7C" w:rsidRDefault="000E5B7C" w:rsidP="000E5B7C">
      <w:pPr>
        <w:spacing w:after="0"/>
        <w:jc w:val="center"/>
        <w:rPr>
          <w:lang w:val="en-US"/>
        </w:rPr>
      </w:pPr>
      <w:r w:rsidRPr="000E5B7C">
        <w:rPr>
          <w:lang w:val="en-US"/>
        </w:rPr>
        <w:t>Ph. +39.02.2871216</w:t>
      </w:r>
    </w:p>
    <w:p w:rsidR="000E5B7C" w:rsidRPr="000E5B7C" w:rsidRDefault="00643BEB" w:rsidP="000E5B7C">
      <w:pPr>
        <w:spacing w:after="0"/>
        <w:jc w:val="center"/>
        <w:rPr>
          <w:lang w:val="en-US"/>
        </w:rPr>
      </w:pPr>
      <w:hyperlink r:id="rId7" w:history="1">
        <w:r w:rsidR="000E5B7C" w:rsidRPr="000E5B7C">
          <w:rPr>
            <w:rStyle w:val="Hyperlink"/>
            <w:lang w:val="en-US"/>
          </w:rPr>
          <w:t>www.caberloncaroppi.com</w:t>
        </w:r>
      </w:hyperlink>
      <w:r w:rsidR="000E5B7C" w:rsidRPr="000E5B7C">
        <w:rPr>
          <w:lang w:val="en-US"/>
        </w:rPr>
        <w:t xml:space="preserve"> – info@caberloncaroppi.com</w:t>
      </w:r>
    </w:p>
    <w:p w:rsidR="000E5B7C" w:rsidRPr="000E5B7C" w:rsidRDefault="000E5B7C" w:rsidP="000E5B7C">
      <w:pPr>
        <w:jc w:val="center"/>
        <w:rPr>
          <w:rFonts w:ascii="Champagne &amp; Limousines" w:hAnsi="Champagne &amp; Limousines"/>
          <w:b/>
          <w:color w:val="8C7340"/>
          <w:sz w:val="28"/>
          <w:lang w:val="en-US"/>
        </w:rPr>
      </w:pPr>
    </w:p>
    <w:p w:rsidR="000E5B7C" w:rsidRPr="000E5B7C" w:rsidRDefault="000E5B7C" w:rsidP="000E5B7C">
      <w:pPr>
        <w:jc w:val="center"/>
        <w:rPr>
          <w:rFonts w:ascii="Champagne &amp; Limousines" w:hAnsi="Champagne &amp; Limousines"/>
          <w:b/>
          <w:color w:val="8C7340"/>
          <w:sz w:val="24"/>
          <w:lang w:val="en-US"/>
        </w:rPr>
      </w:pPr>
      <w:r w:rsidRPr="000E5B7C">
        <w:rPr>
          <w:rFonts w:ascii="Champagne &amp; Limousines" w:hAnsi="Champagne &amp; Limousines"/>
          <w:b/>
          <w:color w:val="8C7340"/>
          <w:sz w:val="24"/>
          <w:lang w:val="en-US"/>
        </w:rPr>
        <w:t>OGS SRL PUBLIC RELATIONS &amp; COMMUNICATION</w:t>
      </w:r>
    </w:p>
    <w:p w:rsidR="000E5B7C" w:rsidRPr="000E5B7C" w:rsidRDefault="000E5B7C" w:rsidP="000E5B7C">
      <w:pPr>
        <w:spacing w:after="0"/>
        <w:jc w:val="center"/>
        <w:rPr>
          <w:lang w:val="en-US"/>
        </w:rPr>
      </w:pPr>
      <w:r w:rsidRPr="000E5B7C">
        <w:rPr>
          <w:lang w:val="en-US"/>
        </w:rPr>
        <w:t>Via Koristka 3, 20154 Milano, Italy</w:t>
      </w:r>
    </w:p>
    <w:p w:rsidR="000E5B7C" w:rsidRPr="000E5B7C" w:rsidRDefault="000E5B7C" w:rsidP="000E5B7C">
      <w:pPr>
        <w:spacing w:after="0"/>
        <w:jc w:val="center"/>
        <w:rPr>
          <w:lang w:val="en-US"/>
        </w:rPr>
      </w:pPr>
      <w:r w:rsidRPr="000E5B7C">
        <w:rPr>
          <w:lang w:val="en-US"/>
        </w:rPr>
        <w:t>Ph. 0039 023450605</w:t>
      </w:r>
    </w:p>
    <w:p w:rsidR="000E5B7C" w:rsidRPr="000E5B7C" w:rsidRDefault="000E5B7C" w:rsidP="000E5B7C">
      <w:pPr>
        <w:spacing w:after="0"/>
        <w:jc w:val="center"/>
        <w:rPr>
          <w:lang w:val="en-US"/>
        </w:rPr>
      </w:pPr>
      <w:r w:rsidRPr="000E5B7C">
        <w:rPr>
          <w:lang w:val="en-US"/>
        </w:rPr>
        <w:t>www.ogs.it - info@ogs.it</w:t>
      </w:r>
    </w:p>
    <w:p w:rsidR="000E5B7C" w:rsidRPr="00F17246" w:rsidRDefault="000E5B7C" w:rsidP="000E5B7C">
      <w:pPr>
        <w:jc w:val="center"/>
        <w:rPr>
          <w:rFonts w:ascii="Champagne &amp; Limousines" w:hAnsi="Champagne &amp; Limousines"/>
          <w:sz w:val="28"/>
          <w:lang w:val="en-US"/>
        </w:rPr>
      </w:pPr>
    </w:p>
    <w:sectPr w:rsidR="000E5B7C" w:rsidRPr="00F17246" w:rsidSect="0099383D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mpagne &amp; Limousines">
    <w:altName w:val="Segoe UI"/>
    <w:charset w:val="00"/>
    <w:family w:val="swiss"/>
    <w:pitch w:val="variable"/>
    <w:sig w:usb0="A00002AF" w:usb1="500760F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A5ACA"/>
    <w:multiLevelType w:val="multilevel"/>
    <w:tmpl w:val="8066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5E1"/>
    <w:rsid w:val="000840B8"/>
    <w:rsid w:val="000E5B7C"/>
    <w:rsid w:val="000F16C1"/>
    <w:rsid w:val="001731CE"/>
    <w:rsid w:val="002027B9"/>
    <w:rsid w:val="00211D83"/>
    <w:rsid w:val="00294C24"/>
    <w:rsid w:val="004D3AF2"/>
    <w:rsid w:val="00643BEB"/>
    <w:rsid w:val="007418B0"/>
    <w:rsid w:val="007955CD"/>
    <w:rsid w:val="007955E1"/>
    <w:rsid w:val="00822530"/>
    <w:rsid w:val="0099383D"/>
    <w:rsid w:val="00AA7688"/>
    <w:rsid w:val="00BD3358"/>
    <w:rsid w:val="00F90E09"/>
    <w:rsid w:val="00FC0CAF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93D4F"/>
  <w15:chartTrackingRefBased/>
  <w15:docId w15:val="{A593BAC4-30AB-41B9-942E-D0FDC7031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5B7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3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berloncaropp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Ogs.06</dc:creator>
  <cp:keywords/>
  <dc:description/>
  <cp:lastModifiedBy>Ogs.03</cp:lastModifiedBy>
  <cp:revision>23</cp:revision>
  <cp:lastPrinted>2019-10-07T08:47:00Z</cp:lastPrinted>
  <dcterms:created xsi:type="dcterms:W3CDTF">2019-08-27T16:02:00Z</dcterms:created>
  <dcterms:modified xsi:type="dcterms:W3CDTF">2019-12-04T14:36:00Z</dcterms:modified>
</cp:coreProperties>
</file>