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F2BE" w14:textId="118776DF" w:rsidR="004265E6" w:rsidRPr="00A65A53" w:rsidRDefault="00681B1C" w:rsidP="00A65A53">
      <w:pPr>
        <w:jc w:val="center"/>
        <w:rPr>
          <w:sz w:val="28"/>
          <w:szCs w:val="28"/>
        </w:rPr>
      </w:pPr>
      <w:r w:rsidRPr="0031367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A3655AE" wp14:editId="6FC37F47">
            <wp:extent cx="1685925" cy="11715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553D" w14:textId="0192C7E7" w:rsidR="00A65A53" w:rsidRPr="00A65A53" w:rsidRDefault="00A65A53" w:rsidP="00A65A5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65A53">
        <w:rPr>
          <w:rFonts w:ascii="Arial" w:hAnsi="Arial" w:cs="Arial"/>
          <w:b/>
          <w:sz w:val="28"/>
          <w:szCs w:val="28"/>
          <w:lang w:val="en-US"/>
        </w:rPr>
        <w:t>EXCLUSIVE TECHNOLOGY APPLIED TO CERAMIC MOSAIC</w:t>
      </w:r>
    </w:p>
    <w:p w14:paraId="67389AAD" w14:textId="77777777" w:rsidR="00A65A53" w:rsidRDefault="00A65A53" w:rsidP="00871F65">
      <w:pPr>
        <w:jc w:val="both"/>
        <w:rPr>
          <w:sz w:val="28"/>
          <w:szCs w:val="28"/>
          <w:lang w:val="en-US"/>
        </w:rPr>
      </w:pPr>
    </w:p>
    <w:p w14:paraId="1B83E3AA" w14:textId="5C68D212" w:rsidR="00E45202" w:rsidRDefault="00E45202" w:rsidP="00871F65">
      <w:pPr>
        <w:jc w:val="both"/>
        <w:rPr>
          <w:rFonts w:ascii="Arial" w:hAnsi="Arial" w:cs="Arial"/>
          <w:lang w:val="en-US"/>
        </w:rPr>
      </w:pPr>
      <w:proofErr w:type="spellStart"/>
      <w:r w:rsidRPr="00E45202">
        <w:rPr>
          <w:rFonts w:ascii="Arial" w:hAnsi="Arial" w:cs="Arial"/>
          <w:lang w:val="en-US"/>
        </w:rPr>
        <w:t>Appiani</w:t>
      </w:r>
      <w:proofErr w:type="spellEnd"/>
      <w:r w:rsidRPr="00E45202">
        <w:rPr>
          <w:rFonts w:ascii="Arial" w:hAnsi="Arial" w:cs="Arial"/>
          <w:lang w:val="en-US"/>
        </w:rPr>
        <w:t xml:space="preserve"> company</w:t>
      </w:r>
      <w:r>
        <w:rPr>
          <w:rFonts w:ascii="Arial" w:hAnsi="Arial" w:cs="Arial"/>
          <w:lang w:val="en-US"/>
        </w:rPr>
        <w:t xml:space="preserve">, </w:t>
      </w:r>
      <w:r w:rsidRPr="00E45202">
        <w:rPr>
          <w:rFonts w:ascii="Arial" w:hAnsi="Arial" w:cs="Arial"/>
          <w:lang w:val="en-US"/>
        </w:rPr>
        <w:t>founded i</w:t>
      </w:r>
      <w:r>
        <w:rPr>
          <w:rFonts w:ascii="Arial" w:hAnsi="Arial" w:cs="Arial"/>
          <w:lang w:val="en-US"/>
        </w:rPr>
        <w:t>n 1873, has a production capacity of about 400</w:t>
      </w:r>
      <w:r w:rsidR="00CC7051">
        <w:rPr>
          <w:rFonts w:ascii="Arial" w:hAnsi="Arial" w:cs="Arial"/>
          <w:lang w:val="en-US"/>
        </w:rPr>
        <w:t xml:space="preserve">,000 </w:t>
      </w:r>
      <w:r>
        <w:rPr>
          <w:rFonts w:ascii="Arial" w:hAnsi="Arial" w:cs="Arial"/>
          <w:lang w:val="en-US"/>
        </w:rPr>
        <w:t xml:space="preserve">square meters of ceramic mosaic </w:t>
      </w:r>
      <w:r w:rsidR="00CC7051">
        <w:rPr>
          <w:rFonts w:ascii="Arial" w:hAnsi="Arial" w:cs="Arial"/>
          <w:lang w:val="en-US"/>
        </w:rPr>
        <w:t>per</w:t>
      </w:r>
      <w:r>
        <w:rPr>
          <w:rFonts w:ascii="Arial" w:hAnsi="Arial" w:cs="Arial"/>
          <w:lang w:val="en-US"/>
        </w:rPr>
        <w:t xml:space="preserve"> year</w:t>
      </w:r>
      <w:r w:rsidR="00CC7051">
        <w:rPr>
          <w:rFonts w:ascii="Arial" w:hAnsi="Arial" w:cs="Arial"/>
          <w:lang w:val="en-US"/>
        </w:rPr>
        <w:t>, mainly exported to the foreign market, synonymous with quality and expression of Made in Italy.</w:t>
      </w:r>
      <w:r w:rsidR="003B35BE">
        <w:rPr>
          <w:rFonts w:ascii="Arial" w:hAnsi="Arial" w:cs="Arial"/>
          <w:lang w:val="en-US"/>
        </w:rPr>
        <w:t xml:space="preserve"> The company produces ceramic mosaic and small</w:t>
      </w:r>
      <w:r w:rsidR="00D02FE1">
        <w:rPr>
          <w:rFonts w:ascii="Arial" w:hAnsi="Arial" w:cs="Arial"/>
          <w:lang w:val="en-US"/>
        </w:rPr>
        <w:t xml:space="preserve"> format </w:t>
      </w:r>
      <w:r w:rsidR="003B35BE">
        <w:rPr>
          <w:rFonts w:ascii="Arial" w:hAnsi="Arial" w:cs="Arial"/>
          <w:lang w:val="en-US"/>
        </w:rPr>
        <w:t>tiles</w:t>
      </w:r>
      <w:r w:rsidR="003523B1">
        <w:rPr>
          <w:rFonts w:ascii="Arial" w:hAnsi="Arial" w:cs="Arial"/>
          <w:lang w:val="en-US"/>
        </w:rPr>
        <w:t xml:space="preserve">, </w:t>
      </w:r>
      <w:r w:rsidR="00D02FE1">
        <w:rPr>
          <w:rFonts w:ascii="Arial" w:hAnsi="Arial" w:cs="Arial"/>
          <w:lang w:val="en-US"/>
        </w:rPr>
        <w:t>realized with</w:t>
      </w:r>
      <w:r w:rsidR="003523B1">
        <w:rPr>
          <w:rFonts w:ascii="Arial" w:hAnsi="Arial" w:cs="Arial"/>
          <w:lang w:val="en-US"/>
        </w:rPr>
        <w:t xml:space="preserve"> the</w:t>
      </w:r>
      <w:r w:rsidR="00443BFA">
        <w:rPr>
          <w:rFonts w:ascii="Arial" w:hAnsi="Arial" w:cs="Arial"/>
          <w:lang w:val="en-US"/>
        </w:rPr>
        <w:t xml:space="preserve"> single firing technique in red and porcelain </w:t>
      </w:r>
      <w:r w:rsidR="001C457B">
        <w:rPr>
          <w:rFonts w:ascii="Arial" w:hAnsi="Arial" w:cs="Arial"/>
          <w:lang w:val="en-US"/>
        </w:rPr>
        <w:t>stoneware</w:t>
      </w:r>
      <w:r w:rsidR="00443BFA">
        <w:rPr>
          <w:rFonts w:ascii="Arial" w:hAnsi="Arial" w:cs="Arial"/>
          <w:lang w:val="en-US"/>
        </w:rPr>
        <w:t xml:space="preserve">, a unique technology at </w:t>
      </w:r>
      <w:r w:rsidR="00D02FE1">
        <w:rPr>
          <w:rFonts w:ascii="Arial" w:hAnsi="Arial" w:cs="Arial"/>
          <w:lang w:val="en-US"/>
        </w:rPr>
        <w:t>world</w:t>
      </w:r>
      <w:r w:rsidR="00443BFA">
        <w:rPr>
          <w:rFonts w:ascii="Arial" w:hAnsi="Arial" w:cs="Arial"/>
          <w:lang w:val="en-US"/>
        </w:rPr>
        <w:t xml:space="preserve"> level with a high technical, aesthetic and functional content.</w:t>
      </w:r>
    </w:p>
    <w:p w14:paraId="3CEC2C5C" w14:textId="77777777" w:rsidR="00B040E0" w:rsidRDefault="00B040E0" w:rsidP="00871F65">
      <w:pPr>
        <w:jc w:val="both"/>
        <w:rPr>
          <w:rFonts w:ascii="Arial" w:hAnsi="Arial" w:cs="Arial"/>
          <w:lang w:val="en-US"/>
        </w:rPr>
      </w:pPr>
    </w:p>
    <w:p w14:paraId="579682A9" w14:textId="77777777" w:rsidR="0009376C" w:rsidRDefault="00B040E0" w:rsidP="00871F65">
      <w:pPr>
        <w:jc w:val="both"/>
        <w:rPr>
          <w:rFonts w:ascii="Arial" w:hAnsi="Arial" w:cs="Arial"/>
          <w:lang w:val="en-US"/>
        </w:rPr>
      </w:pPr>
      <w:r w:rsidRPr="00B040E0">
        <w:rPr>
          <w:rFonts w:ascii="Arial" w:hAnsi="Arial" w:cs="Arial"/>
          <w:lang w:val="en-US"/>
        </w:rPr>
        <w:t xml:space="preserve">Its </w:t>
      </w:r>
      <w:r w:rsidR="005D09EF">
        <w:rPr>
          <w:rFonts w:ascii="Arial" w:hAnsi="Arial" w:cs="Arial"/>
          <w:lang w:val="en-US"/>
        </w:rPr>
        <w:t>history</w:t>
      </w:r>
      <w:r w:rsidRPr="00B040E0">
        <w:rPr>
          <w:rFonts w:ascii="Arial" w:hAnsi="Arial" w:cs="Arial"/>
          <w:lang w:val="en-US"/>
        </w:rPr>
        <w:t xml:space="preserve"> of about 150 y</w:t>
      </w:r>
      <w:r>
        <w:rPr>
          <w:rFonts w:ascii="Arial" w:hAnsi="Arial" w:cs="Arial"/>
          <w:lang w:val="en-US"/>
        </w:rPr>
        <w:t xml:space="preserve">ears has contributed </w:t>
      </w:r>
      <w:r w:rsidR="005D09EF">
        <w:rPr>
          <w:rFonts w:ascii="Arial" w:hAnsi="Arial" w:cs="Arial"/>
          <w:lang w:val="en-US"/>
        </w:rPr>
        <w:t>to make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Appiani</w:t>
      </w:r>
      <w:proofErr w:type="spellEnd"/>
      <w:r>
        <w:rPr>
          <w:rFonts w:ascii="Arial" w:hAnsi="Arial" w:cs="Arial"/>
          <w:lang w:val="en-US"/>
        </w:rPr>
        <w:t xml:space="preserve"> one of the historical brands </w:t>
      </w:r>
      <w:r w:rsidR="005D09EF">
        <w:rPr>
          <w:rFonts w:ascii="Arial" w:hAnsi="Arial" w:cs="Arial"/>
          <w:lang w:val="en-US"/>
        </w:rPr>
        <w:t xml:space="preserve">in this field and in the Italian and international ceramic panorama, with an aesthetic value in the world of mosaics. </w:t>
      </w:r>
    </w:p>
    <w:p w14:paraId="02BFC65F" w14:textId="77777777" w:rsidR="0009376C" w:rsidRDefault="0009376C" w:rsidP="00871F65">
      <w:pPr>
        <w:jc w:val="both"/>
        <w:rPr>
          <w:rFonts w:ascii="Arial" w:hAnsi="Arial" w:cs="Arial"/>
          <w:lang w:val="en-US"/>
        </w:rPr>
      </w:pPr>
    </w:p>
    <w:p w14:paraId="4DC24E41" w14:textId="54829EED" w:rsidR="00B040E0" w:rsidRPr="00B040E0" w:rsidRDefault="0009376C" w:rsidP="00871F65">
      <w:pPr>
        <w:jc w:val="both"/>
        <w:rPr>
          <w:rFonts w:ascii="Arial" w:hAnsi="Arial" w:cs="Arial"/>
          <w:lang w:val="en-US"/>
        </w:rPr>
      </w:pPr>
      <w:proofErr w:type="spellStart"/>
      <w:r w:rsidRPr="0009376C">
        <w:rPr>
          <w:rFonts w:ascii="Arial" w:hAnsi="Arial" w:cs="Arial"/>
          <w:lang w:val="en-US"/>
        </w:rPr>
        <w:t>Appiani</w:t>
      </w:r>
      <w:proofErr w:type="spellEnd"/>
      <w:r w:rsidRPr="0009376C">
        <w:rPr>
          <w:rFonts w:ascii="Arial" w:hAnsi="Arial" w:cs="Arial"/>
          <w:lang w:val="en-US"/>
        </w:rPr>
        <w:t xml:space="preserve"> ceramic mosaic is ideal for outdoor and indoor applications, swimming pools, </w:t>
      </w:r>
      <w:r>
        <w:rPr>
          <w:rFonts w:ascii="Arial" w:hAnsi="Arial" w:cs="Arial"/>
          <w:lang w:val="en-US"/>
        </w:rPr>
        <w:t>S</w:t>
      </w:r>
      <w:r w:rsidRPr="0009376C">
        <w:rPr>
          <w:rFonts w:ascii="Arial" w:hAnsi="Arial" w:cs="Arial"/>
          <w:lang w:val="en-US"/>
        </w:rPr>
        <w:t xml:space="preserve">pa and </w:t>
      </w:r>
      <w:r>
        <w:rPr>
          <w:rFonts w:ascii="Arial" w:hAnsi="Arial" w:cs="Arial"/>
          <w:lang w:val="en-US"/>
        </w:rPr>
        <w:t>W</w:t>
      </w:r>
      <w:r w:rsidRPr="0009376C">
        <w:rPr>
          <w:rFonts w:ascii="Arial" w:hAnsi="Arial" w:cs="Arial"/>
          <w:lang w:val="en-US"/>
        </w:rPr>
        <w:t xml:space="preserve">ellness solutions, for residential and public spaces, </w:t>
      </w:r>
      <w:proofErr w:type="gramStart"/>
      <w:r w:rsidRPr="0009376C">
        <w:rPr>
          <w:rFonts w:ascii="Arial" w:hAnsi="Arial" w:cs="Arial"/>
          <w:lang w:val="en-US"/>
        </w:rPr>
        <w:t>and also</w:t>
      </w:r>
      <w:proofErr w:type="gramEnd"/>
      <w:r w:rsidRPr="0009376C">
        <w:rPr>
          <w:rFonts w:ascii="Arial" w:hAnsi="Arial" w:cs="Arial"/>
          <w:lang w:val="en-US"/>
        </w:rPr>
        <w:t xml:space="preserve"> for the creation of external mosaic facades</w:t>
      </w:r>
      <w:r>
        <w:rPr>
          <w:rFonts w:ascii="Arial" w:hAnsi="Arial" w:cs="Arial"/>
          <w:lang w:val="en-US"/>
        </w:rPr>
        <w:t xml:space="preserve">. </w:t>
      </w:r>
      <w:proofErr w:type="spellStart"/>
      <w:r w:rsidR="00DF1C10">
        <w:rPr>
          <w:rFonts w:ascii="Arial" w:hAnsi="Arial" w:cs="Arial"/>
          <w:lang w:val="en-US"/>
        </w:rPr>
        <w:t>Appiani’s</w:t>
      </w:r>
      <w:proofErr w:type="spellEnd"/>
      <w:r w:rsidR="00DF1C10">
        <w:rPr>
          <w:rFonts w:ascii="Arial" w:hAnsi="Arial" w:cs="Arial"/>
          <w:lang w:val="en-US"/>
        </w:rPr>
        <w:t xml:space="preserve"> product is extremely abrasion </w:t>
      </w:r>
      <w:r w:rsidR="00E86E48">
        <w:rPr>
          <w:rFonts w:ascii="Arial" w:hAnsi="Arial" w:cs="Arial"/>
          <w:lang w:val="en-US"/>
        </w:rPr>
        <w:t>and frost</w:t>
      </w:r>
      <w:r w:rsidR="009C6845">
        <w:rPr>
          <w:rFonts w:ascii="Arial" w:hAnsi="Arial" w:cs="Arial"/>
          <w:lang w:val="en-US"/>
        </w:rPr>
        <w:t xml:space="preserve"> resistant, used for floors and coatings.</w:t>
      </w:r>
      <w:r w:rsidR="0000425D">
        <w:rPr>
          <w:rFonts w:ascii="Arial" w:hAnsi="Arial" w:cs="Arial"/>
          <w:lang w:val="en-US"/>
        </w:rPr>
        <w:t xml:space="preserve"> This versatility is reinforced by the width of the range and modularity of shapes and finishes, which make </w:t>
      </w:r>
      <w:proofErr w:type="spellStart"/>
      <w:r w:rsidR="0000425D">
        <w:rPr>
          <w:rFonts w:ascii="Arial" w:hAnsi="Arial" w:cs="Arial"/>
          <w:lang w:val="en-US"/>
        </w:rPr>
        <w:t>Appiani’s</w:t>
      </w:r>
      <w:proofErr w:type="spellEnd"/>
      <w:r w:rsidR="0000425D">
        <w:rPr>
          <w:rFonts w:ascii="Arial" w:hAnsi="Arial" w:cs="Arial"/>
          <w:lang w:val="en-US"/>
        </w:rPr>
        <w:t xml:space="preserve"> offer unique also from an expressive point of view</w:t>
      </w:r>
      <w:r w:rsidR="00A26854">
        <w:rPr>
          <w:rFonts w:ascii="Arial" w:hAnsi="Arial" w:cs="Arial"/>
          <w:lang w:val="en-US"/>
        </w:rPr>
        <w:t xml:space="preserve">, providing the designer an infinite number of aesthetic, technical, functional and decorative combinations. </w:t>
      </w:r>
      <w:r w:rsidR="00212338">
        <w:rPr>
          <w:rFonts w:ascii="Arial" w:hAnsi="Arial" w:cs="Arial"/>
          <w:lang w:val="en-US"/>
        </w:rPr>
        <w:t>The standard line</w:t>
      </w:r>
      <w:r w:rsidR="00A26854" w:rsidRPr="00A26854">
        <w:rPr>
          <w:rFonts w:ascii="Arial" w:hAnsi="Arial" w:cs="Arial"/>
          <w:lang w:val="en-US"/>
        </w:rPr>
        <w:t xml:space="preserve"> of </w:t>
      </w:r>
      <w:r w:rsidR="003E097F">
        <w:rPr>
          <w:rFonts w:ascii="Arial" w:hAnsi="Arial" w:cs="Arial"/>
          <w:lang w:val="en-US"/>
        </w:rPr>
        <w:t>plain</w:t>
      </w:r>
      <w:r w:rsidR="00212338">
        <w:rPr>
          <w:rFonts w:ascii="Arial" w:hAnsi="Arial" w:cs="Arial"/>
          <w:lang w:val="en-US"/>
        </w:rPr>
        <w:t xml:space="preserve"> colors</w:t>
      </w:r>
      <w:r w:rsidR="00A26854" w:rsidRPr="00A26854">
        <w:rPr>
          <w:rFonts w:ascii="Arial" w:hAnsi="Arial" w:cs="Arial"/>
          <w:lang w:val="en-US"/>
        </w:rPr>
        <w:t xml:space="preserve">, blends and </w:t>
      </w:r>
      <w:r w:rsidR="00212338">
        <w:rPr>
          <w:rFonts w:ascii="Arial" w:hAnsi="Arial" w:cs="Arial"/>
          <w:lang w:val="en-US"/>
        </w:rPr>
        <w:t>decorations</w:t>
      </w:r>
      <w:r w:rsidR="00A26854">
        <w:rPr>
          <w:rFonts w:ascii="Arial" w:hAnsi="Arial" w:cs="Arial"/>
          <w:lang w:val="en-US"/>
        </w:rPr>
        <w:t xml:space="preserve"> </w:t>
      </w:r>
      <w:r w:rsidR="00212338">
        <w:rPr>
          <w:rFonts w:ascii="Arial" w:hAnsi="Arial" w:cs="Arial"/>
          <w:lang w:val="en-US"/>
        </w:rPr>
        <w:t>is</w:t>
      </w:r>
      <w:r w:rsidR="00A26854" w:rsidRPr="00A26854">
        <w:rPr>
          <w:rFonts w:ascii="Arial" w:hAnsi="Arial" w:cs="Arial"/>
          <w:lang w:val="en-US"/>
        </w:rPr>
        <w:t xml:space="preserve"> also available.  </w:t>
      </w:r>
    </w:p>
    <w:p w14:paraId="74007DD9" w14:textId="5DD1C252" w:rsidR="00871F65" w:rsidRDefault="00871F65" w:rsidP="00871F65">
      <w:pPr>
        <w:jc w:val="both"/>
        <w:rPr>
          <w:rFonts w:ascii="Arial" w:hAnsi="Arial" w:cs="Arial"/>
          <w:lang w:val="en-US"/>
        </w:rPr>
      </w:pPr>
    </w:p>
    <w:p w14:paraId="5318B767" w14:textId="7D484B4D" w:rsidR="00935176" w:rsidRPr="00935176" w:rsidRDefault="00935176" w:rsidP="00871F65">
      <w:pPr>
        <w:jc w:val="both"/>
        <w:rPr>
          <w:rFonts w:ascii="Arial" w:hAnsi="Arial" w:cs="Arial"/>
          <w:lang w:val="en-US"/>
        </w:rPr>
      </w:pPr>
      <w:proofErr w:type="spellStart"/>
      <w:r w:rsidRPr="00935176">
        <w:rPr>
          <w:rFonts w:ascii="Arial" w:hAnsi="Arial" w:cs="Arial"/>
          <w:lang w:val="en-US"/>
        </w:rPr>
        <w:t>Appiani</w:t>
      </w:r>
      <w:proofErr w:type="spellEnd"/>
      <w:r w:rsidRPr="00935176">
        <w:rPr>
          <w:rFonts w:ascii="Arial" w:hAnsi="Arial" w:cs="Arial"/>
          <w:lang w:val="en-US"/>
        </w:rPr>
        <w:t xml:space="preserve"> offers a catalog of fou</w:t>
      </w:r>
      <w:r>
        <w:rPr>
          <w:rFonts w:ascii="Arial" w:hAnsi="Arial" w:cs="Arial"/>
          <w:lang w:val="en-US"/>
        </w:rPr>
        <w:t xml:space="preserve">r modular formats </w:t>
      </w:r>
      <w:r w:rsidR="00900C27">
        <w:rPr>
          <w:rFonts w:ascii="Arial" w:hAnsi="Arial" w:cs="Arial"/>
          <w:lang w:val="en-US"/>
        </w:rPr>
        <w:t>for one</w:t>
      </w:r>
      <w:r>
        <w:rPr>
          <w:rFonts w:ascii="Arial" w:hAnsi="Arial" w:cs="Arial"/>
          <w:lang w:val="en-US"/>
        </w:rPr>
        <w:t xml:space="preserve"> hundred colors, subdivided in</w:t>
      </w:r>
      <w:r w:rsidR="00900C27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 xml:space="preserve"> warm, cool</w:t>
      </w:r>
      <w:r w:rsidR="002F7CF0">
        <w:rPr>
          <w:rFonts w:ascii="Arial" w:hAnsi="Arial" w:cs="Arial"/>
          <w:lang w:val="en-US"/>
        </w:rPr>
        <w:t xml:space="preserve"> and neutral</w:t>
      </w:r>
      <w:r>
        <w:rPr>
          <w:rFonts w:ascii="Arial" w:hAnsi="Arial" w:cs="Arial"/>
          <w:lang w:val="en-US"/>
        </w:rPr>
        <w:t xml:space="preserve"> </w:t>
      </w:r>
      <w:r w:rsidR="00900C27">
        <w:rPr>
          <w:rFonts w:ascii="Arial" w:hAnsi="Arial" w:cs="Arial"/>
          <w:lang w:val="en-US"/>
        </w:rPr>
        <w:t>shades, with a wide range of finishes (glossy, matt, anti-slip, precious metals, denim and natural effects) and proposals of dedicated collections.</w:t>
      </w:r>
      <w:r>
        <w:rPr>
          <w:rFonts w:ascii="Arial" w:hAnsi="Arial" w:cs="Arial"/>
          <w:lang w:val="en-US"/>
        </w:rPr>
        <w:t xml:space="preserve"> </w:t>
      </w:r>
    </w:p>
    <w:p w14:paraId="4EBEC93A" w14:textId="77777777" w:rsidR="00203E6B" w:rsidRPr="00935176" w:rsidRDefault="00203E6B" w:rsidP="00871F65">
      <w:pPr>
        <w:jc w:val="both"/>
        <w:rPr>
          <w:rFonts w:ascii="Arial" w:hAnsi="Arial" w:cs="Arial"/>
          <w:lang w:val="en-US"/>
        </w:rPr>
      </w:pPr>
    </w:p>
    <w:p w14:paraId="181FE34A" w14:textId="2C3F6CD5" w:rsidR="006F31ED" w:rsidRDefault="0024393E" w:rsidP="00871F65">
      <w:pPr>
        <w:jc w:val="both"/>
        <w:rPr>
          <w:rFonts w:ascii="Arial" w:hAnsi="Arial" w:cs="Arial"/>
          <w:lang w:val="en-US"/>
        </w:rPr>
      </w:pPr>
      <w:r w:rsidRPr="0024393E">
        <w:rPr>
          <w:rFonts w:ascii="Arial" w:hAnsi="Arial" w:cs="Arial"/>
          <w:lang w:val="en-US"/>
        </w:rPr>
        <w:t xml:space="preserve">What makes </w:t>
      </w:r>
      <w:proofErr w:type="spellStart"/>
      <w:r w:rsidRPr="0024393E">
        <w:rPr>
          <w:rFonts w:ascii="Arial" w:hAnsi="Arial" w:cs="Arial"/>
          <w:lang w:val="en-US"/>
        </w:rPr>
        <w:t>Appiani's</w:t>
      </w:r>
      <w:proofErr w:type="spellEnd"/>
      <w:r w:rsidRPr="0024393E">
        <w:rPr>
          <w:rFonts w:ascii="Arial" w:hAnsi="Arial" w:cs="Arial"/>
          <w:lang w:val="en-US"/>
        </w:rPr>
        <w:t xml:space="preserve"> proposals unique and exclusive is the possibility to customize the </w:t>
      </w:r>
      <w:r w:rsidR="00E514F0">
        <w:rPr>
          <w:rFonts w:ascii="Arial" w:hAnsi="Arial" w:cs="Arial"/>
          <w:lang w:val="en-US"/>
        </w:rPr>
        <w:t>spaces</w:t>
      </w:r>
      <w:r w:rsidRPr="0024393E">
        <w:rPr>
          <w:rFonts w:ascii="Arial" w:hAnsi="Arial" w:cs="Arial"/>
          <w:lang w:val="en-US"/>
        </w:rPr>
        <w:t xml:space="preserve"> and create your own mosaic from scratch.</w:t>
      </w:r>
      <w:r w:rsidR="003D77A2">
        <w:rPr>
          <w:rFonts w:ascii="Arial" w:hAnsi="Arial" w:cs="Arial"/>
          <w:lang w:val="en-US"/>
        </w:rPr>
        <w:t xml:space="preserve"> The Custom Made solutions of </w:t>
      </w:r>
      <w:proofErr w:type="spellStart"/>
      <w:r w:rsidR="003D77A2">
        <w:rPr>
          <w:rFonts w:ascii="Arial" w:hAnsi="Arial" w:cs="Arial"/>
          <w:lang w:val="en-US"/>
        </w:rPr>
        <w:t>Appiani</w:t>
      </w:r>
      <w:proofErr w:type="spellEnd"/>
      <w:r w:rsidR="003D77A2">
        <w:rPr>
          <w:rFonts w:ascii="Arial" w:hAnsi="Arial" w:cs="Arial"/>
          <w:lang w:val="en-US"/>
        </w:rPr>
        <w:t xml:space="preserve"> are in fact a key aspect of the company for the realization of small and large surfaces with a strong artistic and aesthetic sense, flexible solutions for the finishes, colors and surfaces combinations, ideal for ensuring a design, but also technical and aesthetic flexibility. </w:t>
      </w:r>
      <w:r w:rsidR="00924FA2">
        <w:rPr>
          <w:rFonts w:ascii="Arial" w:hAnsi="Arial" w:cs="Arial"/>
          <w:lang w:val="en-US"/>
        </w:rPr>
        <w:t xml:space="preserve">With the </w:t>
      </w:r>
      <w:proofErr w:type="gramStart"/>
      <w:r w:rsidR="00924FA2">
        <w:rPr>
          <w:rFonts w:ascii="Arial" w:hAnsi="Arial" w:cs="Arial"/>
          <w:lang w:val="en-US"/>
        </w:rPr>
        <w:t>Custom Made</w:t>
      </w:r>
      <w:proofErr w:type="gramEnd"/>
      <w:r w:rsidR="00924FA2">
        <w:rPr>
          <w:rFonts w:ascii="Arial" w:hAnsi="Arial" w:cs="Arial"/>
          <w:lang w:val="en-US"/>
        </w:rPr>
        <w:t xml:space="preserve"> solutions, it is possible to create your mosaic dreams, </w:t>
      </w:r>
      <w:r w:rsidR="009A33B2">
        <w:rPr>
          <w:rFonts w:ascii="Arial" w:hAnsi="Arial" w:cs="Arial"/>
          <w:lang w:val="en-US"/>
        </w:rPr>
        <w:t xml:space="preserve">the </w:t>
      </w:r>
      <w:r w:rsidR="00924FA2">
        <w:rPr>
          <w:rFonts w:ascii="Arial" w:hAnsi="Arial" w:cs="Arial"/>
          <w:lang w:val="en-US"/>
        </w:rPr>
        <w:t xml:space="preserve">results of which are </w:t>
      </w:r>
      <w:r w:rsidR="009A33B2">
        <w:rPr>
          <w:rFonts w:ascii="Arial" w:hAnsi="Arial" w:cs="Arial"/>
          <w:lang w:val="en-US"/>
        </w:rPr>
        <w:t>true</w:t>
      </w:r>
      <w:r w:rsidR="00924FA2">
        <w:rPr>
          <w:rFonts w:ascii="Arial" w:hAnsi="Arial" w:cs="Arial"/>
          <w:lang w:val="en-US"/>
        </w:rPr>
        <w:t xml:space="preserve"> works of art </w:t>
      </w:r>
      <w:r w:rsidR="009A33B2">
        <w:rPr>
          <w:rFonts w:ascii="Arial" w:hAnsi="Arial" w:cs="Arial"/>
          <w:lang w:val="en-US"/>
        </w:rPr>
        <w:t>that create original and personal environments and spaces characterized by maximum freedom of expression.</w:t>
      </w:r>
    </w:p>
    <w:p w14:paraId="03AA0B7D" w14:textId="629447A9" w:rsidR="0024393E" w:rsidRDefault="0024393E" w:rsidP="00871F65">
      <w:pPr>
        <w:jc w:val="both"/>
        <w:rPr>
          <w:rFonts w:ascii="Arial" w:hAnsi="Arial" w:cs="Arial"/>
          <w:lang w:val="en-US"/>
        </w:rPr>
      </w:pPr>
    </w:p>
    <w:p w14:paraId="2EC1B47F" w14:textId="5DDABE97" w:rsidR="00400B25" w:rsidRDefault="00AA4F4F" w:rsidP="00871F6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Thanks to new investments in innovation and Research and Development, the company can offer more and more intelligent materials</w:t>
      </w:r>
      <w:r w:rsidR="00CB4AD5">
        <w:rPr>
          <w:rFonts w:ascii="Arial" w:hAnsi="Arial" w:cs="Arial"/>
          <w:lang w:val="en-US"/>
        </w:rPr>
        <w:t>, called “Smart Materials”</w:t>
      </w:r>
      <w:r w:rsidR="00AD3C37">
        <w:rPr>
          <w:rFonts w:ascii="Arial" w:hAnsi="Arial" w:cs="Arial"/>
          <w:lang w:val="en-US"/>
        </w:rPr>
        <w:t xml:space="preserve">, due to the innovative </w:t>
      </w:r>
      <w:r w:rsidR="00AD3C37" w:rsidRPr="00AD3C37">
        <w:rPr>
          <w:rFonts w:ascii="Arial" w:hAnsi="Arial" w:cs="Arial"/>
          <w:lang w:val="en-US"/>
        </w:rPr>
        <w:t>anti</w:t>
      </w:r>
      <w:r w:rsidR="00FC5FBA">
        <w:rPr>
          <w:rFonts w:ascii="Arial" w:hAnsi="Arial" w:cs="Arial"/>
          <w:lang w:val="en-US"/>
        </w:rPr>
        <w:t>-</w:t>
      </w:r>
      <w:r w:rsidR="00AD3C37" w:rsidRPr="00AD3C37">
        <w:rPr>
          <w:rFonts w:ascii="Arial" w:hAnsi="Arial" w:cs="Arial"/>
          <w:lang w:val="en-US"/>
        </w:rPr>
        <w:t xml:space="preserve">bacterial and </w:t>
      </w:r>
      <w:r w:rsidR="00FC5FBA">
        <w:rPr>
          <w:rFonts w:ascii="Arial" w:hAnsi="Arial" w:cs="Arial"/>
          <w:lang w:val="en-US"/>
        </w:rPr>
        <w:t>anti-stain</w:t>
      </w:r>
      <w:r w:rsidR="00AD3C37" w:rsidRPr="00AD3C37">
        <w:rPr>
          <w:rFonts w:ascii="Arial" w:hAnsi="Arial" w:cs="Arial"/>
          <w:lang w:val="en-US"/>
        </w:rPr>
        <w:t xml:space="preserve"> </w:t>
      </w:r>
      <w:r w:rsidR="00AD3C37">
        <w:rPr>
          <w:rFonts w:ascii="Arial" w:hAnsi="Arial" w:cs="Arial"/>
          <w:lang w:val="en-US"/>
        </w:rPr>
        <w:t>technology.</w:t>
      </w:r>
      <w:r w:rsidR="007656E1">
        <w:rPr>
          <w:rFonts w:ascii="Arial" w:hAnsi="Arial" w:cs="Arial"/>
          <w:lang w:val="en-US"/>
        </w:rPr>
        <w:t xml:space="preserve"> </w:t>
      </w:r>
      <w:proofErr w:type="spellStart"/>
      <w:r w:rsidR="00576D0F">
        <w:rPr>
          <w:rFonts w:ascii="Arial" w:hAnsi="Arial" w:cs="Arial"/>
          <w:lang w:val="en-US"/>
        </w:rPr>
        <w:t>Appiani’s</w:t>
      </w:r>
      <w:proofErr w:type="spellEnd"/>
      <w:r w:rsidR="00576D0F">
        <w:rPr>
          <w:rFonts w:ascii="Arial" w:hAnsi="Arial" w:cs="Arial"/>
          <w:lang w:val="en-US"/>
        </w:rPr>
        <w:t xml:space="preserve"> </w:t>
      </w:r>
      <w:r w:rsidR="005C0F03">
        <w:rPr>
          <w:rFonts w:ascii="Arial" w:hAnsi="Arial" w:cs="Arial"/>
          <w:lang w:val="en-US"/>
        </w:rPr>
        <w:t>latest</w:t>
      </w:r>
      <w:r w:rsidR="007656E1">
        <w:rPr>
          <w:rFonts w:ascii="Arial" w:hAnsi="Arial" w:cs="Arial"/>
          <w:lang w:val="en-US"/>
        </w:rPr>
        <w:t xml:space="preserve"> </w:t>
      </w:r>
      <w:r w:rsidR="005C0F03">
        <w:rPr>
          <w:rFonts w:ascii="Arial" w:hAnsi="Arial" w:cs="Arial"/>
          <w:lang w:val="en-US"/>
        </w:rPr>
        <w:t xml:space="preserve">collections, Lapis and </w:t>
      </w:r>
      <w:proofErr w:type="spellStart"/>
      <w:r w:rsidR="005C0F03">
        <w:rPr>
          <w:rFonts w:ascii="Arial" w:hAnsi="Arial" w:cs="Arial"/>
          <w:lang w:val="en-US"/>
        </w:rPr>
        <w:t>Pastelli</w:t>
      </w:r>
      <w:proofErr w:type="spellEnd"/>
      <w:r w:rsidR="005C0F03">
        <w:rPr>
          <w:rFonts w:ascii="Arial" w:hAnsi="Arial" w:cs="Arial"/>
          <w:lang w:val="en-US"/>
        </w:rPr>
        <w:t xml:space="preserve">, use the </w:t>
      </w:r>
      <w:r w:rsidR="00576D0F">
        <w:rPr>
          <w:rFonts w:ascii="Arial" w:hAnsi="Arial" w:cs="Arial"/>
          <w:lang w:val="en-US"/>
        </w:rPr>
        <w:t xml:space="preserve">patented and certificated </w:t>
      </w:r>
      <w:r w:rsidR="005C0F03">
        <w:rPr>
          <w:rFonts w:ascii="Arial" w:hAnsi="Arial" w:cs="Arial"/>
          <w:lang w:val="en-US"/>
        </w:rPr>
        <w:t>Bio Shield</w:t>
      </w:r>
      <w:r w:rsidR="003761EA">
        <w:rPr>
          <w:rFonts w:ascii="Arial" w:hAnsi="Arial" w:cs="Arial"/>
          <w:lang w:val="en-US"/>
        </w:rPr>
        <w:t>+</w:t>
      </w:r>
      <w:r w:rsidR="005C0F03">
        <w:rPr>
          <w:rFonts w:ascii="Arial" w:hAnsi="Arial" w:cs="Arial"/>
          <w:lang w:val="en-US"/>
        </w:rPr>
        <w:t xml:space="preserve"> technolog</w:t>
      </w:r>
      <w:r w:rsidR="00576D0F">
        <w:rPr>
          <w:rFonts w:ascii="Arial" w:hAnsi="Arial" w:cs="Arial"/>
          <w:lang w:val="en-US"/>
        </w:rPr>
        <w:t>y,</w:t>
      </w:r>
      <w:r w:rsidR="00693539">
        <w:rPr>
          <w:rFonts w:ascii="Arial" w:hAnsi="Arial" w:cs="Arial"/>
          <w:lang w:val="en-US"/>
        </w:rPr>
        <w:t xml:space="preserve"> a</w:t>
      </w:r>
      <w:r w:rsidR="001616CE">
        <w:rPr>
          <w:rFonts w:ascii="Arial" w:hAnsi="Arial" w:cs="Arial"/>
          <w:lang w:val="en-US"/>
        </w:rPr>
        <w:t xml:space="preserve">n </w:t>
      </w:r>
      <w:r w:rsidR="001616CE" w:rsidRPr="001616CE">
        <w:rPr>
          <w:rFonts w:ascii="Arial" w:hAnsi="Arial" w:cs="Arial"/>
          <w:lang w:val="en-US"/>
        </w:rPr>
        <w:t>antibacterial and antiviral</w:t>
      </w:r>
      <w:r w:rsidR="00693539">
        <w:rPr>
          <w:rFonts w:ascii="Arial" w:hAnsi="Arial" w:cs="Arial"/>
          <w:lang w:val="en-US"/>
        </w:rPr>
        <w:t xml:space="preserve"> finish</w:t>
      </w:r>
      <w:r w:rsidR="008E1424">
        <w:rPr>
          <w:rFonts w:ascii="Arial" w:hAnsi="Arial" w:cs="Arial"/>
          <w:lang w:val="en-US"/>
        </w:rPr>
        <w:t xml:space="preserve"> to eliminate up to 99.9%</w:t>
      </w:r>
      <w:r w:rsidR="00576D0F">
        <w:rPr>
          <w:rFonts w:ascii="Arial" w:hAnsi="Arial" w:cs="Arial"/>
          <w:lang w:val="en-US"/>
        </w:rPr>
        <w:t xml:space="preserve"> of</w:t>
      </w:r>
      <w:r w:rsidR="008E1424">
        <w:rPr>
          <w:rFonts w:ascii="Arial" w:hAnsi="Arial" w:cs="Arial"/>
          <w:lang w:val="en-US"/>
        </w:rPr>
        <w:t xml:space="preserve"> bacteria, </w:t>
      </w:r>
      <w:r w:rsidR="00B678E5">
        <w:rPr>
          <w:rFonts w:ascii="Arial" w:hAnsi="Arial" w:cs="Arial"/>
          <w:lang w:val="en-US"/>
        </w:rPr>
        <w:t>ensuring</w:t>
      </w:r>
      <w:r w:rsidR="008E1424">
        <w:rPr>
          <w:rFonts w:ascii="Arial" w:hAnsi="Arial" w:cs="Arial"/>
          <w:lang w:val="en-US"/>
        </w:rPr>
        <w:t xml:space="preserve"> high performance and protected surfaces</w:t>
      </w:r>
      <w:r w:rsidR="00576D0F">
        <w:rPr>
          <w:rFonts w:ascii="Arial" w:hAnsi="Arial" w:cs="Arial"/>
          <w:lang w:val="en-US"/>
        </w:rPr>
        <w:t>.</w:t>
      </w:r>
      <w:r w:rsidR="00B678E5">
        <w:rPr>
          <w:rFonts w:ascii="Arial" w:hAnsi="Arial" w:cs="Arial"/>
          <w:lang w:val="en-US"/>
        </w:rPr>
        <w:t xml:space="preserve"> </w:t>
      </w:r>
      <w:proofErr w:type="spellStart"/>
      <w:r w:rsidR="00B678E5">
        <w:rPr>
          <w:rFonts w:ascii="Arial" w:hAnsi="Arial" w:cs="Arial"/>
          <w:lang w:val="en-US"/>
        </w:rPr>
        <w:t>Appiani</w:t>
      </w:r>
      <w:proofErr w:type="spellEnd"/>
      <w:r w:rsidR="00B678E5">
        <w:rPr>
          <w:rFonts w:ascii="Arial" w:hAnsi="Arial" w:cs="Arial"/>
          <w:lang w:val="en-US"/>
        </w:rPr>
        <w:t xml:space="preserve"> BIO SHIELD + </w:t>
      </w:r>
      <w:r w:rsidR="00FF052E">
        <w:rPr>
          <w:rFonts w:ascii="Arial" w:hAnsi="Arial" w:cs="Arial"/>
          <w:lang w:val="en-US"/>
        </w:rPr>
        <w:t>ensures</w:t>
      </w:r>
      <w:r w:rsidR="00B678E5">
        <w:rPr>
          <w:rFonts w:ascii="Arial" w:hAnsi="Arial" w:cs="Arial"/>
          <w:lang w:val="en-US"/>
        </w:rPr>
        <w:t xml:space="preserve"> a constant protective action </w:t>
      </w:r>
      <w:r w:rsidR="00B678E5" w:rsidRPr="00B678E5">
        <w:rPr>
          <w:rFonts w:ascii="Arial" w:hAnsi="Arial" w:cs="Arial"/>
          <w:lang w:val="en-US"/>
        </w:rPr>
        <w:t>under any temperature and light conditions</w:t>
      </w:r>
      <w:r w:rsidR="00B678E5">
        <w:rPr>
          <w:rFonts w:ascii="Arial" w:hAnsi="Arial" w:cs="Arial"/>
          <w:lang w:val="en-US"/>
        </w:rPr>
        <w:t xml:space="preserve">, without </w:t>
      </w:r>
      <w:r w:rsidR="00B678E5" w:rsidRPr="00B678E5">
        <w:rPr>
          <w:rFonts w:ascii="Arial" w:hAnsi="Arial" w:cs="Arial"/>
          <w:lang w:val="en-US"/>
        </w:rPr>
        <w:t xml:space="preserve">the need for activation by UV light, and </w:t>
      </w:r>
      <w:r w:rsidR="00B678E5">
        <w:rPr>
          <w:rFonts w:ascii="Arial" w:hAnsi="Arial" w:cs="Arial"/>
          <w:lang w:val="en-US"/>
        </w:rPr>
        <w:t>is resistant to the</w:t>
      </w:r>
      <w:r w:rsidR="00B678E5" w:rsidRPr="00B678E5">
        <w:rPr>
          <w:rFonts w:ascii="Arial" w:hAnsi="Arial" w:cs="Arial"/>
          <w:lang w:val="en-US"/>
        </w:rPr>
        <w:t xml:space="preserve"> chemicals and acids </w:t>
      </w:r>
      <w:r w:rsidR="00B678E5">
        <w:rPr>
          <w:rFonts w:ascii="Arial" w:hAnsi="Arial" w:cs="Arial"/>
          <w:lang w:val="en-US"/>
        </w:rPr>
        <w:t>present</w:t>
      </w:r>
      <w:r w:rsidR="00B678E5" w:rsidRPr="00B678E5">
        <w:rPr>
          <w:rFonts w:ascii="Arial" w:hAnsi="Arial" w:cs="Arial"/>
          <w:lang w:val="en-US"/>
        </w:rPr>
        <w:t xml:space="preserve"> in common disinfectants and detergents.</w:t>
      </w:r>
    </w:p>
    <w:p w14:paraId="53B55E6E" w14:textId="79CC8083" w:rsidR="00B678E5" w:rsidRDefault="00B678E5" w:rsidP="00871F65">
      <w:pPr>
        <w:jc w:val="both"/>
        <w:rPr>
          <w:rFonts w:ascii="Arial" w:hAnsi="Arial" w:cs="Arial"/>
          <w:lang w:val="en-US"/>
        </w:rPr>
      </w:pPr>
    </w:p>
    <w:p w14:paraId="4E63DC41" w14:textId="77777777" w:rsidR="00E728D1" w:rsidRDefault="00E728D1" w:rsidP="00871F65">
      <w:pPr>
        <w:jc w:val="both"/>
        <w:rPr>
          <w:rFonts w:ascii="Arial" w:hAnsi="Arial" w:cs="Arial"/>
          <w:lang w:val="en-US"/>
        </w:rPr>
      </w:pPr>
    </w:p>
    <w:p w14:paraId="356B108F" w14:textId="61E69562" w:rsidR="00324F53" w:rsidRDefault="00E728D1" w:rsidP="00871F6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</w:t>
      </w:r>
      <w:r w:rsidR="00324F53">
        <w:rPr>
          <w:rFonts w:ascii="Arial" w:hAnsi="Arial" w:cs="Arial"/>
          <w:lang w:val="en-US"/>
        </w:rPr>
        <w:t xml:space="preserve"> collections</w:t>
      </w:r>
      <w:r>
        <w:rPr>
          <w:rFonts w:ascii="Arial" w:hAnsi="Arial" w:cs="Arial"/>
          <w:lang w:val="en-US"/>
        </w:rPr>
        <w:t xml:space="preserve"> of </w:t>
      </w:r>
      <w:proofErr w:type="spellStart"/>
      <w:r>
        <w:rPr>
          <w:rFonts w:ascii="Arial" w:hAnsi="Arial" w:cs="Arial"/>
          <w:lang w:val="en-US"/>
        </w:rPr>
        <w:t>Appiani</w:t>
      </w:r>
      <w:proofErr w:type="spellEnd"/>
      <w:r w:rsidR="00324F53">
        <w:rPr>
          <w:rFonts w:ascii="Arial" w:hAnsi="Arial" w:cs="Arial"/>
          <w:lang w:val="en-US"/>
        </w:rPr>
        <w:t xml:space="preserve">: </w:t>
      </w:r>
    </w:p>
    <w:p w14:paraId="735E0AAD" w14:textId="77777777" w:rsidR="00324F53" w:rsidRPr="00AA4F4F" w:rsidRDefault="00324F53" w:rsidP="00871F65">
      <w:pPr>
        <w:jc w:val="both"/>
        <w:rPr>
          <w:rFonts w:ascii="Arial" w:hAnsi="Arial" w:cs="Arial"/>
          <w:lang w:val="en-US"/>
        </w:rPr>
      </w:pPr>
    </w:p>
    <w:p w14:paraId="58457286" w14:textId="77777777" w:rsidR="00037A33" w:rsidRDefault="00037A33" w:rsidP="00037A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Pastelli, collezione 2022</w:t>
      </w:r>
    </w:p>
    <w:p w14:paraId="1C0AF87E" w14:textId="0E9DD6C8" w:rsidR="00037A33" w:rsidRDefault="00037A33" w:rsidP="00037A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Lapis</w:t>
      </w:r>
    </w:p>
    <w:p w14:paraId="253E76B1" w14:textId="3A66EB57" w:rsidR="00037A33" w:rsidRPr="00037A33" w:rsidRDefault="00037A33" w:rsidP="00037A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Custom-made </w:t>
      </w:r>
    </w:p>
    <w:p w14:paraId="631FFDA5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Allure</w:t>
      </w:r>
    </w:p>
    <w:p w14:paraId="7A5B3C9C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Colore</w:t>
      </w:r>
    </w:p>
    <w:p w14:paraId="18FABCF2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Geometrie</w:t>
      </w:r>
    </w:p>
    <w:p w14:paraId="7C350351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Tessuti</w:t>
      </w:r>
    </w:p>
    <w:p w14:paraId="5BFB4EC5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Texture</w:t>
      </w:r>
    </w:p>
    <w:p w14:paraId="1FB0D888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Metrica</w:t>
      </w:r>
    </w:p>
    <w:p w14:paraId="4F9DAF18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Libra</w:t>
      </w:r>
    </w:p>
    <w:p w14:paraId="21E04E1B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Denim</w:t>
      </w:r>
    </w:p>
    <w:p w14:paraId="4C820F47" w14:textId="77777777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1367D">
        <w:rPr>
          <w:rFonts w:ascii="Arial" w:hAnsi="Arial" w:cs="Arial"/>
        </w:rPr>
        <w:t>Regolo</w:t>
      </w:r>
    </w:p>
    <w:p w14:paraId="70E080B7" w14:textId="519185B4" w:rsidR="0031367D" w:rsidRPr="002F764C" w:rsidRDefault="0031367D" w:rsidP="0031367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1367D">
        <w:rPr>
          <w:rFonts w:ascii="Arial" w:hAnsi="Arial" w:cs="Arial"/>
        </w:rPr>
        <w:t>Regolotto</w:t>
      </w:r>
      <w:proofErr w:type="spellEnd"/>
    </w:p>
    <w:p w14:paraId="64BF2A82" w14:textId="77777777" w:rsidR="00681B1C" w:rsidRPr="002F764C" w:rsidRDefault="00681B1C" w:rsidP="00871F65">
      <w:pPr>
        <w:jc w:val="both"/>
        <w:rPr>
          <w:rFonts w:ascii="Arial" w:hAnsi="Arial" w:cs="Arial"/>
        </w:rPr>
      </w:pPr>
    </w:p>
    <w:p w14:paraId="2DDB0C73" w14:textId="3BBD9478" w:rsidR="00681B1C" w:rsidRPr="002F764C" w:rsidRDefault="000905C2" w:rsidP="00681B1C">
      <w:pPr>
        <w:pStyle w:val="NormaleWeb"/>
        <w:shd w:val="clear" w:color="auto" w:fill="FFFFFF"/>
        <w:snapToGrid w:val="0"/>
        <w:contextualSpacing/>
        <w:jc w:val="center"/>
        <w:rPr>
          <w:rFonts w:ascii="Arial" w:eastAsiaTheme="minorHAnsi" w:hAnsi="Arial" w:cs="Arial"/>
          <w:lang w:eastAsia="en-US"/>
        </w:rPr>
      </w:pPr>
      <w:bookmarkStart w:id="0" w:name="_Hlk90485531"/>
      <w:r>
        <w:rPr>
          <w:noProof/>
        </w:rPr>
        <w:drawing>
          <wp:inline distT="0" distB="0" distL="0" distR="0" wp14:anchorId="72F5A27F" wp14:editId="5467D959">
            <wp:extent cx="1866900" cy="50427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883677" cy="5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BAAD5" w14:textId="0DAD86AB" w:rsidR="00B02E4C" w:rsidRPr="004F15A8" w:rsidRDefault="00B02E4C" w:rsidP="00B02E4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 w:rsidRPr="00BF2344">
        <w:rPr>
          <w:rFonts w:ascii="Arial" w:hAnsi="Arial" w:cs="Arial"/>
          <w:b/>
          <w:bCs/>
          <w:lang w:val="en-US"/>
        </w:rPr>
        <w:t>Bardelli</w:t>
      </w:r>
      <w:proofErr w:type="spellEnd"/>
      <w:r w:rsidRPr="00BF2344">
        <w:rPr>
          <w:rFonts w:ascii="Arial" w:hAnsi="Arial" w:cs="Arial"/>
          <w:b/>
          <w:bCs/>
          <w:lang w:val="en-US"/>
        </w:rPr>
        <w:t xml:space="preserve"> Group</w:t>
      </w:r>
      <w:r>
        <w:rPr>
          <w:rFonts w:ascii="Arial" w:hAnsi="Arial" w:cs="Arial"/>
          <w:lang w:val="en-US"/>
        </w:rPr>
        <w:t xml:space="preserve"> is a consolidated and dynamic industrial company located in </w:t>
      </w:r>
      <w:proofErr w:type="spellStart"/>
      <w:r>
        <w:rPr>
          <w:rFonts w:ascii="Arial" w:hAnsi="Arial" w:cs="Arial"/>
          <w:lang w:val="en-US"/>
        </w:rPr>
        <w:t>Vittuone</w:t>
      </w:r>
      <w:proofErr w:type="spellEnd"/>
      <w:r>
        <w:rPr>
          <w:rFonts w:ascii="Arial" w:hAnsi="Arial" w:cs="Arial"/>
          <w:lang w:val="en-US"/>
        </w:rPr>
        <w:t xml:space="preserve">, near Milan, and in </w:t>
      </w:r>
      <w:proofErr w:type="spellStart"/>
      <w:r>
        <w:rPr>
          <w:rFonts w:ascii="Arial" w:hAnsi="Arial" w:cs="Arial"/>
          <w:lang w:val="en-US"/>
        </w:rPr>
        <w:t>Cerrione</w:t>
      </w:r>
      <w:proofErr w:type="spellEnd"/>
      <w:r>
        <w:rPr>
          <w:rFonts w:ascii="Arial" w:hAnsi="Arial" w:cs="Arial"/>
          <w:lang w:val="en-US"/>
        </w:rPr>
        <w:t xml:space="preserve">, in the province of Biella and in </w:t>
      </w:r>
      <w:proofErr w:type="spellStart"/>
      <w:r>
        <w:rPr>
          <w:rFonts w:ascii="Arial" w:hAnsi="Arial" w:cs="Arial"/>
          <w:lang w:val="en-US"/>
        </w:rPr>
        <w:t>Oderzo</w:t>
      </w:r>
      <w:proofErr w:type="spellEnd"/>
      <w:r>
        <w:rPr>
          <w:rFonts w:ascii="Arial" w:hAnsi="Arial" w:cs="Arial"/>
          <w:lang w:val="en-US"/>
        </w:rPr>
        <w:t xml:space="preserve">, in the province of Treviso with its two production units. It is a reference point in the world of high-end ceramic with the brands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Vogue and </w:t>
      </w:r>
      <w:proofErr w:type="spellStart"/>
      <w:r>
        <w:rPr>
          <w:rFonts w:ascii="Arial" w:hAnsi="Arial" w:cs="Arial"/>
          <w:lang w:val="en-US"/>
        </w:rPr>
        <w:t>Appiani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4F15A8">
        <w:rPr>
          <w:rFonts w:ascii="Arial" w:hAnsi="Arial" w:cs="Arial"/>
          <w:lang w:val="en-US"/>
        </w:rPr>
        <w:t>The company</w:t>
      </w:r>
      <w:r>
        <w:rPr>
          <w:rFonts w:ascii="Arial" w:hAnsi="Arial" w:cs="Arial"/>
          <w:lang w:val="en-US"/>
        </w:rPr>
        <w:t xml:space="preserve">, with </w:t>
      </w:r>
      <w:r w:rsidRPr="004F15A8">
        <w:rPr>
          <w:rFonts w:ascii="Arial" w:hAnsi="Arial" w:cs="Arial"/>
          <w:lang w:val="en-US"/>
        </w:rPr>
        <w:t>a s</w:t>
      </w:r>
      <w:r>
        <w:rPr>
          <w:rFonts w:ascii="Arial" w:hAnsi="Arial" w:cs="Arial"/>
          <w:lang w:val="en-US"/>
        </w:rPr>
        <w:t xml:space="preserve">trong family history, now in its third generation, combines ceramic tradition with innovation, the continuous Research and Development and design creativity, positioning itself on the international market as the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 Group.</w:t>
      </w:r>
    </w:p>
    <w:p w14:paraId="5E9B0F49" w14:textId="70A3F7A6" w:rsidR="0031367D" w:rsidRDefault="0031367D" w:rsidP="00681B1C">
      <w:pPr>
        <w:jc w:val="both"/>
        <w:rPr>
          <w:rFonts w:ascii="Arial" w:hAnsi="Arial" w:cs="Arial"/>
          <w:lang w:val="en-US"/>
        </w:rPr>
      </w:pPr>
    </w:p>
    <w:p w14:paraId="5D608D45" w14:textId="77777777" w:rsidR="007558A1" w:rsidRPr="001C457B" w:rsidRDefault="007558A1" w:rsidP="00681B1C">
      <w:pPr>
        <w:jc w:val="both"/>
        <w:rPr>
          <w:rFonts w:ascii="Arial" w:hAnsi="Arial" w:cs="Arial"/>
          <w:lang w:val="en-US"/>
        </w:rPr>
      </w:pPr>
    </w:p>
    <w:p w14:paraId="167089F3" w14:textId="77777777" w:rsidR="00681B1C" w:rsidRPr="001C457B" w:rsidRDefault="00681B1C" w:rsidP="00681B1C">
      <w:pPr>
        <w:jc w:val="both"/>
        <w:rPr>
          <w:rFonts w:ascii="Arial" w:hAnsi="Arial" w:cs="Arial"/>
          <w:lang w:val="en-US"/>
        </w:rPr>
      </w:pPr>
    </w:p>
    <w:bookmarkEnd w:id="0"/>
    <w:p w14:paraId="56BE5296" w14:textId="77777777" w:rsidR="007558A1" w:rsidRPr="007558A1" w:rsidRDefault="007558A1" w:rsidP="0075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  <w:b/>
          <w:bCs/>
          <w:color w:val="000000"/>
        </w:rPr>
        <w:t xml:space="preserve">Gruppo Bardelli </w:t>
      </w:r>
      <w:r w:rsidRPr="007558A1">
        <w:rPr>
          <w:rStyle w:val="eop"/>
          <w:rFonts w:ascii="Arial" w:hAnsi="Arial" w:cs="Arial"/>
          <w:color w:val="000000"/>
        </w:rPr>
        <w:t> </w:t>
      </w:r>
    </w:p>
    <w:p w14:paraId="5E733602" w14:textId="77777777" w:rsidR="007558A1" w:rsidRPr="007558A1" w:rsidRDefault="007558A1" w:rsidP="0075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  <w:color w:val="000000"/>
        </w:rPr>
        <w:t>Via Giovanni Pascoli 4/6 - 20010 - Vittuone (MI)</w:t>
      </w:r>
      <w:r w:rsidRPr="007558A1">
        <w:rPr>
          <w:rStyle w:val="eop"/>
          <w:rFonts w:ascii="Arial" w:hAnsi="Arial" w:cs="Arial"/>
          <w:color w:val="000000"/>
        </w:rPr>
        <w:t> </w:t>
      </w:r>
    </w:p>
    <w:p w14:paraId="04EBCBB0" w14:textId="77777777" w:rsidR="007558A1" w:rsidRPr="007558A1" w:rsidRDefault="007558A1" w:rsidP="0075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  <w:color w:val="000000"/>
        </w:rPr>
        <w:t>Instagram: @appiani</w:t>
      </w:r>
      <w:r w:rsidRPr="007558A1">
        <w:rPr>
          <w:rStyle w:val="eop"/>
          <w:rFonts w:ascii="Arial" w:hAnsi="Arial" w:cs="Arial"/>
          <w:color w:val="000000"/>
        </w:rPr>
        <w:t> </w:t>
      </w:r>
      <w:bookmarkStart w:id="1" w:name="_GoBack"/>
      <w:bookmarkEnd w:id="1"/>
    </w:p>
    <w:p w14:paraId="64F1D40F" w14:textId="77777777" w:rsidR="007558A1" w:rsidRPr="007558A1" w:rsidRDefault="007558A1" w:rsidP="0075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  <w:color w:val="000000"/>
        </w:rPr>
        <w:t>Facebook: appiani</w:t>
      </w:r>
      <w:r w:rsidRPr="007558A1">
        <w:rPr>
          <w:rStyle w:val="eop"/>
          <w:rFonts w:ascii="Arial" w:hAnsi="Arial" w:cs="Arial"/>
          <w:color w:val="000000"/>
        </w:rPr>
        <w:t> </w:t>
      </w:r>
    </w:p>
    <w:p w14:paraId="2C613B56" w14:textId="77777777" w:rsidR="007558A1" w:rsidRPr="007558A1" w:rsidRDefault="007558A1" w:rsidP="00755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  <w:color w:val="000000"/>
        </w:rPr>
        <w:t>Linkedin: Gruppo Bardelli</w:t>
      </w:r>
      <w:r w:rsidRPr="007558A1">
        <w:rPr>
          <w:rStyle w:val="eop"/>
          <w:rFonts w:ascii="Arial" w:hAnsi="Arial" w:cs="Arial"/>
          <w:color w:val="000000"/>
        </w:rPr>
        <w:t> </w:t>
      </w:r>
    </w:p>
    <w:p w14:paraId="292E1DB2" w14:textId="77777777" w:rsidR="007558A1" w:rsidRP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</w:rPr>
        <w:t> </w:t>
      </w:r>
      <w:r w:rsidRPr="007558A1">
        <w:rPr>
          <w:rStyle w:val="eop"/>
          <w:rFonts w:ascii="Arial" w:hAnsi="Arial" w:cs="Arial"/>
        </w:rPr>
        <w:t> </w:t>
      </w:r>
    </w:p>
    <w:p w14:paraId="69360C21" w14:textId="77777777" w:rsidR="007558A1" w:rsidRP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</w:rPr>
        <w:t> </w:t>
      </w:r>
      <w:r w:rsidRPr="007558A1">
        <w:rPr>
          <w:rStyle w:val="eop"/>
          <w:rFonts w:ascii="Arial" w:hAnsi="Arial" w:cs="Arial"/>
        </w:rPr>
        <w:t> </w:t>
      </w:r>
    </w:p>
    <w:p w14:paraId="597C3F5B" w14:textId="77777777" w:rsidR="007558A1" w:rsidRP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558A1">
        <w:rPr>
          <w:rStyle w:val="normaltextrun"/>
          <w:rFonts w:ascii="Arial" w:hAnsi="Arial" w:cs="Arial"/>
        </w:rPr>
        <w:t> </w:t>
      </w:r>
      <w:r w:rsidRPr="007558A1">
        <w:rPr>
          <w:rStyle w:val="eop"/>
          <w:rFonts w:ascii="Arial" w:hAnsi="Arial" w:cs="Arial"/>
        </w:rPr>
        <w:t> </w:t>
      </w:r>
    </w:p>
    <w:p w14:paraId="0E975915" w14:textId="305BD9EE" w:rsidR="007558A1" w:rsidRP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For press inquiries and custom interviews:</w:t>
      </w:r>
    </w:p>
    <w:p w14:paraId="5F4137FE" w14:textId="77777777" w:rsidR="007558A1" w:rsidRP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lang w:val="en-US"/>
        </w:rPr>
        <w:t> </w:t>
      </w:r>
      <w:r w:rsidRPr="007558A1">
        <w:rPr>
          <w:rStyle w:val="eop"/>
          <w:rFonts w:ascii="Arial" w:hAnsi="Arial" w:cs="Arial"/>
          <w:lang w:val="en-US"/>
        </w:rPr>
        <w:t> </w:t>
      </w:r>
    </w:p>
    <w:p w14:paraId="640E0268" w14:textId="2F516085" w:rsid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lang w:val="en-GB"/>
        </w:rPr>
        <w:t>OGS PR and Communication</w:t>
      </w:r>
    </w:p>
    <w:p w14:paraId="6256B881" w14:textId="77777777" w:rsid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lang w:val="en-GB"/>
        </w:rPr>
      </w:pPr>
      <w:r>
        <w:rPr>
          <w:rStyle w:val="normaltextrun"/>
          <w:rFonts w:ascii="Arial" w:hAnsi="Arial" w:cs="Arial"/>
          <w:color w:val="000000"/>
          <w:lang w:val="en-GB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lang w:val="en-GB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lang w:val="en-GB"/>
        </w:rPr>
        <w:t xml:space="preserve"> 3, Milano</w:t>
      </w:r>
    </w:p>
    <w:p w14:paraId="33F109ED" w14:textId="1170D303" w:rsidR="007558A1" w:rsidRP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Arial" w:hAnsi="Arial" w:cs="Arial"/>
          <w:color w:val="000000"/>
          <w:lang w:val="en-GB"/>
        </w:rPr>
        <w:t>+39 02 3450610</w:t>
      </w:r>
    </w:p>
    <w:p w14:paraId="161294E5" w14:textId="2B4C75D6" w:rsidR="007558A1" w:rsidRPr="007558A1" w:rsidRDefault="007558A1" w:rsidP="007558A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7558A1">
        <w:rPr>
          <w:rStyle w:val="normaltextrun"/>
          <w:rFonts w:ascii="Arial" w:hAnsi="Arial" w:cs="Arial"/>
          <w:color w:val="0563C1"/>
          <w:u w:val="single"/>
          <w:lang w:val="en-GB"/>
        </w:rPr>
        <w:t>www.ogscommunication.com -</w:t>
      </w:r>
      <w:r w:rsidRPr="007558A1">
        <w:rPr>
          <w:rStyle w:val="normaltextrun"/>
          <w:rFonts w:ascii="Arial" w:hAnsi="Arial" w:cs="Arial"/>
          <w:color w:val="0563C1"/>
          <w:lang w:val="en-GB"/>
        </w:rPr>
        <w:t xml:space="preserve"> </w:t>
      </w:r>
      <w:hyperlink r:id="rId7" w:tgtFrame="_blank" w:history="1">
        <w:r w:rsidRPr="007558A1">
          <w:rPr>
            <w:rStyle w:val="normaltextrun"/>
            <w:rFonts w:ascii="Arial" w:hAnsi="Arial" w:cs="Arial"/>
            <w:color w:val="0563C1"/>
            <w:u w:val="single"/>
            <w:lang w:val="en-GB"/>
          </w:rPr>
          <w:t>info@ogscommunication.com</w:t>
        </w:r>
      </w:hyperlink>
    </w:p>
    <w:p w14:paraId="4A154A95" w14:textId="77777777" w:rsidR="00681B1C" w:rsidRPr="007558A1" w:rsidRDefault="00681B1C" w:rsidP="00871F65">
      <w:pPr>
        <w:jc w:val="both"/>
        <w:rPr>
          <w:sz w:val="28"/>
          <w:szCs w:val="28"/>
          <w:lang w:val="en-GB"/>
        </w:rPr>
      </w:pPr>
    </w:p>
    <w:sectPr w:rsidR="00681B1C" w:rsidRPr="007558A1" w:rsidSect="00681B1C">
      <w:pgSz w:w="11906" w:h="16838"/>
      <w:pgMar w:top="1417" w:right="1134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4D31"/>
    <w:multiLevelType w:val="hybridMultilevel"/>
    <w:tmpl w:val="E3D27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AE"/>
    <w:rsid w:val="0000425D"/>
    <w:rsid w:val="00011C0C"/>
    <w:rsid w:val="00014F87"/>
    <w:rsid w:val="00037A33"/>
    <w:rsid w:val="000905C2"/>
    <w:rsid w:val="0009376C"/>
    <w:rsid w:val="000A1CB0"/>
    <w:rsid w:val="000A6435"/>
    <w:rsid w:val="00142BDD"/>
    <w:rsid w:val="001616CE"/>
    <w:rsid w:val="00196719"/>
    <w:rsid w:val="001C457B"/>
    <w:rsid w:val="00203E6B"/>
    <w:rsid w:val="00212338"/>
    <w:rsid w:val="00225523"/>
    <w:rsid w:val="00234CCA"/>
    <w:rsid w:val="0024393E"/>
    <w:rsid w:val="002F764C"/>
    <w:rsid w:val="002F7CF0"/>
    <w:rsid w:val="0031367D"/>
    <w:rsid w:val="00315F0C"/>
    <w:rsid w:val="00324F53"/>
    <w:rsid w:val="003523B1"/>
    <w:rsid w:val="003761EA"/>
    <w:rsid w:val="003A1254"/>
    <w:rsid w:val="003B35BE"/>
    <w:rsid w:val="003D77A2"/>
    <w:rsid w:val="003E097F"/>
    <w:rsid w:val="003E5B7B"/>
    <w:rsid w:val="00400B25"/>
    <w:rsid w:val="0041078F"/>
    <w:rsid w:val="00410857"/>
    <w:rsid w:val="004265E6"/>
    <w:rsid w:val="00443BFA"/>
    <w:rsid w:val="0048751F"/>
    <w:rsid w:val="004A07EB"/>
    <w:rsid w:val="004B3328"/>
    <w:rsid w:val="004D0A96"/>
    <w:rsid w:val="0051105C"/>
    <w:rsid w:val="00576D0F"/>
    <w:rsid w:val="005C0F03"/>
    <w:rsid w:val="005C6078"/>
    <w:rsid w:val="005D09EF"/>
    <w:rsid w:val="005D6071"/>
    <w:rsid w:val="005F7DFF"/>
    <w:rsid w:val="00634FBB"/>
    <w:rsid w:val="00640658"/>
    <w:rsid w:val="00681B1C"/>
    <w:rsid w:val="00693539"/>
    <w:rsid w:val="006A1BC7"/>
    <w:rsid w:val="006F31ED"/>
    <w:rsid w:val="007558A1"/>
    <w:rsid w:val="007656E1"/>
    <w:rsid w:val="00815B27"/>
    <w:rsid w:val="00871F65"/>
    <w:rsid w:val="008E1424"/>
    <w:rsid w:val="008F4D7E"/>
    <w:rsid w:val="00900C27"/>
    <w:rsid w:val="009153AE"/>
    <w:rsid w:val="00924FA2"/>
    <w:rsid w:val="00935176"/>
    <w:rsid w:val="009A33B2"/>
    <w:rsid w:val="009C2C66"/>
    <w:rsid w:val="009C6845"/>
    <w:rsid w:val="00A26854"/>
    <w:rsid w:val="00A45E2B"/>
    <w:rsid w:val="00A65A53"/>
    <w:rsid w:val="00AA4F4F"/>
    <w:rsid w:val="00AD3C37"/>
    <w:rsid w:val="00B02E4C"/>
    <w:rsid w:val="00B040E0"/>
    <w:rsid w:val="00B1330B"/>
    <w:rsid w:val="00B467D9"/>
    <w:rsid w:val="00B678E5"/>
    <w:rsid w:val="00CB4AD5"/>
    <w:rsid w:val="00CC7051"/>
    <w:rsid w:val="00CE3C04"/>
    <w:rsid w:val="00D02FE1"/>
    <w:rsid w:val="00D14411"/>
    <w:rsid w:val="00D4216A"/>
    <w:rsid w:val="00DF1C10"/>
    <w:rsid w:val="00E15473"/>
    <w:rsid w:val="00E45202"/>
    <w:rsid w:val="00E514F0"/>
    <w:rsid w:val="00E728D1"/>
    <w:rsid w:val="00E86E48"/>
    <w:rsid w:val="00F004F0"/>
    <w:rsid w:val="00F06AD5"/>
    <w:rsid w:val="00F45669"/>
    <w:rsid w:val="00FC5FBA"/>
    <w:rsid w:val="00FE2170"/>
    <w:rsid w:val="00FE3F46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B914"/>
  <w15:chartTrackingRefBased/>
  <w15:docId w15:val="{12EAD2A7-65F8-6344-A3F4-0BA877D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8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1367D"/>
    <w:pPr>
      <w:ind w:left="720"/>
      <w:contextualSpacing/>
    </w:pPr>
  </w:style>
  <w:style w:type="paragraph" w:customStyle="1" w:styleId="paragraph">
    <w:name w:val="paragraph"/>
    <w:basedOn w:val="Normale"/>
    <w:rsid w:val="007558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7558A1"/>
  </w:style>
  <w:style w:type="character" w:customStyle="1" w:styleId="eop">
    <w:name w:val="eop"/>
    <w:basedOn w:val="Carpredefinitoparagrafo"/>
    <w:rsid w:val="0075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139</cp:revision>
  <dcterms:created xsi:type="dcterms:W3CDTF">2021-12-12T10:42:00Z</dcterms:created>
  <dcterms:modified xsi:type="dcterms:W3CDTF">2022-02-03T08:51:00Z</dcterms:modified>
</cp:coreProperties>
</file>