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FA340" w14:textId="50F28EB1" w:rsidR="00F45FD9" w:rsidRDefault="00ED7AB3" w:rsidP="00BC24F9">
      <w:pPr>
        <w:pStyle w:val="NormaleWeb"/>
        <w:shd w:val="clear" w:color="auto" w:fill="FFFFFF"/>
        <w:snapToGrid w:val="0"/>
        <w:contextualSpacing/>
        <w:jc w:val="center"/>
        <w:rPr>
          <w:rFonts w:ascii="Calibri" w:hAnsi="Calibri" w:cs="Calibri"/>
          <w:color w:val="3A3838"/>
          <w:sz w:val="28"/>
          <w:szCs w:val="28"/>
        </w:rPr>
      </w:pPr>
      <w:r>
        <w:rPr>
          <w:rFonts w:ascii="Calibri" w:hAnsi="Calibri" w:cs="Calibri"/>
          <w:noProof/>
          <w:color w:val="3A3838"/>
          <w:sz w:val="28"/>
          <w:szCs w:val="28"/>
        </w:rPr>
        <w:drawing>
          <wp:inline distT="0" distB="0" distL="0" distR="0" wp14:anchorId="0458EFBD" wp14:editId="62F1CFC5">
            <wp:extent cx="952500" cy="104775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240EF9" w14:textId="6A13B062" w:rsidR="00BC24F9" w:rsidRDefault="00BC24F9" w:rsidP="00BC24F9">
      <w:pPr>
        <w:pStyle w:val="NormaleWeb"/>
        <w:shd w:val="clear" w:color="auto" w:fill="FFFFFF"/>
        <w:snapToGrid w:val="0"/>
        <w:contextualSpacing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4CCB2E85" w14:textId="3E3A208C" w:rsidR="00672410" w:rsidRPr="00BC24F9" w:rsidRDefault="00672410" w:rsidP="00672410">
      <w:pPr>
        <w:pStyle w:val="NormaleWeb"/>
        <w:shd w:val="clear" w:color="auto" w:fill="FFFFFF"/>
        <w:snapToGrid w:val="0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7AC926CC" w14:textId="6EA6A8B0" w:rsidR="003930E6" w:rsidRDefault="00672410" w:rsidP="00672410">
      <w:pPr>
        <w:pStyle w:val="NormaleWeb"/>
        <w:shd w:val="clear" w:color="auto" w:fill="FFFFFF"/>
        <w:snapToGrid w:val="0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BC24F9">
        <w:rPr>
          <w:rFonts w:ascii="Arial" w:hAnsi="Arial" w:cs="Arial"/>
          <w:b/>
          <w:color w:val="000000" w:themeColor="text1"/>
          <w:sz w:val="28"/>
          <w:szCs w:val="28"/>
        </w:rPr>
        <w:t>TUTTI I COLORI DEL GRES</w:t>
      </w:r>
    </w:p>
    <w:p w14:paraId="0AA24AFF" w14:textId="101C5578" w:rsidR="00F45FD9" w:rsidRPr="00BC24F9" w:rsidRDefault="00F45FD9" w:rsidP="00672410">
      <w:pPr>
        <w:pStyle w:val="NormaleWeb"/>
        <w:shd w:val="clear" w:color="auto" w:fill="FFFFFF"/>
        <w:snapToGrid w:val="0"/>
        <w:contextualSpacing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36ABC43" w14:textId="77777777" w:rsidR="003930E6" w:rsidRPr="00BC24F9" w:rsidRDefault="003930E6" w:rsidP="00672410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="Arial"/>
          <w:color w:val="000000" w:themeColor="text1"/>
        </w:rPr>
      </w:pPr>
    </w:p>
    <w:p w14:paraId="16E66D76" w14:textId="60715E37" w:rsidR="00AE07AD" w:rsidRPr="00BC24F9" w:rsidRDefault="00AE07AD" w:rsidP="00672410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="Arial"/>
          <w:color w:val="000000" w:themeColor="text1"/>
        </w:rPr>
      </w:pPr>
      <w:r w:rsidRPr="00BC24F9">
        <w:rPr>
          <w:rFonts w:ascii="Arial" w:hAnsi="Arial" w:cs="Arial"/>
          <w:color w:val="000000" w:themeColor="text1"/>
        </w:rPr>
        <w:t>Dal 1978, anno in cui ha iniziato l</w:t>
      </w:r>
      <w:r w:rsidR="00672410" w:rsidRPr="00BC24F9">
        <w:rPr>
          <w:rFonts w:ascii="Arial" w:hAnsi="Arial" w:cs="Arial"/>
          <w:color w:val="000000" w:themeColor="text1"/>
        </w:rPr>
        <w:t xml:space="preserve">a propria </w:t>
      </w:r>
      <w:r w:rsidR="003F3C2A" w:rsidRPr="00BC24F9">
        <w:rPr>
          <w:rFonts w:ascii="Arial" w:hAnsi="Arial" w:cs="Arial"/>
          <w:color w:val="000000" w:themeColor="text1"/>
        </w:rPr>
        <w:t>attività</w:t>
      </w:r>
      <w:r w:rsidRPr="00BC24F9">
        <w:rPr>
          <w:rFonts w:ascii="Arial" w:hAnsi="Arial" w:cs="Arial"/>
          <w:color w:val="000000" w:themeColor="text1"/>
        </w:rPr>
        <w:t xml:space="preserve">̀ nella sede di Cerrione in provincia di Biella, Ceramica Vogue esprime il meglio della propria competenza e della propria mission aziendale al servizio di progettisti e </w:t>
      </w:r>
      <w:proofErr w:type="spellStart"/>
      <w:r w:rsidRPr="00BC24F9">
        <w:rPr>
          <w:rFonts w:ascii="Arial" w:hAnsi="Arial" w:cs="Arial"/>
          <w:color w:val="000000" w:themeColor="text1"/>
        </w:rPr>
        <w:t>interior</w:t>
      </w:r>
      <w:proofErr w:type="spellEnd"/>
      <w:r w:rsidRPr="00BC24F9">
        <w:rPr>
          <w:rFonts w:ascii="Arial" w:hAnsi="Arial" w:cs="Arial"/>
          <w:color w:val="000000" w:themeColor="text1"/>
        </w:rPr>
        <w:t xml:space="preserve"> designer, affermandosi, già in tempi pionieristici, come azienda di eccellenza </w:t>
      </w:r>
      <w:r w:rsidR="00FE445C">
        <w:rPr>
          <w:rFonts w:ascii="Arial" w:hAnsi="Arial" w:cs="Arial"/>
          <w:color w:val="000000" w:themeColor="text1"/>
        </w:rPr>
        <w:t xml:space="preserve">e leader </w:t>
      </w:r>
      <w:r w:rsidRPr="00BC24F9">
        <w:rPr>
          <w:rFonts w:ascii="Arial" w:hAnsi="Arial" w:cs="Arial"/>
          <w:color w:val="000000" w:themeColor="text1"/>
        </w:rPr>
        <w:t xml:space="preserve">nella produzione di piastrelle ecologiche in gres smaltato in pasta bianca. </w:t>
      </w:r>
    </w:p>
    <w:p w14:paraId="7FABCD03" w14:textId="77777777" w:rsidR="00672410" w:rsidRPr="00BC24F9" w:rsidRDefault="00672410" w:rsidP="00672410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="Arial"/>
          <w:color w:val="000000" w:themeColor="text1"/>
        </w:rPr>
      </w:pPr>
    </w:p>
    <w:p w14:paraId="7DDBB56D" w14:textId="56E438D9" w:rsidR="00AE07AD" w:rsidRPr="00BC24F9" w:rsidRDefault="00AE07AD" w:rsidP="00672410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="Arial"/>
          <w:color w:val="000000" w:themeColor="text1"/>
        </w:rPr>
      </w:pPr>
      <w:r w:rsidRPr="00BC24F9">
        <w:rPr>
          <w:rFonts w:ascii="Arial" w:hAnsi="Arial" w:cs="Arial"/>
          <w:color w:val="000000" w:themeColor="text1"/>
        </w:rPr>
        <w:t xml:space="preserve">Come tutti i marchi del Gruppo Bardelli, </w:t>
      </w:r>
      <w:r w:rsidR="00CA51BD">
        <w:rPr>
          <w:rFonts w:ascii="Arial" w:hAnsi="Arial" w:cs="Arial"/>
          <w:color w:val="000000" w:themeColor="text1"/>
        </w:rPr>
        <w:t xml:space="preserve">Ceramica </w:t>
      </w:r>
      <w:r w:rsidR="00690D01" w:rsidRPr="00BC24F9">
        <w:rPr>
          <w:rFonts w:ascii="Arial" w:hAnsi="Arial" w:cs="Arial"/>
          <w:color w:val="000000" w:themeColor="text1"/>
        </w:rPr>
        <w:t xml:space="preserve">Vogue unisce </w:t>
      </w:r>
      <w:r w:rsidRPr="00BC24F9">
        <w:rPr>
          <w:rFonts w:ascii="Arial" w:hAnsi="Arial" w:cs="Arial"/>
          <w:color w:val="000000" w:themeColor="text1"/>
        </w:rPr>
        <w:t xml:space="preserve">le elevate prestazioni tecniche </w:t>
      </w:r>
      <w:r w:rsidR="00690D01" w:rsidRPr="00BC24F9">
        <w:rPr>
          <w:rFonts w:ascii="Arial" w:hAnsi="Arial" w:cs="Arial"/>
          <w:color w:val="000000" w:themeColor="text1"/>
        </w:rPr>
        <w:t>all</w:t>
      </w:r>
      <w:r w:rsidRPr="00BC24F9">
        <w:rPr>
          <w:rFonts w:ascii="Arial" w:hAnsi="Arial" w:cs="Arial"/>
          <w:color w:val="000000" w:themeColor="text1"/>
        </w:rPr>
        <w:t xml:space="preserve">’attenzione </w:t>
      </w:r>
      <w:r w:rsidR="00331E5B" w:rsidRPr="00BC24F9">
        <w:rPr>
          <w:rFonts w:ascii="Arial" w:hAnsi="Arial" w:cs="Arial"/>
          <w:color w:val="000000" w:themeColor="text1"/>
        </w:rPr>
        <w:t xml:space="preserve">dedicata </w:t>
      </w:r>
      <w:r w:rsidRPr="00BC24F9">
        <w:rPr>
          <w:rFonts w:ascii="Arial" w:hAnsi="Arial" w:cs="Arial"/>
          <w:color w:val="000000" w:themeColor="text1"/>
        </w:rPr>
        <w:t xml:space="preserve">alla ricerca estetica </w:t>
      </w:r>
      <w:r w:rsidR="00690D01" w:rsidRPr="00BC24F9">
        <w:rPr>
          <w:rFonts w:ascii="Arial" w:hAnsi="Arial" w:cs="Arial"/>
          <w:color w:val="000000" w:themeColor="text1"/>
        </w:rPr>
        <w:t>e alla</w:t>
      </w:r>
      <w:r w:rsidRPr="00BC24F9">
        <w:rPr>
          <w:rFonts w:ascii="Arial" w:hAnsi="Arial" w:cs="Arial"/>
          <w:color w:val="000000" w:themeColor="text1"/>
        </w:rPr>
        <w:t xml:space="preserve"> caratterizza</w:t>
      </w:r>
      <w:r w:rsidR="00690D01" w:rsidRPr="00BC24F9">
        <w:rPr>
          <w:rFonts w:ascii="Arial" w:hAnsi="Arial" w:cs="Arial"/>
          <w:color w:val="000000" w:themeColor="text1"/>
        </w:rPr>
        <w:t>zione dei propri</w:t>
      </w:r>
      <w:r w:rsidRPr="00BC24F9">
        <w:rPr>
          <w:rFonts w:ascii="Arial" w:hAnsi="Arial" w:cs="Arial"/>
          <w:color w:val="000000" w:themeColor="text1"/>
        </w:rPr>
        <w:t xml:space="preserve"> prodotti</w:t>
      </w:r>
      <w:r w:rsidR="00690D01" w:rsidRPr="00BC24F9">
        <w:rPr>
          <w:rFonts w:ascii="Arial" w:hAnsi="Arial" w:cs="Arial"/>
          <w:color w:val="000000" w:themeColor="text1"/>
        </w:rPr>
        <w:t xml:space="preserve">, </w:t>
      </w:r>
      <w:r w:rsidRPr="00BC24F9">
        <w:rPr>
          <w:rFonts w:ascii="Arial" w:hAnsi="Arial" w:cs="Arial"/>
          <w:color w:val="000000" w:themeColor="text1"/>
        </w:rPr>
        <w:t>declinandoli in un’ampia gamma di collezioni di piastrelle pensate per arredare</w:t>
      </w:r>
      <w:r w:rsidR="00BC36D4" w:rsidRPr="00BC24F9">
        <w:rPr>
          <w:rFonts w:ascii="Arial" w:hAnsi="Arial" w:cs="Arial"/>
          <w:color w:val="000000" w:themeColor="text1"/>
        </w:rPr>
        <w:t xml:space="preserve"> </w:t>
      </w:r>
      <w:r w:rsidRPr="00BC24F9">
        <w:rPr>
          <w:rFonts w:ascii="Arial" w:hAnsi="Arial" w:cs="Arial"/>
          <w:color w:val="000000" w:themeColor="text1"/>
        </w:rPr>
        <w:t>ambienti interni ed esterni</w:t>
      </w:r>
      <w:r w:rsidR="00BC36D4" w:rsidRPr="00BC24F9">
        <w:rPr>
          <w:rFonts w:ascii="Arial" w:hAnsi="Arial" w:cs="Arial"/>
          <w:color w:val="000000" w:themeColor="text1"/>
        </w:rPr>
        <w:t xml:space="preserve"> con soluzioni innovative,</w:t>
      </w:r>
      <w:r w:rsidRPr="00BC24F9">
        <w:rPr>
          <w:rFonts w:ascii="Arial" w:hAnsi="Arial" w:cs="Arial"/>
          <w:color w:val="000000" w:themeColor="text1"/>
        </w:rPr>
        <w:t xml:space="preserve"> </w:t>
      </w:r>
      <w:r w:rsidR="00BC36D4" w:rsidRPr="00BC24F9">
        <w:rPr>
          <w:rFonts w:ascii="Arial" w:hAnsi="Arial" w:cs="Arial"/>
          <w:color w:val="000000" w:themeColor="text1"/>
        </w:rPr>
        <w:t xml:space="preserve">che si adattano perfettamente </w:t>
      </w:r>
      <w:r w:rsidRPr="00BC24F9">
        <w:rPr>
          <w:rFonts w:ascii="Arial" w:hAnsi="Arial" w:cs="Arial"/>
          <w:color w:val="000000" w:themeColor="text1"/>
        </w:rPr>
        <w:t>a contesti privati</w:t>
      </w:r>
      <w:r w:rsidR="00BC36D4" w:rsidRPr="00BC24F9">
        <w:rPr>
          <w:rFonts w:ascii="Arial" w:hAnsi="Arial" w:cs="Arial"/>
          <w:color w:val="000000" w:themeColor="text1"/>
        </w:rPr>
        <w:t xml:space="preserve"> e </w:t>
      </w:r>
      <w:r w:rsidR="00331E5B" w:rsidRPr="00BC24F9">
        <w:rPr>
          <w:rFonts w:ascii="Arial" w:hAnsi="Arial" w:cs="Arial"/>
          <w:color w:val="000000" w:themeColor="text1"/>
        </w:rPr>
        <w:t xml:space="preserve">a </w:t>
      </w:r>
      <w:r w:rsidR="004D7471" w:rsidRPr="00BC24F9">
        <w:rPr>
          <w:rFonts w:ascii="Arial" w:hAnsi="Arial" w:cs="Arial"/>
          <w:color w:val="000000" w:themeColor="text1"/>
        </w:rPr>
        <w:t>spazi</w:t>
      </w:r>
      <w:r w:rsidRPr="00BC24F9">
        <w:rPr>
          <w:rFonts w:ascii="Arial" w:hAnsi="Arial" w:cs="Arial"/>
          <w:color w:val="000000" w:themeColor="text1"/>
        </w:rPr>
        <w:t xml:space="preserve"> pubblici come scuole, ospedali e piscine. </w:t>
      </w:r>
    </w:p>
    <w:p w14:paraId="1C614223" w14:textId="77777777" w:rsidR="00331E5B" w:rsidRPr="00BC24F9" w:rsidRDefault="00331E5B" w:rsidP="00672410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="Arial"/>
          <w:color w:val="000000" w:themeColor="text1"/>
        </w:rPr>
      </w:pPr>
    </w:p>
    <w:p w14:paraId="7864EB0B" w14:textId="6804826A" w:rsidR="00331E5B" w:rsidRPr="00BC24F9" w:rsidRDefault="00AE07AD" w:rsidP="00672410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="Arial"/>
          <w:color w:val="000000" w:themeColor="text1"/>
        </w:rPr>
      </w:pPr>
      <w:r w:rsidRPr="00BC24F9">
        <w:rPr>
          <w:rFonts w:ascii="Arial" w:hAnsi="Arial" w:cs="Arial"/>
          <w:color w:val="000000" w:themeColor="text1"/>
        </w:rPr>
        <w:t>Ceramica Vogue</w:t>
      </w:r>
      <w:r w:rsidR="00FE445C">
        <w:rPr>
          <w:rFonts w:ascii="Arial" w:hAnsi="Arial" w:cs="Arial"/>
          <w:color w:val="000000" w:themeColor="text1"/>
        </w:rPr>
        <w:t xml:space="preserve"> </w:t>
      </w:r>
      <w:r w:rsidRPr="00BC24F9">
        <w:rPr>
          <w:rFonts w:ascii="Arial" w:hAnsi="Arial" w:cs="Arial"/>
          <w:color w:val="000000" w:themeColor="text1"/>
        </w:rPr>
        <w:t xml:space="preserve">produce annualmente </w:t>
      </w:r>
      <w:r w:rsidR="00067094">
        <w:rPr>
          <w:rFonts w:ascii="Arial" w:hAnsi="Arial" w:cs="Arial"/>
          <w:color w:val="000000" w:themeColor="text1"/>
        </w:rPr>
        <w:t xml:space="preserve">1 </w:t>
      </w:r>
      <w:r w:rsidRPr="00BC24F9">
        <w:rPr>
          <w:rFonts w:ascii="Arial" w:hAnsi="Arial" w:cs="Arial"/>
          <w:color w:val="000000" w:themeColor="text1"/>
        </w:rPr>
        <w:t>milion</w:t>
      </w:r>
      <w:r w:rsidR="00067094">
        <w:rPr>
          <w:rFonts w:ascii="Arial" w:hAnsi="Arial" w:cs="Arial"/>
          <w:color w:val="000000" w:themeColor="text1"/>
        </w:rPr>
        <w:t>e</w:t>
      </w:r>
      <w:r w:rsidRPr="00BC24F9">
        <w:rPr>
          <w:rFonts w:ascii="Arial" w:hAnsi="Arial" w:cs="Arial"/>
          <w:color w:val="000000" w:themeColor="text1"/>
        </w:rPr>
        <w:t xml:space="preserve"> di metri quadrati di gres smaltato in pasta bianca</w:t>
      </w:r>
      <w:r w:rsidR="00331E5B" w:rsidRPr="00BC24F9">
        <w:rPr>
          <w:rFonts w:ascii="Arial" w:hAnsi="Arial" w:cs="Arial"/>
          <w:color w:val="000000" w:themeColor="text1"/>
        </w:rPr>
        <w:t xml:space="preserve"> e</w:t>
      </w:r>
      <w:r w:rsidR="00690D01" w:rsidRPr="00BC24F9">
        <w:rPr>
          <w:rFonts w:ascii="Arial" w:hAnsi="Arial" w:cs="Arial"/>
          <w:color w:val="000000" w:themeColor="text1"/>
        </w:rPr>
        <w:t xml:space="preserve"> </w:t>
      </w:r>
      <w:r w:rsidR="00331E5B" w:rsidRPr="00BC24F9">
        <w:rPr>
          <w:rFonts w:ascii="Arial" w:hAnsi="Arial" w:cs="Arial"/>
          <w:color w:val="000000" w:themeColor="text1"/>
        </w:rPr>
        <w:t xml:space="preserve">una quota prevalente </w:t>
      </w:r>
      <w:r w:rsidR="00690D01" w:rsidRPr="00BC24F9">
        <w:rPr>
          <w:rFonts w:ascii="Arial" w:hAnsi="Arial" w:cs="Arial"/>
          <w:color w:val="000000" w:themeColor="text1"/>
        </w:rPr>
        <w:t>di questa produzione è destinata all’esportazione.</w:t>
      </w:r>
      <w:r w:rsidR="00331E5B" w:rsidRPr="00BC24F9">
        <w:rPr>
          <w:rFonts w:ascii="Arial" w:hAnsi="Arial" w:cs="Arial"/>
          <w:color w:val="000000" w:themeColor="text1"/>
        </w:rPr>
        <w:t xml:space="preserve"> </w:t>
      </w:r>
      <w:r w:rsidR="00690D01" w:rsidRPr="00BC24F9">
        <w:rPr>
          <w:rFonts w:ascii="Arial" w:hAnsi="Arial" w:cs="Arial"/>
          <w:color w:val="000000" w:themeColor="text1"/>
        </w:rPr>
        <w:t>Ceramic</w:t>
      </w:r>
      <w:r w:rsidR="000C4391">
        <w:rPr>
          <w:rFonts w:ascii="Arial" w:hAnsi="Arial" w:cs="Arial"/>
          <w:color w:val="000000" w:themeColor="text1"/>
        </w:rPr>
        <w:t>a</w:t>
      </w:r>
      <w:r w:rsidR="00690D01" w:rsidRPr="00BC24F9">
        <w:rPr>
          <w:rFonts w:ascii="Arial" w:hAnsi="Arial" w:cs="Arial"/>
          <w:color w:val="000000" w:themeColor="text1"/>
        </w:rPr>
        <w:t xml:space="preserve"> Vogue è</w:t>
      </w:r>
      <w:r w:rsidR="00921B66">
        <w:rPr>
          <w:rFonts w:ascii="Arial" w:hAnsi="Arial" w:cs="Arial"/>
          <w:color w:val="000000" w:themeColor="text1"/>
        </w:rPr>
        <w:t xml:space="preserve"> </w:t>
      </w:r>
      <w:r w:rsidR="00690D01" w:rsidRPr="00BC24F9">
        <w:rPr>
          <w:rFonts w:ascii="Arial" w:hAnsi="Arial" w:cs="Arial"/>
          <w:color w:val="000000" w:themeColor="text1"/>
        </w:rPr>
        <w:t xml:space="preserve">sinonimo di colore e del colore studia le tendenze, proponendo soluzioni sempre in linea con le esigenze dei suoi clienti. </w:t>
      </w:r>
      <w:r w:rsidR="00372EDF">
        <w:rPr>
          <w:rFonts w:ascii="Arial" w:hAnsi="Arial" w:cs="Arial"/>
          <w:color w:val="000000" w:themeColor="text1"/>
        </w:rPr>
        <w:t xml:space="preserve">Il punto di forza di Ceramica Vogue è di lavorare con </w:t>
      </w:r>
      <w:r w:rsidR="00696551">
        <w:rPr>
          <w:rFonts w:ascii="Arial" w:hAnsi="Arial" w:cs="Arial"/>
          <w:color w:val="000000" w:themeColor="text1"/>
        </w:rPr>
        <w:t xml:space="preserve">i codici colori </w:t>
      </w:r>
      <w:r w:rsidR="00372EDF">
        <w:rPr>
          <w:rFonts w:ascii="Arial" w:hAnsi="Arial" w:cs="Arial"/>
          <w:color w:val="000000" w:themeColor="text1"/>
        </w:rPr>
        <w:t xml:space="preserve">RAL, </w:t>
      </w:r>
      <w:r w:rsidR="00661E0A">
        <w:rPr>
          <w:rFonts w:ascii="Arial" w:hAnsi="Arial" w:cs="Arial"/>
          <w:color w:val="000000" w:themeColor="text1"/>
        </w:rPr>
        <w:t xml:space="preserve">colori più affini al mondo dell’architettura, un </w:t>
      </w:r>
      <w:r w:rsidR="00372EDF">
        <w:rPr>
          <w:rFonts w:ascii="Arial" w:hAnsi="Arial" w:cs="Arial"/>
          <w:color w:val="000000" w:themeColor="text1"/>
        </w:rPr>
        <w:t xml:space="preserve">valore aggiunto </w:t>
      </w:r>
      <w:r w:rsidR="00661E0A">
        <w:rPr>
          <w:rFonts w:ascii="Arial" w:hAnsi="Arial" w:cs="Arial"/>
          <w:color w:val="000000" w:themeColor="text1"/>
        </w:rPr>
        <w:t xml:space="preserve">per gli </w:t>
      </w:r>
      <w:r w:rsidR="00372EDF">
        <w:rPr>
          <w:rFonts w:ascii="Arial" w:hAnsi="Arial" w:cs="Arial"/>
          <w:color w:val="000000" w:themeColor="text1"/>
        </w:rPr>
        <w:t>architetti</w:t>
      </w:r>
      <w:r w:rsidR="005D7C74">
        <w:rPr>
          <w:rFonts w:ascii="Arial" w:hAnsi="Arial" w:cs="Arial"/>
          <w:color w:val="000000" w:themeColor="text1"/>
        </w:rPr>
        <w:t xml:space="preserve">. </w:t>
      </w:r>
      <w:r w:rsidR="0056234D">
        <w:rPr>
          <w:rFonts w:ascii="Arial" w:hAnsi="Arial" w:cs="Arial"/>
          <w:color w:val="000000" w:themeColor="text1"/>
        </w:rPr>
        <w:t xml:space="preserve">Con Ceramica Vogue, </w:t>
      </w:r>
      <w:r w:rsidR="00CA51BD">
        <w:rPr>
          <w:rFonts w:ascii="Arial" w:hAnsi="Arial" w:cs="Arial"/>
          <w:color w:val="000000" w:themeColor="text1"/>
        </w:rPr>
        <w:t xml:space="preserve">infatti </w:t>
      </w:r>
      <w:r w:rsidR="0056234D">
        <w:rPr>
          <w:rFonts w:ascii="Arial" w:hAnsi="Arial" w:cs="Arial"/>
          <w:color w:val="000000" w:themeColor="text1"/>
        </w:rPr>
        <w:t xml:space="preserve">ogni colore può essere customizzato per ciascun tipo di progetto. </w:t>
      </w:r>
    </w:p>
    <w:p w14:paraId="78D4D222" w14:textId="77777777" w:rsidR="00331E5B" w:rsidRPr="00BC24F9" w:rsidRDefault="00331E5B" w:rsidP="00672410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="Arial"/>
          <w:color w:val="000000" w:themeColor="text1"/>
        </w:rPr>
      </w:pPr>
    </w:p>
    <w:p w14:paraId="1CDC9734" w14:textId="52EFF9FA" w:rsidR="00690D01" w:rsidRPr="00BC24F9" w:rsidRDefault="00690D01" w:rsidP="00672410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="Arial"/>
          <w:color w:val="000000" w:themeColor="text1"/>
        </w:rPr>
      </w:pPr>
      <w:r w:rsidRPr="00BC24F9">
        <w:rPr>
          <w:rFonts w:ascii="Arial" w:hAnsi="Arial" w:cs="Arial"/>
          <w:color w:val="000000" w:themeColor="text1"/>
        </w:rPr>
        <w:t xml:space="preserve">Il risultato è un vasto catalogo di piastrelle in gres smaltato in tinte unite declinate in molteplici formati e finiture, tutte corredate da </w:t>
      </w:r>
      <w:r w:rsidR="00CD569A">
        <w:rPr>
          <w:rFonts w:ascii="Arial" w:hAnsi="Arial" w:cs="Arial"/>
          <w:color w:val="000000" w:themeColor="text1"/>
        </w:rPr>
        <w:t xml:space="preserve">proposte </w:t>
      </w:r>
      <w:r w:rsidRPr="00BC24F9">
        <w:rPr>
          <w:rFonts w:ascii="Arial" w:hAnsi="Arial" w:cs="Arial"/>
          <w:color w:val="000000" w:themeColor="text1"/>
        </w:rPr>
        <w:t xml:space="preserve">speciali che rispondono a qualsiasi esigenza progettuale del professionista per applicazioni residenziali, extra residenziali </w:t>
      </w:r>
      <w:r w:rsidR="005D7C74">
        <w:rPr>
          <w:rFonts w:ascii="Arial" w:hAnsi="Arial" w:cs="Arial"/>
          <w:color w:val="000000" w:themeColor="text1"/>
        </w:rPr>
        <w:t>e</w:t>
      </w:r>
      <w:r w:rsidR="00067094">
        <w:rPr>
          <w:rFonts w:ascii="Arial" w:hAnsi="Arial" w:cs="Arial"/>
          <w:color w:val="000000" w:themeColor="text1"/>
        </w:rPr>
        <w:t xml:space="preserve"> edilizia pubblica.</w:t>
      </w:r>
    </w:p>
    <w:p w14:paraId="4D84469B" w14:textId="77777777" w:rsidR="00331E5B" w:rsidRPr="00BC24F9" w:rsidRDefault="00331E5B" w:rsidP="00672410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="Arial"/>
          <w:color w:val="000000" w:themeColor="text1"/>
        </w:rPr>
      </w:pPr>
    </w:p>
    <w:p w14:paraId="6C257C64" w14:textId="0FC35076" w:rsidR="00690D01" w:rsidRPr="00BC24F9" w:rsidRDefault="00690D01" w:rsidP="00672410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="Arial"/>
          <w:color w:val="000000" w:themeColor="text1"/>
        </w:rPr>
      </w:pPr>
      <w:r w:rsidRPr="00BC24F9">
        <w:rPr>
          <w:rFonts w:ascii="Arial" w:hAnsi="Arial" w:cs="Arial"/>
          <w:color w:val="000000" w:themeColor="text1"/>
        </w:rPr>
        <w:t xml:space="preserve">La garanzia di tecniche e materiali all'avanguardia e di una produzione di eccellenza hanno permesso a Ceramica Vogue di affermarsi con successo sui mercati europei e internazionali, diventando un marchio di riferimento per architetti, progettisti e imprese di costruzione. La produzione rigorosamente Made in </w:t>
      </w:r>
      <w:proofErr w:type="spellStart"/>
      <w:r w:rsidRPr="00BC24F9">
        <w:rPr>
          <w:rFonts w:ascii="Arial" w:hAnsi="Arial" w:cs="Arial"/>
          <w:color w:val="000000" w:themeColor="text1"/>
        </w:rPr>
        <w:t>Italy</w:t>
      </w:r>
      <w:proofErr w:type="spellEnd"/>
      <w:r w:rsidRPr="00BC24F9">
        <w:rPr>
          <w:rFonts w:ascii="Arial" w:hAnsi="Arial" w:cs="Arial"/>
          <w:color w:val="000000" w:themeColor="text1"/>
        </w:rPr>
        <w:t xml:space="preserve"> risponde alle </w:t>
      </w:r>
      <w:r w:rsidR="00F45FD9" w:rsidRPr="00BC24F9">
        <w:rPr>
          <w:rFonts w:ascii="Arial" w:hAnsi="Arial" w:cs="Arial"/>
          <w:color w:val="000000" w:themeColor="text1"/>
        </w:rPr>
        <w:t>più</w:t>
      </w:r>
      <w:r w:rsidRPr="00BC24F9">
        <w:rPr>
          <w:rFonts w:ascii="Arial" w:hAnsi="Arial" w:cs="Arial"/>
          <w:color w:val="000000" w:themeColor="text1"/>
        </w:rPr>
        <w:t xml:space="preserve">̀ strette normative in termini di </w:t>
      </w:r>
      <w:r w:rsidR="00F45FD9" w:rsidRPr="00BC24F9">
        <w:rPr>
          <w:rFonts w:ascii="Arial" w:hAnsi="Arial" w:cs="Arial"/>
          <w:color w:val="000000" w:themeColor="text1"/>
        </w:rPr>
        <w:t>sostenibilità</w:t>
      </w:r>
      <w:r w:rsidRPr="00BC24F9">
        <w:rPr>
          <w:rFonts w:ascii="Arial" w:hAnsi="Arial" w:cs="Arial"/>
          <w:color w:val="000000" w:themeColor="text1"/>
        </w:rPr>
        <w:t xml:space="preserve">̀ ambientale. </w:t>
      </w:r>
    </w:p>
    <w:p w14:paraId="0F0DF03B" w14:textId="77777777" w:rsidR="00331E5B" w:rsidRPr="00BC24F9" w:rsidRDefault="00331E5B" w:rsidP="00672410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="Arial"/>
          <w:color w:val="000000" w:themeColor="text1"/>
        </w:rPr>
      </w:pPr>
    </w:p>
    <w:p w14:paraId="1771B870" w14:textId="02E5A0B1" w:rsidR="00AE07AD" w:rsidRDefault="00067094" w:rsidP="00331E5B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Molteplici</w:t>
      </w:r>
      <w:r w:rsidR="00690D01" w:rsidRPr="00BC24F9">
        <w:rPr>
          <w:rFonts w:ascii="Arial" w:hAnsi="Arial" w:cs="Arial"/>
          <w:color w:val="000000" w:themeColor="text1"/>
        </w:rPr>
        <w:t xml:space="preserve"> formati modulari </w:t>
      </w:r>
      <w:r>
        <w:rPr>
          <w:rFonts w:ascii="Arial" w:hAnsi="Arial" w:cs="Arial"/>
          <w:color w:val="000000" w:themeColor="text1"/>
        </w:rPr>
        <w:t xml:space="preserve">e colori </w:t>
      </w:r>
      <w:r w:rsidR="00690D01" w:rsidRPr="00BC24F9">
        <w:rPr>
          <w:rFonts w:ascii="Arial" w:hAnsi="Arial" w:cs="Arial"/>
          <w:color w:val="000000" w:themeColor="text1"/>
        </w:rPr>
        <w:t xml:space="preserve">suddivisi in tinte calde, fredde e neutre, </w:t>
      </w:r>
      <w:r>
        <w:rPr>
          <w:rFonts w:ascii="Arial" w:hAnsi="Arial" w:cs="Arial"/>
          <w:color w:val="000000" w:themeColor="text1"/>
        </w:rPr>
        <w:t>che si declinano in diverse</w:t>
      </w:r>
      <w:r w:rsidR="00690D01" w:rsidRPr="00BC24F9">
        <w:rPr>
          <w:rFonts w:ascii="Arial" w:hAnsi="Arial" w:cs="Arial"/>
          <w:color w:val="000000" w:themeColor="text1"/>
        </w:rPr>
        <w:t xml:space="preserve"> finiture – lucida, </w:t>
      </w:r>
      <w:r>
        <w:rPr>
          <w:rFonts w:ascii="Arial" w:hAnsi="Arial" w:cs="Arial"/>
          <w:color w:val="000000" w:themeColor="text1"/>
        </w:rPr>
        <w:t>opac</w:t>
      </w:r>
      <w:r w:rsidR="00690D01" w:rsidRPr="00BC24F9">
        <w:rPr>
          <w:rFonts w:ascii="Arial" w:hAnsi="Arial" w:cs="Arial"/>
          <w:color w:val="000000" w:themeColor="text1"/>
        </w:rPr>
        <w:t xml:space="preserve">a, strutturata e antisdrucciolo </w:t>
      </w:r>
      <w:r w:rsidR="00331E5B" w:rsidRPr="00BC24F9">
        <w:rPr>
          <w:rFonts w:ascii="Arial" w:hAnsi="Arial" w:cs="Arial"/>
          <w:color w:val="000000" w:themeColor="text1"/>
        </w:rPr>
        <w:t xml:space="preserve">- </w:t>
      </w:r>
      <w:r w:rsidR="00690D01" w:rsidRPr="00BC24F9">
        <w:rPr>
          <w:rFonts w:ascii="Arial" w:hAnsi="Arial" w:cs="Arial"/>
          <w:color w:val="000000" w:themeColor="text1"/>
        </w:rPr>
        <w:t xml:space="preserve">e </w:t>
      </w:r>
      <w:r w:rsidR="00FC1996" w:rsidRPr="00BC24F9">
        <w:rPr>
          <w:rFonts w:ascii="Arial" w:hAnsi="Arial" w:cs="Arial"/>
          <w:color w:val="000000" w:themeColor="text1"/>
        </w:rPr>
        <w:t xml:space="preserve">un ventaglio </w:t>
      </w:r>
      <w:r w:rsidR="00F45FD9" w:rsidRPr="00BC24F9">
        <w:rPr>
          <w:rFonts w:ascii="Arial" w:hAnsi="Arial" w:cs="Arial"/>
          <w:color w:val="000000" w:themeColor="text1"/>
        </w:rPr>
        <w:t>di collezioni costituiscono</w:t>
      </w:r>
      <w:r w:rsidR="00690D01" w:rsidRPr="00BC24F9">
        <w:rPr>
          <w:rFonts w:ascii="Arial" w:hAnsi="Arial" w:cs="Arial"/>
          <w:color w:val="000000" w:themeColor="text1"/>
        </w:rPr>
        <w:t xml:space="preserve"> </w:t>
      </w:r>
      <w:r w:rsidR="00D8394F" w:rsidRPr="00BC24F9">
        <w:rPr>
          <w:rFonts w:ascii="Arial" w:hAnsi="Arial" w:cs="Arial"/>
          <w:color w:val="000000" w:themeColor="text1"/>
        </w:rPr>
        <w:t>il catalogo</w:t>
      </w:r>
      <w:r w:rsidR="00690D01" w:rsidRPr="00BC24F9">
        <w:rPr>
          <w:rFonts w:ascii="Arial" w:hAnsi="Arial" w:cs="Arial"/>
          <w:color w:val="000000" w:themeColor="text1"/>
        </w:rPr>
        <w:t xml:space="preserve"> </w:t>
      </w:r>
      <w:r w:rsidR="003930E6" w:rsidRPr="00BC24F9">
        <w:rPr>
          <w:rFonts w:ascii="Arial" w:hAnsi="Arial" w:cs="Arial"/>
          <w:color w:val="000000" w:themeColor="text1"/>
        </w:rPr>
        <w:t>complet</w:t>
      </w:r>
      <w:r w:rsidR="00D8394F" w:rsidRPr="00BC24F9">
        <w:rPr>
          <w:rFonts w:ascii="Arial" w:hAnsi="Arial" w:cs="Arial"/>
          <w:color w:val="000000" w:themeColor="text1"/>
        </w:rPr>
        <w:t>o</w:t>
      </w:r>
      <w:r w:rsidR="003930E6" w:rsidRPr="00BC24F9">
        <w:rPr>
          <w:rFonts w:ascii="Arial" w:hAnsi="Arial" w:cs="Arial"/>
          <w:color w:val="000000" w:themeColor="text1"/>
        </w:rPr>
        <w:t xml:space="preserve"> e strutturat</w:t>
      </w:r>
      <w:r w:rsidR="00D8394F" w:rsidRPr="00BC24F9">
        <w:rPr>
          <w:rFonts w:ascii="Arial" w:hAnsi="Arial" w:cs="Arial"/>
          <w:color w:val="000000" w:themeColor="text1"/>
        </w:rPr>
        <w:t xml:space="preserve">o </w:t>
      </w:r>
      <w:r w:rsidR="003930E6" w:rsidRPr="00BC24F9">
        <w:rPr>
          <w:rFonts w:ascii="Arial" w:hAnsi="Arial" w:cs="Arial"/>
          <w:color w:val="000000" w:themeColor="text1"/>
        </w:rPr>
        <w:t xml:space="preserve">di Ceramica Vogue, </w:t>
      </w:r>
      <w:r w:rsidR="00331E5B" w:rsidRPr="00BC24F9">
        <w:rPr>
          <w:rFonts w:ascii="Arial" w:hAnsi="Arial" w:cs="Arial"/>
          <w:color w:val="000000" w:themeColor="text1"/>
        </w:rPr>
        <w:t>caratterizzat</w:t>
      </w:r>
      <w:r w:rsidR="00D8394F" w:rsidRPr="00BC24F9">
        <w:rPr>
          <w:rFonts w:ascii="Arial" w:hAnsi="Arial" w:cs="Arial"/>
          <w:color w:val="000000" w:themeColor="text1"/>
        </w:rPr>
        <w:t>o</w:t>
      </w:r>
      <w:r w:rsidR="003930E6" w:rsidRPr="00BC24F9">
        <w:rPr>
          <w:rFonts w:ascii="Arial" w:hAnsi="Arial" w:cs="Arial"/>
          <w:color w:val="000000" w:themeColor="text1"/>
        </w:rPr>
        <w:t xml:space="preserve"> </w:t>
      </w:r>
      <w:r w:rsidR="00331E5B" w:rsidRPr="00BC24F9">
        <w:rPr>
          <w:rFonts w:ascii="Arial" w:hAnsi="Arial" w:cs="Arial"/>
          <w:color w:val="000000" w:themeColor="text1"/>
        </w:rPr>
        <w:t>d</w:t>
      </w:r>
      <w:r w:rsidR="003930E6" w:rsidRPr="00BC24F9">
        <w:rPr>
          <w:rFonts w:ascii="Arial" w:hAnsi="Arial" w:cs="Arial"/>
          <w:color w:val="000000" w:themeColor="text1"/>
        </w:rPr>
        <w:t>a un’attenta tassonomia semiotica.</w:t>
      </w:r>
    </w:p>
    <w:p w14:paraId="3E524F70" w14:textId="76BE4AD0" w:rsidR="00112A18" w:rsidRDefault="00112A18" w:rsidP="00331E5B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="Arial"/>
          <w:color w:val="000000" w:themeColor="text1"/>
        </w:rPr>
      </w:pPr>
    </w:p>
    <w:p w14:paraId="4AF21BAF" w14:textId="18494A4B" w:rsidR="0082236B" w:rsidRPr="0082236B" w:rsidRDefault="0082236B" w:rsidP="0082236B">
      <w:pPr>
        <w:pStyle w:val="NormaleWeb"/>
        <w:spacing w:before="0" w:beforeAutospacing="0" w:after="45" w:afterAutospacing="0" w:line="270" w:lineRule="atLeast"/>
        <w:jc w:val="both"/>
        <w:rPr>
          <w:rFonts w:ascii="Arial" w:hAnsi="Arial" w:cs="Arial"/>
          <w:color w:val="666666"/>
          <w:sz w:val="21"/>
          <w:szCs w:val="21"/>
        </w:rPr>
      </w:pPr>
      <w:r>
        <w:rPr>
          <w:rFonts w:ascii="Arial" w:hAnsi="Arial" w:cs="Arial"/>
          <w:color w:val="000000" w:themeColor="text1"/>
        </w:rPr>
        <w:t>L’offerta dei prodotti di Ceramica Vogue si ampli</w:t>
      </w:r>
      <w:r w:rsidR="00CE55C9">
        <w:rPr>
          <w:rFonts w:ascii="Arial" w:hAnsi="Arial" w:cs="Arial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 xml:space="preserve"> anche alle proposte di p</w:t>
      </w:r>
      <w:r w:rsidR="00112A18">
        <w:rPr>
          <w:rFonts w:ascii="Arial" w:hAnsi="Arial" w:cs="Arial"/>
          <w:color w:val="000000" w:themeColor="text1"/>
        </w:rPr>
        <w:t>ezzi speciali</w:t>
      </w:r>
      <w:r w:rsidR="00DA45A0">
        <w:rPr>
          <w:rFonts w:ascii="Arial" w:hAnsi="Arial" w:cs="Arial"/>
          <w:color w:val="000000" w:themeColor="text1"/>
        </w:rPr>
        <w:t xml:space="preserve">, pezzi </w:t>
      </w:r>
      <w:r w:rsidR="00112A18">
        <w:rPr>
          <w:rFonts w:ascii="Arial" w:hAnsi="Arial" w:cs="Arial"/>
          <w:color w:val="000000" w:themeColor="text1"/>
        </w:rPr>
        <w:t>ceramici smaltati, modulari e abbinabili all’interno di tutti colori di Vogue System</w:t>
      </w:r>
      <w:r>
        <w:rPr>
          <w:rFonts w:ascii="Arial" w:hAnsi="Arial" w:cs="Arial"/>
          <w:color w:val="000000" w:themeColor="text1"/>
        </w:rPr>
        <w:t xml:space="preserve">. Si tratta di complementi tecnici come </w:t>
      </w:r>
      <w:r w:rsidR="00112A18">
        <w:rPr>
          <w:rFonts w:ascii="Arial" w:hAnsi="Arial" w:cs="Arial"/>
          <w:color w:val="000000" w:themeColor="text1"/>
        </w:rPr>
        <w:t>angoli,</w:t>
      </w:r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sguscie</w:t>
      </w:r>
      <w:proofErr w:type="spellEnd"/>
      <w:r>
        <w:rPr>
          <w:rFonts w:ascii="Arial" w:hAnsi="Arial" w:cs="Arial"/>
          <w:color w:val="000000" w:themeColor="text1"/>
        </w:rPr>
        <w:t xml:space="preserve"> di raccordo, canalette, </w:t>
      </w:r>
      <w:r w:rsidR="00112A18">
        <w:rPr>
          <w:rFonts w:ascii="Arial" w:hAnsi="Arial" w:cs="Arial"/>
          <w:color w:val="000000" w:themeColor="text1"/>
        </w:rPr>
        <w:t>battiscopa, angoli doccia</w:t>
      </w:r>
      <w:r>
        <w:rPr>
          <w:rFonts w:ascii="Arial" w:hAnsi="Arial" w:cs="Arial"/>
          <w:color w:val="000000" w:themeColor="text1"/>
        </w:rPr>
        <w:t xml:space="preserve"> che rispondono ad una richiesta fondamentale per gli architetti di poter offrire soluzioni </w:t>
      </w:r>
      <w:r>
        <w:rPr>
          <w:rFonts w:ascii="Arial" w:hAnsi="Arial" w:cs="Arial"/>
          <w:color w:val="000000" w:themeColor="text1"/>
        </w:rPr>
        <w:lastRenderedPageBreak/>
        <w:t xml:space="preserve">complete per ogni progetto per rispondere alle esigenze di sicurezza e </w:t>
      </w:r>
      <w:r w:rsidR="00A4431F">
        <w:rPr>
          <w:rFonts w:ascii="Arial" w:hAnsi="Arial" w:cs="Arial"/>
          <w:color w:val="000000" w:themeColor="text1"/>
        </w:rPr>
        <w:t>igiene</w:t>
      </w:r>
      <w:r>
        <w:rPr>
          <w:rFonts w:ascii="Arial" w:hAnsi="Arial" w:cs="Arial"/>
          <w:color w:val="000000" w:themeColor="text1"/>
        </w:rPr>
        <w:t xml:space="preserve">. I pezzi speciali sono personalizzabili in formati e finiture e uniscono i valori estetici alle </w:t>
      </w:r>
      <w:r w:rsidR="00552C77">
        <w:rPr>
          <w:rFonts w:ascii="Arial" w:hAnsi="Arial" w:cs="Arial"/>
          <w:color w:val="000000" w:themeColor="text1"/>
        </w:rPr>
        <w:t xml:space="preserve">elevate </w:t>
      </w:r>
      <w:r>
        <w:rPr>
          <w:rFonts w:ascii="Arial" w:hAnsi="Arial" w:cs="Arial"/>
          <w:color w:val="000000" w:themeColor="text1"/>
        </w:rPr>
        <w:t xml:space="preserve">caratteristiche tecniche. </w:t>
      </w:r>
    </w:p>
    <w:p w14:paraId="5069B4FC" w14:textId="0250F69A" w:rsidR="00ED7AB3" w:rsidRDefault="00ED7AB3" w:rsidP="00331E5B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="Arial"/>
          <w:color w:val="000000" w:themeColor="text1"/>
        </w:rPr>
      </w:pPr>
    </w:p>
    <w:p w14:paraId="51B51321" w14:textId="276A535A" w:rsidR="00552C77" w:rsidRDefault="00552C77" w:rsidP="00331E5B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Ceramica Vogue</w:t>
      </w:r>
      <w:r w:rsidR="0056234D">
        <w:rPr>
          <w:rFonts w:ascii="Arial" w:hAnsi="Arial" w:cs="Arial"/>
          <w:color w:val="000000" w:themeColor="text1"/>
        </w:rPr>
        <w:t xml:space="preserve"> propone </w:t>
      </w:r>
      <w:r w:rsidR="00DA45A0">
        <w:rPr>
          <w:rFonts w:ascii="Arial" w:hAnsi="Arial" w:cs="Arial"/>
          <w:color w:val="000000" w:themeColor="text1"/>
        </w:rPr>
        <w:t xml:space="preserve">inoltre </w:t>
      </w:r>
      <w:r w:rsidR="0056234D">
        <w:rPr>
          <w:rFonts w:ascii="Arial" w:hAnsi="Arial" w:cs="Arial"/>
          <w:color w:val="000000" w:themeColor="text1"/>
        </w:rPr>
        <w:t>soluzioni “montate a rete”, ossia</w:t>
      </w:r>
      <w:r>
        <w:rPr>
          <w:rFonts w:ascii="Arial" w:hAnsi="Arial" w:cs="Arial"/>
          <w:color w:val="000000" w:themeColor="text1"/>
        </w:rPr>
        <w:t xml:space="preserve"> sotto formati ottenuti dal taglio delle piastrelle montati su rete, facilitando</w:t>
      </w:r>
      <w:r w:rsidR="0056234D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il tempo di posa e di montaggio. Il montato a rete è</w:t>
      </w:r>
      <w:r w:rsidR="0056234D">
        <w:rPr>
          <w:rFonts w:ascii="Arial" w:hAnsi="Arial" w:cs="Arial"/>
          <w:color w:val="000000" w:themeColor="text1"/>
        </w:rPr>
        <w:t xml:space="preserve"> infatti</w:t>
      </w:r>
      <w:r>
        <w:rPr>
          <w:rFonts w:ascii="Arial" w:hAnsi="Arial" w:cs="Arial"/>
          <w:color w:val="000000" w:themeColor="text1"/>
        </w:rPr>
        <w:t xml:space="preserve"> la soluzione ideale </w:t>
      </w:r>
      <w:r w:rsidR="0056234D">
        <w:rPr>
          <w:rFonts w:ascii="Arial" w:hAnsi="Arial" w:cs="Arial"/>
          <w:color w:val="000000" w:themeColor="text1"/>
        </w:rPr>
        <w:t>per rendere</w:t>
      </w:r>
      <w:r>
        <w:rPr>
          <w:rFonts w:ascii="Arial" w:hAnsi="Arial" w:cs="Arial"/>
          <w:color w:val="000000" w:themeColor="text1"/>
        </w:rPr>
        <w:t xml:space="preserve"> l’applicazione</w:t>
      </w:r>
      <w:r w:rsidR="0056234D">
        <w:rPr>
          <w:rFonts w:ascii="Arial" w:hAnsi="Arial" w:cs="Arial"/>
          <w:color w:val="000000" w:themeColor="text1"/>
        </w:rPr>
        <w:t xml:space="preserve"> più semplice con un risparmio di tempo importante.</w:t>
      </w:r>
      <w:r>
        <w:rPr>
          <w:rFonts w:ascii="Arial" w:hAnsi="Arial" w:cs="Arial"/>
          <w:color w:val="000000" w:themeColor="text1"/>
        </w:rPr>
        <w:t xml:space="preserve"> </w:t>
      </w:r>
    </w:p>
    <w:p w14:paraId="7DF451BB" w14:textId="06D951CB" w:rsidR="0056234D" w:rsidRDefault="0056234D" w:rsidP="00331E5B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="Arial"/>
          <w:color w:val="000000" w:themeColor="text1"/>
        </w:rPr>
      </w:pPr>
    </w:p>
    <w:p w14:paraId="5A237DFC" w14:textId="2CAAD76D" w:rsidR="0056234D" w:rsidRDefault="0056234D" w:rsidP="00331E5B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Il marchio Ceramica Vogue si pone</w:t>
      </w:r>
      <w:r w:rsidR="00DA45A0">
        <w:rPr>
          <w:rFonts w:ascii="Arial" w:hAnsi="Arial" w:cs="Arial"/>
          <w:color w:val="000000" w:themeColor="text1"/>
        </w:rPr>
        <w:t xml:space="preserve"> così </w:t>
      </w:r>
      <w:r>
        <w:rPr>
          <w:rFonts w:ascii="Arial" w:hAnsi="Arial" w:cs="Arial"/>
          <w:color w:val="000000" w:themeColor="text1"/>
        </w:rPr>
        <w:t>sul mercato come il partner ideale</w:t>
      </w:r>
      <w:r w:rsidR="00DA45A0">
        <w:rPr>
          <w:rFonts w:ascii="Arial" w:hAnsi="Arial" w:cs="Arial"/>
          <w:color w:val="000000" w:themeColor="text1"/>
        </w:rPr>
        <w:t xml:space="preserve"> </w:t>
      </w:r>
      <w:r w:rsidR="00DA45A0" w:rsidRPr="00DA45A0">
        <w:rPr>
          <w:rFonts w:ascii="Arial" w:hAnsi="Arial" w:cs="Arial"/>
          <w:color w:val="000000" w:themeColor="text1"/>
        </w:rPr>
        <w:t xml:space="preserve">per ogni tipologia di ambiente e progetto </w:t>
      </w:r>
      <w:r>
        <w:rPr>
          <w:rFonts w:ascii="Arial" w:hAnsi="Arial" w:cs="Arial"/>
          <w:color w:val="000000" w:themeColor="text1"/>
        </w:rPr>
        <w:t xml:space="preserve">e grazie agli ultimi investimenti e alla continua crescita del Gruppo ha raggiunto una </w:t>
      </w:r>
      <w:r w:rsidR="00DA45A0">
        <w:rPr>
          <w:rFonts w:ascii="Arial" w:hAnsi="Arial" w:cs="Arial"/>
          <w:color w:val="000000" w:themeColor="text1"/>
        </w:rPr>
        <w:t>flessibilità</w:t>
      </w:r>
      <w:r>
        <w:rPr>
          <w:rFonts w:ascii="Arial" w:hAnsi="Arial" w:cs="Arial"/>
          <w:color w:val="000000" w:themeColor="text1"/>
        </w:rPr>
        <w:t xml:space="preserve"> di produzione </w:t>
      </w:r>
      <w:r w:rsidR="00DA45A0">
        <w:rPr>
          <w:rFonts w:ascii="Arial" w:hAnsi="Arial" w:cs="Arial"/>
          <w:color w:val="000000" w:themeColor="text1"/>
        </w:rPr>
        <w:t xml:space="preserve">garantendo piccoli lotti e una customizzazione e personalizzazione dei colori massima </w:t>
      </w:r>
      <w:r>
        <w:rPr>
          <w:rFonts w:ascii="Arial" w:hAnsi="Arial" w:cs="Arial"/>
          <w:color w:val="000000" w:themeColor="text1"/>
        </w:rPr>
        <w:t>per rispondere all</w:t>
      </w:r>
      <w:r w:rsidR="00DA45A0">
        <w:rPr>
          <w:rFonts w:ascii="Arial" w:hAnsi="Arial" w:cs="Arial"/>
          <w:color w:val="000000" w:themeColor="text1"/>
        </w:rPr>
        <w:t xml:space="preserve">e </w:t>
      </w:r>
      <w:r w:rsidR="00C22A9E">
        <w:rPr>
          <w:rFonts w:ascii="Arial" w:hAnsi="Arial" w:cs="Arial"/>
          <w:color w:val="000000" w:themeColor="text1"/>
        </w:rPr>
        <w:t xml:space="preserve">diverse </w:t>
      </w:r>
      <w:r>
        <w:rPr>
          <w:rFonts w:ascii="Arial" w:hAnsi="Arial" w:cs="Arial"/>
          <w:color w:val="000000" w:themeColor="text1"/>
        </w:rPr>
        <w:t>richieste della clientela</w:t>
      </w:r>
      <w:r w:rsidR="00DA45A0">
        <w:rPr>
          <w:rFonts w:ascii="Arial" w:hAnsi="Arial" w:cs="Arial"/>
          <w:color w:val="000000" w:themeColor="text1"/>
        </w:rPr>
        <w:t xml:space="preserve">. </w:t>
      </w:r>
    </w:p>
    <w:p w14:paraId="1637D4DD" w14:textId="77777777" w:rsidR="00552C77" w:rsidRDefault="00552C77" w:rsidP="00331E5B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="Arial"/>
          <w:color w:val="000000" w:themeColor="text1"/>
        </w:rPr>
      </w:pPr>
    </w:p>
    <w:p w14:paraId="5E25288B" w14:textId="5E2BE263" w:rsidR="00BC24F9" w:rsidRDefault="00BC24F9" w:rsidP="00331E5B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="Arial"/>
          <w:color w:val="3A3838"/>
        </w:rPr>
      </w:pPr>
    </w:p>
    <w:p w14:paraId="4E488A1B" w14:textId="7EA29D6A" w:rsidR="00F45FD9" w:rsidRPr="00F45FD9" w:rsidRDefault="00F45FD9" w:rsidP="00F45FD9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="Arial"/>
          <w:color w:val="000000" w:themeColor="text1"/>
        </w:rPr>
      </w:pPr>
      <w:bookmarkStart w:id="0" w:name="_Hlk90485604"/>
      <w:r w:rsidRPr="00F45FD9">
        <w:rPr>
          <w:rFonts w:ascii="Arial" w:hAnsi="Arial" w:cs="Arial"/>
          <w:color w:val="000000" w:themeColor="text1"/>
        </w:rPr>
        <w:t xml:space="preserve">Le collezioni di Ceramica Vogue: </w:t>
      </w:r>
    </w:p>
    <w:p w14:paraId="27737F2B" w14:textId="77777777" w:rsidR="00C316AE" w:rsidRPr="00245B05" w:rsidRDefault="00C316AE" w:rsidP="00C316AE">
      <w:pPr>
        <w:pStyle w:val="NormaleWeb"/>
        <w:numPr>
          <w:ilvl w:val="0"/>
          <w:numId w:val="1"/>
        </w:numPr>
        <w:shd w:val="clear" w:color="auto" w:fill="FFFFFF"/>
        <w:snapToGrid w:val="0"/>
        <w:contextualSpacing/>
        <w:jc w:val="both"/>
        <w:rPr>
          <w:rFonts w:ascii="Arial" w:hAnsi="Arial" w:cs="Arial"/>
          <w:color w:val="3A3838"/>
        </w:rPr>
      </w:pPr>
      <w:r>
        <w:rPr>
          <w:rFonts w:ascii="Arial" w:hAnsi="Arial" w:cs="Arial"/>
          <w:color w:val="000000" w:themeColor="text1"/>
        </w:rPr>
        <w:t xml:space="preserve">Vogue System </w:t>
      </w:r>
    </w:p>
    <w:p w14:paraId="01D5771D" w14:textId="18EFB10D" w:rsidR="00770075" w:rsidRPr="00C81287" w:rsidRDefault="00770075" w:rsidP="00770075">
      <w:pPr>
        <w:pStyle w:val="NormaleWeb"/>
        <w:numPr>
          <w:ilvl w:val="0"/>
          <w:numId w:val="1"/>
        </w:numPr>
        <w:shd w:val="clear" w:color="auto" w:fill="FFFFFF"/>
        <w:snapToGrid w:val="0"/>
        <w:contextualSpacing/>
        <w:jc w:val="both"/>
        <w:rPr>
          <w:rFonts w:ascii="Arial" w:hAnsi="Arial" w:cs="Arial"/>
          <w:color w:val="3A3838"/>
        </w:rPr>
      </w:pPr>
      <w:r w:rsidRPr="00BC24F9">
        <w:rPr>
          <w:rFonts w:ascii="Arial" w:hAnsi="Arial" w:cs="Arial"/>
          <w:color w:val="000000" w:themeColor="text1"/>
        </w:rPr>
        <w:t>Flauti</w:t>
      </w:r>
      <w:r>
        <w:rPr>
          <w:rFonts w:ascii="Arial" w:hAnsi="Arial" w:cs="Arial"/>
          <w:color w:val="000000" w:themeColor="text1"/>
        </w:rPr>
        <w:t>, novità 2022</w:t>
      </w:r>
    </w:p>
    <w:p w14:paraId="34B5FF87" w14:textId="77777777" w:rsidR="00C81287" w:rsidRDefault="00C81287" w:rsidP="00C81287">
      <w:pPr>
        <w:pStyle w:val="NormaleWeb"/>
        <w:numPr>
          <w:ilvl w:val="0"/>
          <w:numId w:val="1"/>
        </w:numPr>
        <w:shd w:val="clear" w:color="auto" w:fill="FFFFFF"/>
        <w:snapToGrid w:val="0"/>
        <w:contextualSpacing/>
        <w:jc w:val="both"/>
        <w:rPr>
          <w:rFonts w:ascii="Arial" w:hAnsi="Arial" w:cs="Arial"/>
          <w:color w:val="3A3838"/>
        </w:rPr>
      </w:pPr>
      <w:proofErr w:type="spellStart"/>
      <w:r>
        <w:rPr>
          <w:rFonts w:ascii="Arial" w:hAnsi="Arial" w:cs="Arial"/>
          <w:color w:val="000000" w:themeColor="text1"/>
        </w:rPr>
        <w:t>Decor</w:t>
      </w:r>
      <w:proofErr w:type="spellEnd"/>
      <w:r>
        <w:rPr>
          <w:rFonts w:ascii="Arial" w:hAnsi="Arial" w:cs="Arial"/>
          <w:color w:val="000000" w:themeColor="text1"/>
        </w:rPr>
        <w:t xml:space="preserve"> System </w:t>
      </w:r>
    </w:p>
    <w:p w14:paraId="22195A5E" w14:textId="6C3D3F51" w:rsidR="00245B05" w:rsidRPr="00245B05" w:rsidRDefault="00245B05" w:rsidP="00245B05">
      <w:pPr>
        <w:pStyle w:val="NormaleWeb"/>
        <w:numPr>
          <w:ilvl w:val="0"/>
          <w:numId w:val="1"/>
        </w:numPr>
        <w:shd w:val="clear" w:color="auto" w:fill="FFFFFF"/>
        <w:snapToGrid w:val="0"/>
        <w:contextualSpacing/>
        <w:jc w:val="both"/>
        <w:rPr>
          <w:rFonts w:ascii="Arial" w:hAnsi="Arial" w:cs="Arial"/>
          <w:color w:val="3A3838"/>
        </w:rPr>
      </w:pPr>
      <w:r>
        <w:rPr>
          <w:rFonts w:ascii="Arial" w:hAnsi="Arial" w:cs="Arial"/>
          <w:color w:val="000000" w:themeColor="text1"/>
        </w:rPr>
        <w:t xml:space="preserve">Vogue </w:t>
      </w:r>
      <w:r w:rsidRPr="00BC24F9">
        <w:rPr>
          <w:rFonts w:ascii="Arial" w:hAnsi="Arial" w:cs="Arial"/>
          <w:color w:val="000000" w:themeColor="text1"/>
        </w:rPr>
        <w:t>Pool</w:t>
      </w:r>
    </w:p>
    <w:p w14:paraId="17DFE3D2" w14:textId="77777777" w:rsidR="00F45FD9" w:rsidRPr="00F45FD9" w:rsidRDefault="00F45FD9" w:rsidP="00F45FD9">
      <w:pPr>
        <w:pStyle w:val="NormaleWeb"/>
        <w:numPr>
          <w:ilvl w:val="0"/>
          <w:numId w:val="1"/>
        </w:numPr>
        <w:shd w:val="clear" w:color="auto" w:fill="FFFFFF"/>
        <w:snapToGrid w:val="0"/>
        <w:contextualSpacing/>
        <w:jc w:val="both"/>
        <w:rPr>
          <w:rFonts w:ascii="Arial" w:hAnsi="Arial" w:cs="Arial"/>
          <w:color w:val="3A3838"/>
        </w:rPr>
      </w:pPr>
      <w:proofErr w:type="spellStart"/>
      <w:r w:rsidRPr="00BC24F9">
        <w:rPr>
          <w:rFonts w:ascii="Arial" w:hAnsi="Arial" w:cs="Arial"/>
          <w:color w:val="000000" w:themeColor="text1"/>
        </w:rPr>
        <w:t>Bisello&amp;Materia</w:t>
      </w:r>
      <w:proofErr w:type="spellEnd"/>
    </w:p>
    <w:p w14:paraId="701AD096" w14:textId="77777777" w:rsidR="00F45FD9" w:rsidRPr="00F45FD9" w:rsidRDefault="00F45FD9" w:rsidP="00F45FD9">
      <w:pPr>
        <w:pStyle w:val="NormaleWeb"/>
        <w:numPr>
          <w:ilvl w:val="0"/>
          <w:numId w:val="1"/>
        </w:numPr>
        <w:shd w:val="clear" w:color="auto" w:fill="FFFFFF"/>
        <w:snapToGrid w:val="0"/>
        <w:contextualSpacing/>
        <w:jc w:val="both"/>
        <w:rPr>
          <w:rFonts w:ascii="Arial" w:hAnsi="Arial" w:cs="Arial"/>
          <w:color w:val="3A3838"/>
        </w:rPr>
      </w:pPr>
      <w:proofErr w:type="spellStart"/>
      <w:r w:rsidRPr="00BC24F9">
        <w:rPr>
          <w:rFonts w:ascii="Arial" w:hAnsi="Arial" w:cs="Arial"/>
          <w:color w:val="000000" w:themeColor="text1"/>
        </w:rPr>
        <w:t>Graph</w:t>
      </w:r>
      <w:proofErr w:type="spellEnd"/>
    </w:p>
    <w:p w14:paraId="3F7DF78D" w14:textId="5080CA7D" w:rsidR="00F45FD9" w:rsidRPr="002C0BB5" w:rsidRDefault="00F45FD9" w:rsidP="00F45FD9">
      <w:pPr>
        <w:pStyle w:val="NormaleWeb"/>
        <w:numPr>
          <w:ilvl w:val="0"/>
          <w:numId w:val="1"/>
        </w:numPr>
        <w:shd w:val="clear" w:color="auto" w:fill="FFFFFF"/>
        <w:snapToGrid w:val="0"/>
        <w:contextualSpacing/>
        <w:jc w:val="both"/>
        <w:rPr>
          <w:rFonts w:ascii="Arial" w:hAnsi="Arial" w:cs="Arial"/>
          <w:color w:val="3A3838"/>
        </w:rPr>
      </w:pPr>
      <w:r w:rsidRPr="00BC24F9">
        <w:rPr>
          <w:rFonts w:ascii="Arial" w:hAnsi="Arial" w:cs="Arial"/>
          <w:color w:val="000000" w:themeColor="text1"/>
        </w:rPr>
        <w:t>Riflessi</w:t>
      </w:r>
    </w:p>
    <w:p w14:paraId="41836DAF" w14:textId="77777777" w:rsidR="00ED7AB3" w:rsidRDefault="00ED7AB3" w:rsidP="00331E5B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="Arial"/>
          <w:color w:val="3A3838"/>
        </w:rPr>
      </w:pPr>
    </w:p>
    <w:p w14:paraId="53DC1471" w14:textId="4E9D3056" w:rsidR="00BC24F9" w:rsidRDefault="00CA51BD" w:rsidP="00ED7AB3">
      <w:pPr>
        <w:pStyle w:val="NormaleWeb"/>
        <w:shd w:val="clear" w:color="auto" w:fill="FFFFFF"/>
        <w:snapToGrid w:val="0"/>
        <w:contextualSpacing/>
        <w:jc w:val="center"/>
        <w:rPr>
          <w:rFonts w:ascii="Arial" w:hAnsi="Arial" w:cs="Arial"/>
          <w:color w:val="3A3838"/>
        </w:rPr>
      </w:pPr>
      <w:bookmarkStart w:id="1" w:name="_Hlk90485531"/>
      <w:r>
        <w:rPr>
          <w:noProof/>
        </w:rPr>
        <w:drawing>
          <wp:inline distT="0" distB="0" distL="0" distR="0" wp14:anchorId="7F543372" wp14:editId="3B9C7FDA">
            <wp:extent cx="1866900" cy="504271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781" b="37187"/>
                    <a:stretch/>
                  </pic:blipFill>
                  <pic:spPr bwMode="auto">
                    <a:xfrm>
                      <a:off x="0" y="0"/>
                      <a:ext cx="1883677" cy="508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E44986" w14:textId="77777777" w:rsidR="00ED7AB3" w:rsidRPr="00C10738" w:rsidRDefault="00ED7AB3" w:rsidP="00ED7AB3">
      <w:pPr>
        <w:jc w:val="both"/>
        <w:rPr>
          <w:rFonts w:ascii="Arial" w:hAnsi="Arial" w:cs="Arial"/>
        </w:rPr>
      </w:pPr>
      <w:r w:rsidRPr="00C10738">
        <w:rPr>
          <w:rFonts w:ascii="Arial" w:hAnsi="Arial" w:cs="Arial"/>
        </w:rPr>
        <w:t xml:space="preserve">Il </w:t>
      </w:r>
      <w:r w:rsidRPr="000932DE">
        <w:rPr>
          <w:rFonts w:ascii="Arial" w:hAnsi="Arial" w:cs="Arial"/>
        </w:rPr>
        <w:t>Gruppo Bardelli</w:t>
      </w:r>
      <w:r>
        <w:rPr>
          <w:rFonts w:ascii="Arial" w:hAnsi="Arial" w:cs="Arial"/>
        </w:rPr>
        <w:t xml:space="preserve"> è una consolidata e </w:t>
      </w:r>
      <w:r w:rsidRPr="00C10738">
        <w:rPr>
          <w:rFonts w:ascii="Arial" w:hAnsi="Arial" w:cs="Arial"/>
        </w:rPr>
        <w:t xml:space="preserve">dinamica realtà industriale con sede a Vittuone, alle porte di Milano, </w:t>
      </w:r>
      <w:r w:rsidRPr="006842CD">
        <w:rPr>
          <w:rFonts w:ascii="Arial" w:hAnsi="Arial" w:cs="Arial"/>
        </w:rPr>
        <w:t>e con le sue due unità produttive di Cerrione, in provincia di Biella e di Oderzo, in provincia di Treviso</w:t>
      </w:r>
      <w:r>
        <w:rPr>
          <w:rFonts w:ascii="Arial" w:hAnsi="Arial" w:cs="Arial"/>
        </w:rPr>
        <w:t xml:space="preserve"> </w:t>
      </w:r>
      <w:r w:rsidRPr="00C10738">
        <w:rPr>
          <w:rFonts w:ascii="Arial" w:hAnsi="Arial" w:cs="Arial"/>
        </w:rPr>
        <w:t xml:space="preserve">è punto di riferimento nel mondo della ceramica con i marchi Ceramica Bardelli, Ceramica Vogue e Appiani. </w:t>
      </w:r>
      <w:r w:rsidRPr="006842CD">
        <w:rPr>
          <w:rFonts w:ascii="Arial" w:hAnsi="Arial" w:cs="Arial"/>
        </w:rPr>
        <w:t>Un’azienda con una solida storia familiare, ora giunta alla terza generazione, in grado di coniugare la tradizione della ceramica all’innovazione e alla continua Ricerca e Sviluppo</w:t>
      </w:r>
      <w:r>
        <w:rPr>
          <w:rFonts w:ascii="Arial" w:hAnsi="Arial" w:cs="Arial"/>
        </w:rPr>
        <w:t xml:space="preserve"> e creatività del design</w:t>
      </w:r>
      <w:r w:rsidRPr="006842CD">
        <w:rPr>
          <w:rFonts w:ascii="Arial" w:hAnsi="Arial" w:cs="Arial"/>
        </w:rPr>
        <w:t xml:space="preserve">, posizionandosi così sul mercato a livello internazionale come Gruppo Bardelli.  </w:t>
      </w:r>
    </w:p>
    <w:p w14:paraId="1F3D78A2" w14:textId="14499600" w:rsidR="00BC24F9" w:rsidRDefault="00BC24F9" w:rsidP="00331E5B">
      <w:pPr>
        <w:pStyle w:val="NormaleWeb"/>
        <w:shd w:val="clear" w:color="auto" w:fill="FFFFFF"/>
        <w:snapToGrid w:val="0"/>
        <w:contextualSpacing/>
        <w:jc w:val="both"/>
        <w:rPr>
          <w:rFonts w:ascii="Arial" w:hAnsi="Arial" w:cs="Arial"/>
          <w:color w:val="3A3838"/>
        </w:rPr>
      </w:pPr>
      <w:bookmarkStart w:id="2" w:name="_Hlk90485526"/>
    </w:p>
    <w:bookmarkEnd w:id="1"/>
    <w:bookmarkEnd w:id="2"/>
    <w:bookmarkEnd w:id="0"/>
    <w:p w14:paraId="3321E97C" w14:textId="77777777" w:rsidR="00203288" w:rsidRPr="00203288" w:rsidRDefault="00203288" w:rsidP="002032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03288">
        <w:rPr>
          <w:rStyle w:val="normaltextrun"/>
          <w:rFonts w:ascii="Arial" w:hAnsi="Arial" w:cs="Arial"/>
          <w:b/>
          <w:bCs/>
          <w:color w:val="000000"/>
        </w:rPr>
        <w:t xml:space="preserve">Gruppo Bardelli </w:t>
      </w:r>
      <w:r w:rsidRPr="00203288">
        <w:rPr>
          <w:rStyle w:val="eop"/>
          <w:rFonts w:ascii="Arial" w:hAnsi="Arial" w:cs="Arial"/>
          <w:color w:val="000000"/>
        </w:rPr>
        <w:t> </w:t>
      </w:r>
    </w:p>
    <w:p w14:paraId="370706B3" w14:textId="77777777" w:rsidR="00203288" w:rsidRPr="00203288" w:rsidRDefault="00203288" w:rsidP="002032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03288">
        <w:rPr>
          <w:rStyle w:val="normaltextrun"/>
          <w:rFonts w:ascii="Arial" w:hAnsi="Arial" w:cs="Arial"/>
          <w:color w:val="000000"/>
        </w:rPr>
        <w:t>Via Giovanni Pascoli 4/6 - 20010 - Vittuone (MI)</w:t>
      </w:r>
      <w:r w:rsidRPr="00203288">
        <w:rPr>
          <w:rStyle w:val="eop"/>
          <w:rFonts w:ascii="Arial" w:hAnsi="Arial" w:cs="Arial"/>
          <w:color w:val="000000"/>
        </w:rPr>
        <w:t> </w:t>
      </w:r>
    </w:p>
    <w:p w14:paraId="2398D3E6" w14:textId="77777777" w:rsidR="00203288" w:rsidRPr="00203288" w:rsidRDefault="00203288" w:rsidP="002032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03288">
        <w:rPr>
          <w:rStyle w:val="normaltextrun"/>
          <w:rFonts w:ascii="Arial" w:hAnsi="Arial" w:cs="Arial"/>
          <w:color w:val="000000"/>
        </w:rPr>
        <w:t>Instagram: @appiani</w:t>
      </w:r>
      <w:r w:rsidRPr="00203288">
        <w:rPr>
          <w:rStyle w:val="eop"/>
          <w:rFonts w:ascii="Arial" w:hAnsi="Arial" w:cs="Arial"/>
          <w:color w:val="000000"/>
        </w:rPr>
        <w:t> </w:t>
      </w:r>
    </w:p>
    <w:p w14:paraId="3905F459" w14:textId="77777777" w:rsidR="00203288" w:rsidRPr="00203288" w:rsidRDefault="00203288" w:rsidP="002032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03288">
        <w:rPr>
          <w:rStyle w:val="normaltextrun"/>
          <w:rFonts w:ascii="Arial" w:hAnsi="Arial" w:cs="Arial"/>
          <w:color w:val="000000"/>
        </w:rPr>
        <w:t>Facebook: appiani</w:t>
      </w:r>
      <w:r w:rsidRPr="00203288">
        <w:rPr>
          <w:rStyle w:val="eop"/>
          <w:rFonts w:ascii="Arial" w:hAnsi="Arial" w:cs="Arial"/>
          <w:color w:val="000000"/>
        </w:rPr>
        <w:t> </w:t>
      </w:r>
    </w:p>
    <w:p w14:paraId="347BD359" w14:textId="77777777" w:rsidR="00203288" w:rsidRPr="00203288" w:rsidRDefault="00203288" w:rsidP="002032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03288">
        <w:rPr>
          <w:rStyle w:val="normaltextrun"/>
          <w:rFonts w:ascii="Arial" w:hAnsi="Arial" w:cs="Arial"/>
          <w:color w:val="000000"/>
        </w:rPr>
        <w:t>Linkedin: Gruppo Bardelli</w:t>
      </w:r>
      <w:r w:rsidRPr="00203288">
        <w:rPr>
          <w:rStyle w:val="eop"/>
          <w:rFonts w:ascii="Arial" w:hAnsi="Arial" w:cs="Arial"/>
          <w:color w:val="000000"/>
        </w:rPr>
        <w:t> </w:t>
      </w:r>
    </w:p>
    <w:p w14:paraId="0D67CF15" w14:textId="77777777" w:rsidR="00203288" w:rsidRPr="00203288" w:rsidRDefault="00203288" w:rsidP="002032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03288">
        <w:rPr>
          <w:rStyle w:val="eop"/>
          <w:rFonts w:ascii="Arial" w:hAnsi="Arial" w:cs="Arial"/>
        </w:rPr>
        <w:t> </w:t>
      </w:r>
    </w:p>
    <w:p w14:paraId="6280129F" w14:textId="77777777" w:rsidR="00203288" w:rsidRPr="00203288" w:rsidRDefault="00203288" w:rsidP="002032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203288">
        <w:rPr>
          <w:rStyle w:val="normaltextrun"/>
          <w:rFonts w:ascii="Arial" w:hAnsi="Arial" w:cs="Arial"/>
        </w:rPr>
        <w:t> </w:t>
      </w:r>
      <w:r w:rsidRPr="00203288">
        <w:rPr>
          <w:rStyle w:val="eop"/>
          <w:rFonts w:ascii="Arial" w:hAnsi="Arial" w:cs="Arial"/>
        </w:rPr>
        <w:t> </w:t>
      </w:r>
    </w:p>
    <w:p w14:paraId="66574E3A" w14:textId="68D2EFCA" w:rsidR="00203288" w:rsidRPr="00203288" w:rsidRDefault="00203288" w:rsidP="0020328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203288">
        <w:rPr>
          <w:rStyle w:val="normaltextrun"/>
          <w:rFonts w:ascii="Arial" w:hAnsi="Arial" w:cs="Arial"/>
          <w:color w:val="000000"/>
        </w:rPr>
        <w:t>Per richieste stampa e interviste personalizzate</w:t>
      </w:r>
    </w:p>
    <w:p w14:paraId="3E60F990" w14:textId="77777777" w:rsidR="00203288" w:rsidRPr="00203288" w:rsidRDefault="00203288" w:rsidP="0020328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203288">
        <w:rPr>
          <w:rStyle w:val="normaltextrun"/>
          <w:rFonts w:ascii="Arial" w:hAnsi="Arial" w:cs="Arial"/>
        </w:rPr>
        <w:t> </w:t>
      </w:r>
      <w:r w:rsidRPr="00203288">
        <w:rPr>
          <w:rStyle w:val="eop"/>
          <w:rFonts w:ascii="Arial" w:hAnsi="Arial" w:cs="Arial"/>
        </w:rPr>
        <w:t> </w:t>
      </w:r>
    </w:p>
    <w:p w14:paraId="2952D1C5" w14:textId="7B7F970E" w:rsidR="00203288" w:rsidRDefault="00203288" w:rsidP="0020328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color w:val="000000"/>
          <w:lang w:val="fr-FR"/>
        </w:rPr>
        <w:t>OGS PR and Communication</w:t>
      </w:r>
    </w:p>
    <w:p w14:paraId="75DC068A" w14:textId="77777777" w:rsidR="008728B6" w:rsidRDefault="00203288" w:rsidP="008728B6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ascii="Arial" w:hAnsi="Arial" w:cs="Arial"/>
          <w:color w:val="000000"/>
          <w:lang w:val="fr-FR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Via </w:t>
      </w:r>
      <w:proofErr w:type="spellStart"/>
      <w:r>
        <w:rPr>
          <w:rStyle w:val="normaltextrun"/>
          <w:rFonts w:ascii="Arial" w:hAnsi="Arial" w:cs="Arial"/>
          <w:color w:val="000000"/>
          <w:lang w:val="fr-FR"/>
        </w:rPr>
        <w:t>Koristka</w:t>
      </w:r>
      <w:proofErr w:type="spellEnd"/>
      <w:r>
        <w:rPr>
          <w:rStyle w:val="normaltextrun"/>
          <w:rFonts w:ascii="Arial" w:hAnsi="Arial" w:cs="Arial"/>
          <w:color w:val="000000"/>
          <w:lang w:val="fr-FR"/>
        </w:rPr>
        <w:t xml:space="preserve"> 3, Milano</w:t>
      </w:r>
    </w:p>
    <w:p w14:paraId="69463ED7" w14:textId="14F3C4E3" w:rsidR="00203288" w:rsidRDefault="008728B6" w:rsidP="0020328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lang w:val="fr-FR"/>
        </w:rPr>
        <w:t>+39 02 3450610</w:t>
      </w:r>
    </w:p>
    <w:p w14:paraId="46E5BADC" w14:textId="19F2A318" w:rsidR="00203288" w:rsidRDefault="00203288" w:rsidP="0020328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fr-FR"/>
        </w:rPr>
      </w:pPr>
      <w:hyperlink r:id="rId8" w:tgtFrame="_blank" w:history="1">
        <w:r>
          <w:rPr>
            <w:rStyle w:val="normaltextrun"/>
            <w:rFonts w:ascii="Arial" w:hAnsi="Arial" w:cs="Arial"/>
            <w:color w:val="0563C1"/>
            <w:u w:val="single"/>
            <w:lang w:val="fr-FR"/>
          </w:rPr>
          <w:t>www.ogscommunication.com</w:t>
        </w:r>
      </w:hyperlink>
      <w:r>
        <w:rPr>
          <w:rStyle w:val="normaltextrun"/>
          <w:rFonts w:ascii="Arial" w:hAnsi="Arial" w:cs="Arial"/>
          <w:color w:val="000000"/>
          <w:lang w:val="fr-FR"/>
        </w:rPr>
        <w:t xml:space="preserve"> – </w:t>
      </w:r>
      <w:hyperlink r:id="rId9" w:tgtFrame="_blank" w:history="1">
        <w:r>
          <w:rPr>
            <w:rStyle w:val="normaltextrun"/>
            <w:rFonts w:ascii="Arial" w:hAnsi="Arial" w:cs="Arial"/>
            <w:color w:val="0563C1"/>
            <w:u w:val="single"/>
            <w:lang w:val="fr-FR"/>
          </w:rPr>
          <w:t>info@ogscommunication.com</w:t>
        </w:r>
      </w:hyperlink>
      <w:bookmarkStart w:id="3" w:name="_GoBack"/>
      <w:bookmarkEnd w:id="3"/>
    </w:p>
    <w:sectPr w:rsidR="00203288" w:rsidSect="00BC24F9">
      <w:pgSz w:w="11906" w:h="16838"/>
      <w:pgMar w:top="1417" w:right="1134" w:bottom="1134" w:left="1134" w:header="708" w:footer="708" w:gutter="0"/>
      <w:pgBorders w:offsetFrom="page">
        <w:top w:val="single" w:sz="8" w:space="24" w:color="000000" w:themeColor="text1"/>
        <w:left w:val="single" w:sz="8" w:space="24" w:color="000000" w:themeColor="text1"/>
        <w:bottom w:val="single" w:sz="8" w:space="24" w:color="000000" w:themeColor="text1"/>
        <w:right w:val="single" w:sz="8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A6B64"/>
    <w:multiLevelType w:val="hybridMultilevel"/>
    <w:tmpl w:val="7584D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AD"/>
    <w:rsid w:val="00067094"/>
    <w:rsid w:val="000932DE"/>
    <w:rsid w:val="000C4391"/>
    <w:rsid w:val="000E1C64"/>
    <w:rsid w:val="00112A18"/>
    <w:rsid w:val="00203288"/>
    <w:rsid w:val="00245B05"/>
    <w:rsid w:val="002C0BB5"/>
    <w:rsid w:val="00331E5B"/>
    <w:rsid w:val="00372EDF"/>
    <w:rsid w:val="003930E6"/>
    <w:rsid w:val="003A4461"/>
    <w:rsid w:val="003F3C2A"/>
    <w:rsid w:val="003F4C95"/>
    <w:rsid w:val="004D7471"/>
    <w:rsid w:val="00552C77"/>
    <w:rsid w:val="0056234D"/>
    <w:rsid w:val="005D7C74"/>
    <w:rsid w:val="00612B4C"/>
    <w:rsid w:val="00661E0A"/>
    <w:rsid w:val="00667A33"/>
    <w:rsid w:val="00672410"/>
    <w:rsid w:val="00690D01"/>
    <w:rsid w:val="00696551"/>
    <w:rsid w:val="006E6FEE"/>
    <w:rsid w:val="00770075"/>
    <w:rsid w:val="007D4115"/>
    <w:rsid w:val="0082236B"/>
    <w:rsid w:val="008728B6"/>
    <w:rsid w:val="00887FA6"/>
    <w:rsid w:val="00921B66"/>
    <w:rsid w:val="009B22AA"/>
    <w:rsid w:val="009C09E9"/>
    <w:rsid w:val="009D3AB1"/>
    <w:rsid w:val="00A4431F"/>
    <w:rsid w:val="00AE07AD"/>
    <w:rsid w:val="00BC24F9"/>
    <w:rsid w:val="00BC36D4"/>
    <w:rsid w:val="00C22A9E"/>
    <w:rsid w:val="00C316AE"/>
    <w:rsid w:val="00C81287"/>
    <w:rsid w:val="00CA04CE"/>
    <w:rsid w:val="00CA51BD"/>
    <w:rsid w:val="00CD569A"/>
    <w:rsid w:val="00CE55C9"/>
    <w:rsid w:val="00D00F4A"/>
    <w:rsid w:val="00D8394F"/>
    <w:rsid w:val="00DA45A0"/>
    <w:rsid w:val="00ED7AB3"/>
    <w:rsid w:val="00F45FD9"/>
    <w:rsid w:val="00FC1996"/>
    <w:rsid w:val="00FE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2FC33"/>
  <w15:chartTrackingRefBased/>
  <w15:docId w15:val="{81DF4F5C-90CB-2440-B262-9312C55B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E07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paragraph">
    <w:name w:val="paragraph"/>
    <w:basedOn w:val="Normale"/>
    <w:rsid w:val="002032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203288"/>
  </w:style>
  <w:style w:type="character" w:customStyle="1" w:styleId="eop">
    <w:name w:val="eop"/>
    <w:basedOn w:val="Carpredefinitoparagrafo"/>
    <w:rsid w:val="00203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5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9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0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4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8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64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gscommunication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ogscommunication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582ED-6D38-4856-A6B2-E26219B4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Giovanni Ferrari</dc:creator>
  <cp:keywords/>
  <dc:description/>
  <cp:lastModifiedBy>Ogs.06</cp:lastModifiedBy>
  <cp:revision>72</cp:revision>
  <dcterms:created xsi:type="dcterms:W3CDTF">2021-12-12T16:42:00Z</dcterms:created>
  <dcterms:modified xsi:type="dcterms:W3CDTF">2022-02-03T08:52:00Z</dcterms:modified>
</cp:coreProperties>
</file>