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F17AA8" w14:textId="44734885" w:rsidR="00FB30FA" w:rsidRPr="008652F1" w:rsidRDefault="008652F1" w:rsidP="008652F1">
      <w:pPr>
        <w:spacing w:after="0"/>
        <w:jc w:val="center"/>
        <w:rPr>
          <w:sz w:val="28"/>
          <w:szCs w:val="28"/>
          <w:lang w:val="en-US"/>
        </w:rPr>
      </w:pPr>
      <w:r w:rsidRPr="004A64E6">
        <w:rPr>
          <w:noProof/>
          <w:sz w:val="28"/>
          <w:szCs w:val="28"/>
          <w:lang w:eastAsia="it-IT"/>
        </w:rPr>
        <w:drawing>
          <wp:inline distT="0" distB="0" distL="0" distR="0" wp14:anchorId="15B1E153" wp14:editId="641DD9CF">
            <wp:extent cx="2876550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8243D" w14:textId="77777777" w:rsidR="008652F1" w:rsidRDefault="008652F1" w:rsidP="00FB30FA">
      <w:pPr>
        <w:spacing w:after="0"/>
        <w:jc w:val="both"/>
        <w:rPr>
          <w:sz w:val="28"/>
          <w:szCs w:val="28"/>
        </w:rPr>
      </w:pPr>
    </w:p>
    <w:p w14:paraId="20589E21" w14:textId="57BC74D6" w:rsidR="0051130A" w:rsidRDefault="00B375FC" w:rsidP="0051130A">
      <w:pPr>
        <w:spacing w:after="0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73DB089C" wp14:editId="00EB521C">
            <wp:extent cx="5579745" cy="38398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web 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AE86" w14:textId="77777777" w:rsidR="00B375FC" w:rsidRDefault="00B375FC" w:rsidP="0051130A">
      <w:pPr>
        <w:spacing w:after="0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0D85D313" w14:textId="602C0D7E" w:rsidR="0051130A" w:rsidRPr="00E20AD0" w:rsidRDefault="00AC26D8" w:rsidP="0051130A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E20AD0">
        <w:rPr>
          <w:rFonts w:ascii="Arial" w:hAnsi="Arial" w:cs="Arial"/>
          <w:b/>
          <w:sz w:val="26"/>
          <w:szCs w:val="26"/>
        </w:rPr>
        <w:t>MAGIC SUITE DEL</w:t>
      </w:r>
      <w:r w:rsidR="00B375FC" w:rsidRPr="00E20AD0">
        <w:rPr>
          <w:rFonts w:ascii="Arial" w:hAnsi="Arial" w:cs="Arial"/>
          <w:b/>
          <w:sz w:val="26"/>
          <w:szCs w:val="26"/>
        </w:rPr>
        <w:t xml:space="preserve"> FANTASIA BAHIA PRINCIPE </w:t>
      </w:r>
      <w:r w:rsidRPr="00E20AD0">
        <w:rPr>
          <w:rFonts w:ascii="Arial" w:hAnsi="Arial" w:cs="Arial"/>
          <w:b/>
          <w:sz w:val="26"/>
          <w:szCs w:val="26"/>
        </w:rPr>
        <w:t>A</w:t>
      </w:r>
      <w:r w:rsidR="00B375FC" w:rsidRPr="00E20AD0">
        <w:rPr>
          <w:rFonts w:ascii="Arial" w:hAnsi="Arial" w:cs="Arial"/>
          <w:b/>
          <w:sz w:val="26"/>
          <w:szCs w:val="26"/>
        </w:rPr>
        <w:t xml:space="preserve"> TENERIFE</w:t>
      </w:r>
    </w:p>
    <w:p w14:paraId="1B6ADA23" w14:textId="77777777" w:rsidR="00A012F3" w:rsidRPr="00E20AD0" w:rsidRDefault="00A012F3" w:rsidP="0051130A">
      <w:pPr>
        <w:spacing w:after="0"/>
        <w:jc w:val="center"/>
        <w:rPr>
          <w:rFonts w:ascii="Arial" w:hAnsi="Arial" w:cs="Arial"/>
          <w:b/>
          <w:sz w:val="26"/>
          <w:szCs w:val="26"/>
        </w:rPr>
      </w:pPr>
    </w:p>
    <w:p w14:paraId="00CF6208" w14:textId="136F153D" w:rsidR="00B375FC" w:rsidRPr="00E20AD0" w:rsidRDefault="00AC26D8" w:rsidP="00A012F3">
      <w:pPr>
        <w:spacing w:after="0"/>
        <w:jc w:val="center"/>
        <w:rPr>
          <w:rFonts w:ascii="Arial" w:hAnsi="Arial" w:cs="Arial"/>
          <w:i/>
          <w:sz w:val="26"/>
          <w:szCs w:val="26"/>
        </w:rPr>
      </w:pPr>
      <w:r w:rsidRPr="00E20AD0">
        <w:rPr>
          <w:rFonts w:ascii="Arial" w:hAnsi="Arial" w:cs="Arial"/>
          <w:i/>
          <w:sz w:val="26"/>
          <w:szCs w:val="26"/>
        </w:rPr>
        <w:t>“Il</w:t>
      </w:r>
      <w:r w:rsidR="00A012F3" w:rsidRPr="00E20AD0">
        <w:rPr>
          <w:rFonts w:ascii="Arial" w:hAnsi="Arial" w:cs="Arial"/>
          <w:i/>
          <w:sz w:val="26"/>
          <w:szCs w:val="26"/>
        </w:rPr>
        <w:t xml:space="preserve"> FANTASIA </w:t>
      </w:r>
      <w:r w:rsidRPr="00E20AD0">
        <w:rPr>
          <w:rFonts w:ascii="Arial" w:hAnsi="Arial" w:cs="Arial"/>
          <w:i/>
          <w:sz w:val="26"/>
          <w:szCs w:val="26"/>
        </w:rPr>
        <w:t>è</w:t>
      </w:r>
      <w:r w:rsidR="00A012F3" w:rsidRPr="00E20AD0">
        <w:rPr>
          <w:rFonts w:ascii="Arial" w:hAnsi="Arial" w:cs="Arial"/>
          <w:i/>
          <w:sz w:val="26"/>
          <w:szCs w:val="26"/>
        </w:rPr>
        <w:t xml:space="preserve"> </w:t>
      </w:r>
      <w:r w:rsidRPr="00E20AD0">
        <w:rPr>
          <w:rFonts w:ascii="Arial" w:hAnsi="Arial" w:cs="Arial"/>
          <w:i/>
          <w:sz w:val="26"/>
          <w:szCs w:val="26"/>
        </w:rPr>
        <w:t>circondato</w:t>
      </w:r>
      <w:r w:rsidR="00A012F3" w:rsidRPr="00E20AD0">
        <w:rPr>
          <w:rFonts w:ascii="Arial" w:hAnsi="Arial" w:cs="Arial"/>
          <w:i/>
          <w:sz w:val="26"/>
          <w:szCs w:val="26"/>
        </w:rPr>
        <w:t xml:space="preserve"> </w:t>
      </w:r>
      <w:r w:rsidRPr="00E20AD0">
        <w:rPr>
          <w:rFonts w:ascii="Arial" w:hAnsi="Arial" w:cs="Arial"/>
          <w:i/>
          <w:sz w:val="26"/>
          <w:szCs w:val="26"/>
        </w:rPr>
        <w:t>da</w:t>
      </w:r>
      <w:r w:rsidR="00A012F3" w:rsidRPr="00E20AD0">
        <w:rPr>
          <w:rFonts w:ascii="Arial" w:hAnsi="Arial" w:cs="Arial"/>
          <w:i/>
          <w:sz w:val="26"/>
          <w:szCs w:val="26"/>
        </w:rPr>
        <w:t xml:space="preserve"> </w:t>
      </w:r>
      <w:r w:rsidRPr="00E20AD0">
        <w:rPr>
          <w:rFonts w:ascii="Arial" w:hAnsi="Arial" w:cs="Arial"/>
          <w:i/>
          <w:sz w:val="26"/>
          <w:szCs w:val="26"/>
        </w:rPr>
        <w:t>COLLINE</w:t>
      </w:r>
      <w:r w:rsidR="00A012F3" w:rsidRPr="00E20AD0">
        <w:rPr>
          <w:rFonts w:ascii="Arial" w:hAnsi="Arial" w:cs="Arial"/>
          <w:i/>
          <w:sz w:val="26"/>
          <w:szCs w:val="26"/>
        </w:rPr>
        <w:t xml:space="preserve">, </w:t>
      </w:r>
      <w:r w:rsidRPr="00E20AD0">
        <w:rPr>
          <w:rFonts w:ascii="Arial" w:hAnsi="Arial" w:cs="Arial"/>
          <w:i/>
          <w:sz w:val="26"/>
          <w:szCs w:val="26"/>
        </w:rPr>
        <w:t>CASE ALBERO</w:t>
      </w:r>
      <w:r w:rsidR="00A012F3" w:rsidRPr="00E20AD0">
        <w:rPr>
          <w:rFonts w:ascii="Arial" w:hAnsi="Arial" w:cs="Arial"/>
          <w:i/>
          <w:sz w:val="26"/>
          <w:szCs w:val="26"/>
        </w:rPr>
        <w:t xml:space="preserve"> </w:t>
      </w:r>
      <w:r w:rsidRPr="00E20AD0">
        <w:rPr>
          <w:rFonts w:ascii="Arial" w:hAnsi="Arial" w:cs="Arial"/>
          <w:i/>
          <w:sz w:val="26"/>
          <w:szCs w:val="26"/>
        </w:rPr>
        <w:t>che fungono da letti</w:t>
      </w:r>
      <w:r w:rsidR="00A012F3" w:rsidRPr="00E20AD0">
        <w:rPr>
          <w:rFonts w:ascii="Arial" w:hAnsi="Arial" w:cs="Arial"/>
          <w:i/>
          <w:sz w:val="26"/>
          <w:szCs w:val="26"/>
        </w:rPr>
        <w:t xml:space="preserve">, </w:t>
      </w:r>
      <w:r w:rsidRPr="00E20AD0">
        <w:rPr>
          <w:rFonts w:ascii="Arial" w:hAnsi="Arial" w:cs="Arial"/>
          <w:i/>
          <w:sz w:val="26"/>
          <w:szCs w:val="26"/>
        </w:rPr>
        <w:t>GUARDAROBA</w:t>
      </w:r>
      <w:r w:rsidR="00A012F3" w:rsidRPr="00E20AD0">
        <w:rPr>
          <w:rFonts w:ascii="Arial" w:hAnsi="Arial" w:cs="Arial"/>
          <w:i/>
          <w:sz w:val="26"/>
          <w:szCs w:val="26"/>
        </w:rPr>
        <w:t xml:space="preserve"> </w:t>
      </w:r>
      <w:r w:rsidRPr="00E20AD0">
        <w:rPr>
          <w:rFonts w:ascii="Arial" w:hAnsi="Arial" w:cs="Arial"/>
          <w:i/>
          <w:sz w:val="26"/>
          <w:szCs w:val="26"/>
        </w:rPr>
        <w:t>circondati da piante</w:t>
      </w:r>
      <w:r w:rsidR="00A012F3" w:rsidRPr="00E20AD0">
        <w:rPr>
          <w:rFonts w:ascii="Arial" w:hAnsi="Arial" w:cs="Arial"/>
          <w:i/>
          <w:sz w:val="26"/>
          <w:szCs w:val="26"/>
        </w:rPr>
        <w:t xml:space="preserve">, </w:t>
      </w:r>
      <w:r w:rsidRPr="00E20AD0">
        <w:rPr>
          <w:rFonts w:ascii="Arial" w:hAnsi="Arial" w:cs="Arial"/>
          <w:i/>
          <w:sz w:val="26"/>
          <w:szCs w:val="26"/>
        </w:rPr>
        <w:t>TESORI NASCOSTI e ILLUSTRAZIONI tridimensionali</w:t>
      </w:r>
      <w:r w:rsidR="00A012F3" w:rsidRPr="00E20AD0">
        <w:rPr>
          <w:rFonts w:ascii="Arial" w:hAnsi="Arial" w:cs="Arial"/>
          <w:i/>
          <w:sz w:val="26"/>
          <w:szCs w:val="26"/>
        </w:rPr>
        <w:t>”</w:t>
      </w:r>
    </w:p>
    <w:p w14:paraId="61FF4941" w14:textId="77777777" w:rsidR="0051130A" w:rsidRPr="00E20AD0" w:rsidRDefault="0051130A" w:rsidP="0051130A">
      <w:pPr>
        <w:spacing w:after="0"/>
        <w:jc w:val="both"/>
        <w:rPr>
          <w:sz w:val="26"/>
          <w:szCs w:val="26"/>
        </w:rPr>
      </w:pPr>
    </w:p>
    <w:p w14:paraId="19AA3C26" w14:textId="20C9B777" w:rsidR="0051130A" w:rsidRPr="00E20AD0" w:rsidRDefault="00243DE3" w:rsidP="0051130A">
      <w:pPr>
        <w:spacing w:after="0"/>
        <w:jc w:val="both"/>
        <w:rPr>
          <w:rFonts w:ascii="Arial" w:hAnsi="Arial" w:cs="Arial"/>
          <w:sz w:val="26"/>
          <w:szCs w:val="26"/>
        </w:rPr>
      </w:pPr>
      <w:r w:rsidRPr="00E20AD0">
        <w:rPr>
          <w:rFonts w:ascii="Arial" w:hAnsi="Arial" w:cs="Arial"/>
          <w:sz w:val="26"/>
          <w:szCs w:val="26"/>
        </w:rPr>
        <w:t>Al Fantasia Bahia Principe Hotel del Gruppo</w:t>
      </w:r>
      <w:r w:rsidR="0051130A" w:rsidRPr="00E20AD0">
        <w:rPr>
          <w:rFonts w:ascii="Arial" w:hAnsi="Arial" w:cs="Arial"/>
          <w:sz w:val="26"/>
          <w:szCs w:val="26"/>
        </w:rPr>
        <w:t xml:space="preserve"> Piñero </w:t>
      </w:r>
      <w:r w:rsidRPr="00E20AD0">
        <w:rPr>
          <w:rFonts w:ascii="Arial" w:hAnsi="Arial" w:cs="Arial"/>
          <w:sz w:val="26"/>
          <w:szCs w:val="26"/>
        </w:rPr>
        <w:t>a</w:t>
      </w:r>
      <w:r w:rsidR="0051130A" w:rsidRPr="00E20AD0">
        <w:rPr>
          <w:rFonts w:ascii="Arial" w:hAnsi="Arial" w:cs="Arial"/>
          <w:sz w:val="26"/>
          <w:szCs w:val="26"/>
        </w:rPr>
        <w:t xml:space="preserve"> Tenerife, </w:t>
      </w:r>
      <w:r w:rsidR="005D5378" w:rsidRPr="00E20AD0">
        <w:rPr>
          <w:rFonts w:ascii="Arial" w:hAnsi="Arial" w:cs="Arial"/>
          <w:sz w:val="26"/>
          <w:szCs w:val="26"/>
        </w:rPr>
        <w:t xml:space="preserve">lo studio </w:t>
      </w:r>
      <w:r w:rsidRPr="00E20AD0">
        <w:rPr>
          <w:rFonts w:ascii="Arial" w:hAnsi="Arial" w:cs="Arial"/>
          <w:sz w:val="26"/>
          <w:szCs w:val="26"/>
        </w:rPr>
        <w:t>valenciano</w:t>
      </w:r>
      <w:r w:rsidR="0051130A" w:rsidRPr="00E20AD0">
        <w:rPr>
          <w:rFonts w:ascii="Arial" w:hAnsi="Arial" w:cs="Arial"/>
          <w:sz w:val="26"/>
          <w:szCs w:val="26"/>
        </w:rPr>
        <w:t xml:space="preserve"> </w:t>
      </w:r>
      <w:r w:rsidR="0051130A" w:rsidRPr="00E20AD0">
        <w:rPr>
          <w:rFonts w:ascii="Arial" w:hAnsi="Arial" w:cs="Arial"/>
          <w:b/>
          <w:noProof/>
          <w:sz w:val="26"/>
          <w:szCs w:val="26"/>
          <w:lang w:eastAsia="it-IT"/>
        </w:rPr>
        <w:t>estudi{H}ac</w:t>
      </w:r>
      <w:r w:rsidR="0051130A" w:rsidRPr="00E20AD0">
        <w:rPr>
          <w:rFonts w:ascii="Arial" w:hAnsi="Arial" w:cs="Arial"/>
          <w:noProof/>
          <w:sz w:val="26"/>
          <w:szCs w:val="26"/>
          <w:lang w:eastAsia="it-IT"/>
        </w:rPr>
        <w:t xml:space="preserve"> </w:t>
      </w:r>
      <w:r w:rsidRPr="00E20AD0">
        <w:rPr>
          <w:rFonts w:ascii="Arial" w:hAnsi="Arial" w:cs="Arial"/>
          <w:sz w:val="26"/>
          <w:szCs w:val="26"/>
        </w:rPr>
        <w:t>fondato dal</w:t>
      </w:r>
      <w:r w:rsidR="0051130A" w:rsidRPr="00E20AD0">
        <w:rPr>
          <w:rFonts w:ascii="Arial" w:hAnsi="Arial" w:cs="Arial"/>
          <w:sz w:val="26"/>
          <w:szCs w:val="26"/>
        </w:rPr>
        <w:t xml:space="preserve"> ‘Gentleman Designer’ </w:t>
      </w:r>
      <w:r w:rsidR="00DF48B5" w:rsidRPr="00E20AD0">
        <w:rPr>
          <w:rFonts w:ascii="Arial" w:hAnsi="Arial" w:cs="Arial"/>
          <w:sz w:val="26"/>
          <w:szCs w:val="26"/>
        </w:rPr>
        <w:t>José</w:t>
      </w:r>
      <w:r w:rsidR="0051130A" w:rsidRPr="00E20AD0">
        <w:rPr>
          <w:rFonts w:ascii="Arial" w:hAnsi="Arial" w:cs="Arial"/>
          <w:sz w:val="26"/>
          <w:szCs w:val="26"/>
        </w:rPr>
        <w:t xml:space="preserve"> Manuel</w:t>
      </w:r>
      <w:r w:rsidR="00A012F3" w:rsidRPr="00E20AD0">
        <w:rPr>
          <w:rFonts w:ascii="Arial" w:hAnsi="Arial" w:cs="Arial"/>
          <w:sz w:val="26"/>
          <w:szCs w:val="26"/>
        </w:rPr>
        <w:t xml:space="preserve"> Ferrero, </w:t>
      </w:r>
      <w:r w:rsidRPr="00E20AD0">
        <w:rPr>
          <w:rFonts w:ascii="Arial" w:hAnsi="Arial" w:cs="Arial"/>
          <w:sz w:val="26"/>
          <w:szCs w:val="26"/>
        </w:rPr>
        <w:t>ha realizzato il suggestivo</w:t>
      </w:r>
      <w:r w:rsidR="00A012F3" w:rsidRPr="00E20AD0">
        <w:rPr>
          <w:rFonts w:ascii="Arial" w:hAnsi="Arial" w:cs="Arial"/>
          <w:sz w:val="26"/>
          <w:szCs w:val="26"/>
        </w:rPr>
        <w:t xml:space="preserve"> Hotel R</w:t>
      </w:r>
      <w:r w:rsidR="0051130A" w:rsidRPr="00E20AD0">
        <w:rPr>
          <w:rFonts w:ascii="Arial" w:hAnsi="Arial" w:cs="Arial"/>
          <w:sz w:val="26"/>
          <w:szCs w:val="26"/>
        </w:rPr>
        <w:t xml:space="preserve">estaurant Ladon </w:t>
      </w:r>
      <w:r w:rsidRPr="00E20AD0">
        <w:rPr>
          <w:rFonts w:ascii="Arial" w:hAnsi="Arial" w:cs="Arial"/>
          <w:sz w:val="26"/>
          <w:szCs w:val="26"/>
        </w:rPr>
        <w:t>il cui tema ispiratore</w:t>
      </w:r>
      <w:r w:rsidR="00A012F3" w:rsidRPr="00E20AD0">
        <w:rPr>
          <w:rFonts w:ascii="Arial" w:hAnsi="Arial" w:cs="Arial"/>
          <w:sz w:val="26"/>
          <w:szCs w:val="26"/>
        </w:rPr>
        <w:t xml:space="preserve"> </w:t>
      </w:r>
      <w:r w:rsidRPr="00E20AD0">
        <w:rPr>
          <w:rFonts w:ascii="Arial" w:hAnsi="Arial" w:cs="Arial"/>
          <w:sz w:val="26"/>
          <w:szCs w:val="26"/>
        </w:rPr>
        <w:t>rimanda al Giardino delle Esperidi</w:t>
      </w:r>
      <w:r w:rsidR="00A012F3" w:rsidRPr="00E20AD0">
        <w:rPr>
          <w:rFonts w:ascii="Arial" w:hAnsi="Arial" w:cs="Arial"/>
          <w:sz w:val="26"/>
          <w:szCs w:val="26"/>
        </w:rPr>
        <w:t xml:space="preserve">: </w:t>
      </w:r>
      <w:r w:rsidRPr="00E20AD0">
        <w:rPr>
          <w:rFonts w:ascii="Arial" w:hAnsi="Arial" w:cs="Arial"/>
          <w:sz w:val="26"/>
          <w:szCs w:val="26"/>
        </w:rPr>
        <w:t>un soggetto creato dalla catena</w:t>
      </w:r>
      <w:r w:rsidR="005D5378" w:rsidRPr="00E20AD0">
        <w:rPr>
          <w:rFonts w:ascii="Arial" w:hAnsi="Arial" w:cs="Arial"/>
          <w:sz w:val="26"/>
          <w:szCs w:val="26"/>
        </w:rPr>
        <w:t>,</w:t>
      </w:r>
      <w:r w:rsidRPr="00E20AD0">
        <w:rPr>
          <w:rFonts w:ascii="Arial" w:hAnsi="Arial" w:cs="Arial"/>
          <w:sz w:val="26"/>
          <w:szCs w:val="26"/>
        </w:rPr>
        <w:t xml:space="preserve"> la cui storia è parte della cultura e delle leggende di Tenerife, e ha progettato anche la straordinaria</w:t>
      </w:r>
      <w:r w:rsidR="00A012F3" w:rsidRPr="00E20AD0">
        <w:rPr>
          <w:rFonts w:ascii="Arial" w:hAnsi="Arial" w:cs="Arial"/>
          <w:sz w:val="26"/>
          <w:szCs w:val="26"/>
        </w:rPr>
        <w:t xml:space="preserve"> </w:t>
      </w:r>
      <w:r w:rsidR="0051130A" w:rsidRPr="00E20AD0">
        <w:rPr>
          <w:rFonts w:ascii="Arial" w:hAnsi="Arial" w:cs="Arial"/>
          <w:sz w:val="26"/>
          <w:szCs w:val="26"/>
        </w:rPr>
        <w:t>Magic Suite.</w:t>
      </w:r>
    </w:p>
    <w:p w14:paraId="43ED0FA5" w14:textId="77777777" w:rsidR="00A012F3" w:rsidRPr="00E20AD0" w:rsidRDefault="00A012F3" w:rsidP="0051130A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6D61669F" w14:textId="15634E4A" w:rsidR="00C07DBA" w:rsidRPr="00E20AD0" w:rsidRDefault="00C07DBA" w:rsidP="00002D51">
      <w:pPr>
        <w:ind w:firstLine="708"/>
        <w:rPr>
          <w:rFonts w:ascii="Arial" w:hAnsi="Arial" w:cs="Arial"/>
          <w:sz w:val="26"/>
          <w:szCs w:val="26"/>
        </w:rPr>
      </w:pPr>
      <w:r w:rsidRPr="00E20AD0">
        <w:rPr>
          <w:rFonts w:ascii="Arial" w:hAnsi="Arial" w:cs="Arial"/>
          <w:sz w:val="26"/>
          <w:szCs w:val="26"/>
        </w:rPr>
        <w:t xml:space="preserve">La </w:t>
      </w:r>
      <w:r w:rsidR="00A012F3" w:rsidRPr="00E20AD0">
        <w:rPr>
          <w:rFonts w:ascii="Arial" w:hAnsi="Arial" w:cs="Arial"/>
          <w:sz w:val="26"/>
          <w:szCs w:val="26"/>
        </w:rPr>
        <w:t xml:space="preserve">Magic Suite </w:t>
      </w:r>
      <w:r w:rsidRPr="00E20AD0">
        <w:rPr>
          <w:rFonts w:ascii="Arial" w:hAnsi="Arial" w:cs="Arial"/>
          <w:sz w:val="26"/>
          <w:szCs w:val="26"/>
        </w:rPr>
        <w:t>è ambientata in uno spazio esclusivo che si estende per oltre</w:t>
      </w:r>
      <w:r w:rsidR="00A012F3" w:rsidRPr="00E20AD0">
        <w:rPr>
          <w:rFonts w:ascii="Arial" w:hAnsi="Arial" w:cs="Arial"/>
          <w:sz w:val="26"/>
          <w:szCs w:val="26"/>
        </w:rPr>
        <w:t xml:space="preserve"> 130 </w:t>
      </w:r>
      <w:r w:rsidRPr="00E20AD0">
        <w:rPr>
          <w:rFonts w:ascii="Arial" w:hAnsi="Arial" w:cs="Arial"/>
          <w:sz w:val="26"/>
          <w:szCs w:val="26"/>
        </w:rPr>
        <w:t>metri quadrati</w:t>
      </w:r>
      <w:r w:rsidR="00A012F3" w:rsidRPr="00E20AD0">
        <w:rPr>
          <w:rFonts w:ascii="Arial" w:hAnsi="Arial" w:cs="Arial"/>
          <w:sz w:val="26"/>
          <w:szCs w:val="26"/>
        </w:rPr>
        <w:t xml:space="preserve">. </w:t>
      </w:r>
      <w:r w:rsidRPr="00E20AD0">
        <w:rPr>
          <w:rFonts w:ascii="Arial" w:hAnsi="Arial" w:cs="Arial"/>
          <w:sz w:val="26"/>
          <w:szCs w:val="26"/>
        </w:rPr>
        <w:t>La sfida era quella di sorprendere, in quanto la Magic Suite si trova all’interno del castello Fantasia che sorge al centro delle piscine dell’hotel.</w:t>
      </w:r>
    </w:p>
    <w:p w14:paraId="1DBF19FE" w14:textId="715B6BEF" w:rsidR="00C07DBA" w:rsidRPr="00E20AD0" w:rsidRDefault="00C07DBA" w:rsidP="00002D51">
      <w:pPr>
        <w:ind w:firstLine="708"/>
        <w:rPr>
          <w:rFonts w:ascii="Arial" w:hAnsi="Arial" w:cs="Arial"/>
          <w:sz w:val="26"/>
          <w:szCs w:val="26"/>
        </w:rPr>
      </w:pPr>
      <w:r w:rsidRPr="00E20AD0">
        <w:rPr>
          <w:rFonts w:ascii="Arial" w:hAnsi="Arial" w:cs="Arial"/>
          <w:sz w:val="26"/>
          <w:szCs w:val="26"/>
        </w:rPr>
        <w:lastRenderedPageBreak/>
        <w:t xml:space="preserve">La suite </w:t>
      </w:r>
      <w:r w:rsidR="005D5378" w:rsidRPr="00E20AD0">
        <w:rPr>
          <w:rFonts w:ascii="Arial" w:hAnsi="Arial" w:cs="Arial"/>
          <w:sz w:val="26"/>
          <w:szCs w:val="26"/>
        </w:rPr>
        <w:t>presenta</w:t>
      </w:r>
      <w:r w:rsidRPr="00E20AD0">
        <w:rPr>
          <w:rFonts w:ascii="Arial" w:hAnsi="Arial" w:cs="Arial"/>
          <w:sz w:val="26"/>
          <w:szCs w:val="26"/>
        </w:rPr>
        <w:t xml:space="preserve"> parte della storia d</w:t>
      </w:r>
      <w:r w:rsidR="007A13A4" w:rsidRPr="00E20AD0">
        <w:rPr>
          <w:rFonts w:ascii="Arial" w:hAnsi="Arial" w:cs="Arial"/>
          <w:sz w:val="26"/>
          <w:szCs w:val="26"/>
        </w:rPr>
        <w:t>el Giardino delle Esperidi e un’</w:t>
      </w:r>
      <w:r w:rsidRPr="00E20AD0">
        <w:rPr>
          <w:rFonts w:ascii="Arial" w:hAnsi="Arial" w:cs="Arial"/>
          <w:sz w:val="26"/>
          <w:szCs w:val="26"/>
        </w:rPr>
        <w:t>immagine del pavone che simboleggia la dea Era.</w:t>
      </w:r>
      <w:r w:rsidR="007A13A4" w:rsidRPr="00E20AD0">
        <w:rPr>
          <w:rFonts w:ascii="Arial" w:hAnsi="Arial" w:cs="Arial"/>
          <w:sz w:val="26"/>
          <w:szCs w:val="26"/>
        </w:rPr>
        <w:t xml:space="preserve"> La storia si carica di icone simbolo che fanno riferimento ai soggetti e alla leggenda stessa. Il contributo fisico che queste icone danno alla cos</w:t>
      </w:r>
      <w:r w:rsidR="00731ECF" w:rsidRPr="00E20AD0">
        <w:rPr>
          <w:rFonts w:ascii="Arial" w:hAnsi="Arial" w:cs="Arial"/>
          <w:sz w:val="26"/>
          <w:szCs w:val="26"/>
        </w:rPr>
        <w:t>truzione è stato implementato con</w:t>
      </w:r>
      <w:r w:rsidR="007A13A4" w:rsidRPr="00E20AD0">
        <w:rPr>
          <w:rFonts w:ascii="Arial" w:hAnsi="Arial" w:cs="Arial"/>
          <w:sz w:val="26"/>
          <w:szCs w:val="26"/>
        </w:rPr>
        <w:t xml:space="preserve"> dettagli architettonici che </w:t>
      </w:r>
      <w:r w:rsidR="00731ECF" w:rsidRPr="00E20AD0">
        <w:rPr>
          <w:rFonts w:ascii="Arial" w:hAnsi="Arial" w:cs="Arial"/>
          <w:sz w:val="26"/>
          <w:szCs w:val="26"/>
        </w:rPr>
        <w:t xml:space="preserve">ne </w:t>
      </w:r>
      <w:r w:rsidR="007A13A4" w:rsidRPr="00E20AD0">
        <w:rPr>
          <w:rFonts w:ascii="Arial" w:hAnsi="Arial" w:cs="Arial"/>
          <w:sz w:val="26"/>
          <w:szCs w:val="26"/>
        </w:rPr>
        <w:t>rafforzano la narrazione.</w:t>
      </w:r>
    </w:p>
    <w:p w14:paraId="55F55A27" w14:textId="60621062" w:rsidR="008A67B0" w:rsidRPr="00E20AD0" w:rsidRDefault="008A67B0" w:rsidP="00002D51">
      <w:pPr>
        <w:ind w:firstLine="708"/>
        <w:rPr>
          <w:rFonts w:ascii="Arial" w:hAnsi="Arial" w:cs="Arial"/>
          <w:sz w:val="26"/>
          <w:szCs w:val="26"/>
        </w:rPr>
      </w:pPr>
      <w:r w:rsidRPr="00E20AD0">
        <w:rPr>
          <w:rFonts w:ascii="Arial" w:hAnsi="Arial" w:cs="Arial"/>
          <w:sz w:val="26"/>
          <w:szCs w:val="26"/>
        </w:rPr>
        <w:t>Il</w:t>
      </w:r>
      <w:r w:rsidR="00002D51" w:rsidRPr="00E20AD0">
        <w:rPr>
          <w:rFonts w:ascii="Arial" w:hAnsi="Arial" w:cs="Arial"/>
          <w:sz w:val="26"/>
          <w:szCs w:val="26"/>
        </w:rPr>
        <w:t xml:space="preserve"> Fantasia s</w:t>
      </w:r>
      <w:r w:rsidRPr="00E20AD0">
        <w:rPr>
          <w:rFonts w:ascii="Arial" w:hAnsi="Arial" w:cs="Arial"/>
          <w:sz w:val="26"/>
          <w:szCs w:val="26"/>
        </w:rPr>
        <w:t>orge</w:t>
      </w:r>
      <w:r w:rsidR="00002D51" w:rsidRPr="00E20AD0">
        <w:rPr>
          <w:rFonts w:ascii="Arial" w:hAnsi="Arial" w:cs="Arial"/>
          <w:sz w:val="26"/>
          <w:szCs w:val="26"/>
        </w:rPr>
        <w:t xml:space="preserve"> </w:t>
      </w:r>
      <w:r w:rsidRPr="00E20AD0">
        <w:rPr>
          <w:rFonts w:ascii="Arial" w:hAnsi="Arial" w:cs="Arial"/>
          <w:sz w:val="26"/>
          <w:szCs w:val="26"/>
        </w:rPr>
        <w:t>circondato</w:t>
      </w:r>
      <w:r w:rsidR="00002D51" w:rsidRPr="00E20AD0">
        <w:rPr>
          <w:rFonts w:ascii="Arial" w:hAnsi="Arial" w:cs="Arial"/>
          <w:sz w:val="26"/>
          <w:szCs w:val="26"/>
        </w:rPr>
        <w:t xml:space="preserve"> </w:t>
      </w:r>
      <w:r w:rsidRPr="00E20AD0">
        <w:rPr>
          <w:rFonts w:ascii="Arial" w:hAnsi="Arial" w:cs="Arial"/>
          <w:sz w:val="26"/>
          <w:szCs w:val="26"/>
        </w:rPr>
        <w:t>da</w:t>
      </w:r>
      <w:r w:rsidR="00002D51" w:rsidRPr="00E20AD0">
        <w:rPr>
          <w:rFonts w:ascii="Arial" w:hAnsi="Arial" w:cs="Arial"/>
          <w:sz w:val="26"/>
          <w:szCs w:val="26"/>
        </w:rPr>
        <w:t xml:space="preserve"> </w:t>
      </w:r>
      <w:r w:rsidRPr="00E20AD0">
        <w:rPr>
          <w:rFonts w:ascii="Arial" w:hAnsi="Arial" w:cs="Arial"/>
          <w:sz w:val="26"/>
          <w:szCs w:val="26"/>
        </w:rPr>
        <w:t>colline</w:t>
      </w:r>
      <w:r w:rsidR="00002D51" w:rsidRPr="00E20AD0">
        <w:rPr>
          <w:rFonts w:ascii="Arial" w:hAnsi="Arial" w:cs="Arial"/>
          <w:sz w:val="26"/>
          <w:szCs w:val="26"/>
        </w:rPr>
        <w:t xml:space="preserve"> </w:t>
      </w:r>
      <w:r w:rsidRPr="00E20AD0">
        <w:rPr>
          <w:rFonts w:ascii="Arial" w:hAnsi="Arial" w:cs="Arial"/>
          <w:sz w:val="26"/>
          <w:szCs w:val="26"/>
        </w:rPr>
        <w:t>dove</w:t>
      </w:r>
      <w:r w:rsidR="00002D51" w:rsidRPr="00E20AD0">
        <w:rPr>
          <w:rFonts w:ascii="Arial" w:hAnsi="Arial" w:cs="Arial"/>
          <w:sz w:val="26"/>
          <w:szCs w:val="26"/>
        </w:rPr>
        <w:t xml:space="preserve"> </w:t>
      </w:r>
      <w:r w:rsidRPr="00E20AD0">
        <w:rPr>
          <w:rFonts w:ascii="Arial" w:hAnsi="Arial" w:cs="Arial"/>
          <w:sz w:val="26"/>
          <w:szCs w:val="26"/>
        </w:rPr>
        <w:t>gli ospiti</w:t>
      </w:r>
      <w:r w:rsidR="00002D51" w:rsidRPr="00E20AD0">
        <w:rPr>
          <w:rFonts w:ascii="Arial" w:hAnsi="Arial" w:cs="Arial"/>
          <w:sz w:val="26"/>
          <w:szCs w:val="26"/>
        </w:rPr>
        <w:t xml:space="preserve"> </w:t>
      </w:r>
      <w:r w:rsidRPr="00E20AD0">
        <w:rPr>
          <w:rFonts w:ascii="Arial" w:hAnsi="Arial" w:cs="Arial"/>
          <w:sz w:val="26"/>
          <w:szCs w:val="26"/>
        </w:rPr>
        <w:t>possono riposare e giocare</w:t>
      </w:r>
      <w:r w:rsidR="00002D51" w:rsidRPr="00E20AD0">
        <w:rPr>
          <w:rFonts w:ascii="Arial" w:hAnsi="Arial" w:cs="Arial"/>
          <w:sz w:val="26"/>
          <w:szCs w:val="26"/>
        </w:rPr>
        <w:t xml:space="preserve">, </w:t>
      </w:r>
      <w:r w:rsidRPr="00E20AD0">
        <w:rPr>
          <w:rFonts w:ascii="Arial" w:hAnsi="Arial" w:cs="Arial"/>
          <w:sz w:val="26"/>
          <w:szCs w:val="26"/>
        </w:rPr>
        <w:t>case-albero fungono da letti</w:t>
      </w:r>
      <w:r w:rsidR="00002D51" w:rsidRPr="00E20AD0">
        <w:rPr>
          <w:rFonts w:ascii="Arial" w:hAnsi="Arial" w:cs="Arial"/>
          <w:sz w:val="26"/>
          <w:szCs w:val="26"/>
        </w:rPr>
        <w:t xml:space="preserve">, </w:t>
      </w:r>
      <w:r w:rsidRPr="00E20AD0">
        <w:rPr>
          <w:rFonts w:ascii="Arial" w:hAnsi="Arial" w:cs="Arial"/>
          <w:sz w:val="26"/>
          <w:szCs w:val="26"/>
        </w:rPr>
        <w:t>ci sono camerini guardaroba circondati da piante, tesori nascosti e illustrazioni tridimensionali…</w:t>
      </w:r>
      <w:r w:rsidR="00002D51" w:rsidRPr="00E20AD0">
        <w:rPr>
          <w:rFonts w:ascii="Arial" w:hAnsi="Arial" w:cs="Arial"/>
          <w:sz w:val="26"/>
          <w:szCs w:val="26"/>
        </w:rPr>
        <w:t xml:space="preserve"> </w:t>
      </w:r>
      <w:r w:rsidRPr="00E20AD0">
        <w:rPr>
          <w:rFonts w:ascii="Arial" w:hAnsi="Arial" w:cs="Arial"/>
          <w:sz w:val="26"/>
          <w:szCs w:val="26"/>
        </w:rPr>
        <w:t>tutto è possibile in ques</w:t>
      </w:r>
      <w:r w:rsidR="005D5378" w:rsidRPr="00E20AD0">
        <w:rPr>
          <w:rFonts w:ascii="Arial" w:hAnsi="Arial" w:cs="Arial"/>
          <w:sz w:val="26"/>
          <w:szCs w:val="26"/>
        </w:rPr>
        <w:t xml:space="preserve">ta Suite. Le torri del castello qui </w:t>
      </w:r>
      <w:r w:rsidRPr="00E20AD0">
        <w:rPr>
          <w:rFonts w:ascii="Arial" w:hAnsi="Arial" w:cs="Arial"/>
          <w:sz w:val="26"/>
          <w:szCs w:val="26"/>
        </w:rPr>
        <w:t xml:space="preserve">creano un largo divano circolare </w:t>
      </w:r>
      <w:r w:rsidR="005D5378" w:rsidRPr="00E20AD0">
        <w:rPr>
          <w:rFonts w:ascii="Arial" w:hAnsi="Arial" w:cs="Arial"/>
          <w:sz w:val="26"/>
          <w:szCs w:val="26"/>
        </w:rPr>
        <w:t xml:space="preserve">posizionato </w:t>
      </w:r>
      <w:r w:rsidRPr="00E20AD0">
        <w:rPr>
          <w:rFonts w:ascii="Arial" w:hAnsi="Arial" w:cs="Arial"/>
          <w:sz w:val="26"/>
          <w:szCs w:val="26"/>
        </w:rPr>
        <w:t>al cen</w:t>
      </w:r>
      <w:r w:rsidR="005D5378" w:rsidRPr="00E20AD0">
        <w:rPr>
          <w:rFonts w:ascii="Arial" w:hAnsi="Arial" w:cs="Arial"/>
          <w:sz w:val="26"/>
          <w:szCs w:val="26"/>
        </w:rPr>
        <w:t>tro della suite su un tappeto il</w:t>
      </w:r>
      <w:r w:rsidRPr="00E20AD0">
        <w:rPr>
          <w:rFonts w:ascii="Arial" w:hAnsi="Arial" w:cs="Arial"/>
          <w:sz w:val="26"/>
          <w:szCs w:val="26"/>
        </w:rPr>
        <w:t xml:space="preserve"> cui </w:t>
      </w:r>
      <w:r w:rsidR="005D5378" w:rsidRPr="00E20AD0">
        <w:rPr>
          <w:rFonts w:ascii="Arial" w:hAnsi="Arial" w:cs="Arial"/>
          <w:sz w:val="26"/>
          <w:szCs w:val="26"/>
        </w:rPr>
        <w:t>disegno</w:t>
      </w:r>
      <w:r w:rsidRPr="00E20AD0">
        <w:rPr>
          <w:rFonts w:ascii="Arial" w:hAnsi="Arial" w:cs="Arial"/>
          <w:sz w:val="26"/>
          <w:szCs w:val="26"/>
        </w:rPr>
        <w:t xml:space="preserve"> floreale rappresenta il Giardino delle Esperidi. Lo spazio è coperto da un tet</w:t>
      </w:r>
      <w:r w:rsidR="005D5378" w:rsidRPr="00E20AD0">
        <w:rPr>
          <w:rFonts w:ascii="Arial" w:hAnsi="Arial" w:cs="Arial"/>
          <w:sz w:val="26"/>
          <w:szCs w:val="26"/>
        </w:rPr>
        <w:t>to trasparente che consente a una grande quantità di</w:t>
      </w:r>
      <w:r w:rsidRPr="00E20AD0">
        <w:rPr>
          <w:rFonts w:ascii="Arial" w:hAnsi="Arial" w:cs="Arial"/>
          <w:sz w:val="26"/>
          <w:szCs w:val="26"/>
        </w:rPr>
        <w:t xml:space="preserve"> luce di entrare</w:t>
      </w:r>
      <w:r w:rsidR="005D5378" w:rsidRPr="00E20AD0">
        <w:rPr>
          <w:rFonts w:ascii="Arial" w:hAnsi="Arial" w:cs="Arial"/>
          <w:sz w:val="26"/>
          <w:szCs w:val="26"/>
        </w:rPr>
        <w:t xml:space="preserve"> </w:t>
      </w:r>
      <w:r w:rsidRPr="00E20AD0">
        <w:rPr>
          <w:rFonts w:ascii="Arial" w:hAnsi="Arial" w:cs="Arial"/>
          <w:sz w:val="26"/>
          <w:szCs w:val="26"/>
        </w:rPr>
        <w:t>dentro le stanze.</w:t>
      </w:r>
    </w:p>
    <w:p w14:paraId="583CB9C4" w14:textId="0BC30BE8" w:rsidR="008A67B0" w:rsidRPr="00E20AD0" w:rsidRDefault="008A67B0" w:rsidP="00002D51">
      <w:pPr>
        <w:ind w:firstLine="708"/>
        <w:rPr>
          <w:rFonts w:ascii="Arial" w:hAnsi="Arial" w:cs="Arial"/>
          <w:sz w:val="26"/>
          <w:szCs w:val="26"/>
        </w:rPr>
      </w:pPr>
      <w:r w:rsidRPr="00E20AD0">
        <w:rPr>
          <w:rFonts w:ascii="Arial" w:hAnsi="Arial" w:cs="Arial"/>
          <w:sz w:val="26"/>
          <w:szCs w:val="26"/>
        </w:rPr>
        <w:t>Questa area centrale ospita due c</w:t>
      </w:r>
      <w:r w:rsidR="00692CD1" w:rsidRPr="00E20AD0">
        <w:rPr>
          <w:rFonts w:ascii="Arial" w:hAnsi="Arial" w:cs="Arial"/>
          <w:sz w:val="26"/>
          <w:szCs w:val="26"/>
        </w:rPr>
        <w:t>a</w:t>
      </w:r>
      <w:r w:rsidRPr="00E20AD0">
        <w:rPr>
          <w:rFonts w:ascii="Arial" w:hAnsi="Arial" w:cs="Arial"/>
          <w:sz w:val="26"/>
          <w:szCs w:val="26"/>
        </w:rPr>
        <w:t>mere da letto e un soggiorno con accesso alla terrazza privata del castello. L’area giochi è una grande collina di schiuma come un enorme divano organico accanto a una altalena</w:t>
      </w:r>
      <w:r w:rsidR="00FF251F" w:rsidRPr="00E20AD0">
        <w:rPr>
          <w:rFonts w:ascii="Arial" w:hAnsi="Arial" w:cs="Arial"/>
          <w:sz w:val="26"/>
          <w:szCs w:val="26"/>
        </w:rPr>
        <w:t xml:space="preserve">. Sopra l’altalena, un albero disegnato </w:t>
      </w:r>
      <w:r w:rsidR="00692CD1" w:rsidRPr="00E20AD0">
        <w:rPr>
          <w:rFonts w:ascii="Arial" w:hAnsi="Arial" w:cs="Arial"/>
          <w:sz w:val="26"/>
          <w:szCs w:val="26"/>
        </w:rPr>
        <w:t>nell</w:t>
      </w:r>
      <w:r w:rsidR="00E35A80" w:rsidRPr="00E20AD0">
        <w:rPr>
          <w:rFonts w:ascii="Arial" w:hAnsi="Arial" w:cs="Arial"/>
          <w:sz w:val="26"/>
          <w:szCs w:val="26"/>
        </w:rPr>
        <w:t>a</w:t>
      </w:r>
      <w:r w:rsidR="00FF251F" w:rsidRPr="00E20AD0">
        <w:rPr>
          <w:rFonts w:ascii="Arial" w:hAnsi="Arial" w:cs="Arial"/>
          <w:sz w:val="26"/>
          <w:szCs w:val="26"/>
        </w:rPr>
        <w:t xml:space="preserve"> </w:t>
      </w:r>
      <w:r w:rsidR="00E35A80" w:rsidRPr="00E20AD0">
        <w:rPr>
          <w:rFonts w:ascii="Arial" w:hAnsi="Arial" w:cs="Arial"/>
          <w:sz w:val="26"/>
          <w:szCs w:val="26"/>
        </w:rPr>
        <w:t>parete sullo sfondo simboleggia l’albero delle mele d’oro, rappresentate da una cascata di lampade dorate.</w:t>
      </w:r>
    </w:p>
    <w:p w14:paraId="54AC6EAA" w14:textId="250ADE16" w:rsidR="00692CD1" w:rsidRPr="00E20AD0" w:rsidRDefault="00692CD1" w:rsidP="00002D51">
      <w:pPr>
        <w:ind w:firstLine="708"/>
        <w:rPr>
          <w:rFonts w:ascii="Arial" w:hAnsi="Arial" w:cs="Arial"/>
          <w:sz w:val="26"/>
          <w:szCs w:val="26"/>
        </w:rPr>
      </w:pPr>
      <w:r w:rsidRPr="00E20AD0">
        <w:rPr>
          <w:rFonts w:ascii="Arial" w:hAnsi="Arial" w:cs="Arial"/>
          <w:sz w:val="26"/>
          <w:szCs w:val="26"/>
        </w:rPr>
        <w:t>La camera dei bambini è collegata attraverso divertenti condotte colorate che I bimbi possono usare per passare da una stanza all’altra.</w:t>
      </w:r>
    </w:p>
    <w:p w14:paraId="2CF6B08F" w14:textId="61543E75" w:rsidR="00692CD1" w:rsidRPr="00E20AD0" w:rsidRDefault="00692CD1" w:rsidP="00002D51">
      <w:pPr>
        <w:ind w:firstLine="708"/>
        <w:rPr>
          <w:rFonts w:ascii="Arial" w:hAnsi="Arial" w:cs="Arial"/>
          <w:sz w:val="26"/>
          <w:szCs w:val="26"/>
        </w:rPr>
      </w:pPr>
      <w:r w:rsidRPr="00E20AD0">
        <w:rPr>
          <w:rFonts w:ascii="Arial" w:hAnsi="Arial" w:cs="Arial"/>
          <w:sz w:val="26"/>
          <w:szCs w:val="26"/>
        </w:rPr>
        <w:t>Una suite magica e interattiva dove gli ospiti possono godere ogni angolo ed essere semplicem</w:t>
      </w:r>
      <w:r w:rsidR="005D5378" w:rsidRPr="00E20AD0">
        <w:rPr>
          <w:rFonts w:ascii="Arial" w:hAnsi="Arial" w:cs="Arial"/>
          <w:sz w:val="26"/>
          <w:szCs w:val="26"/>
        </w:rPr>
        <w:t>ente</w:t>
      </w:r>
      <w:r w:rsidRPr="00E20AD0">
        <w:rPr>
          <w:rFonts w:ascii="Arial" w:hAnsi="Arial" w:cs="Arial"/>
          <w:sz w:val="26"/>
          <w:szCs w:val="26"/>
        </w:rPr>
        <w:t xml:space="preserve"> quello che vogliono essere.</w:t>
      </w:r>
    </w:p>
    <w:p w14:paraId="0534BD44" w14:textId="534D9352" w:rsidR="0051130A" w:rsidRPr="00E20AD0" w:rsidRDefault="0051130A" w:rsidP="00BC2C47">
      <w:pPr>
        <w:spacing w:after="0"/>
        <w:jc w:val="both"/>
        <w:rPr>
          <w:sz w:val="28"/>
          <w:szCs w:val="28"/>
        </w:rPr>
      </w:pPr>
    </w:p>
    <w:p w14:paraId="6510C28F" w14:textId="7388BDEF" w:rsidR="002932F6" w:rsidRPr="0048023C" w:rsidRDefault="004B7532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NO</w:t>
      </w:r>
      <w:r w:rsidR="002932F6">
        <w:rPr>
          <w:rFonts w:ascii="Arial" w:hAnsi="Arial" w:cs="Arial"/>
          <w:b/>
          <w:sz w:val="24"/>
          <w:szCs w:val="28"/>
        </w:rPr>
        <w:t>ME</w:t>
      </w:r>
      <w:r w:rsidR="002932F6" w:rsidRPr="0048023C">
        <w:rPr>
          <w:rFonts w:ascii="Arial" w:hAnsi="Arial" w:cs="Arial"/>
          <w:sz w:val="24"/>
          <w:szCs w:val="28"/>
        </w:rPr>
        <w:t xml:space="preserve">: </w:t>
      </w:r>
      <w:r w:rsidR="008C6644">
        <w:rPr>
          <w:rFonts w:ascii="Arial" w:hAnsi="Arial" w:cs="Arial"/>
          <w:sz w:val="24"/>
          <w:szCs w:val="28"/>
        </w:rPr>
        <w:t xml:space="preserve">Magic Suite / Fantasia Bahia </w:t>
      </w:r>
      <w:r>
        <w:rPr>
          <w:rFonts w:ascii="Arial" w:hAnsi="Arial" w:cs="Arial"/>
          <w:sz w:val="24"/>
          <w:szCs w:val="28"/>
        </w:rPr>
        <w:t>Principe Hotel</w:t>
      </w:r>
      <w:r w:rsidR="002932F6" w:rsidRPr="0048023C">
        <w:rPr>
          <w:rFonts w:ascii="Arial" w:hAnsi="Arial" w:cs="Arial"/>
          <w:sz w:val="24"/>
          <w:szCs w:val="28"/>
        </w:rPr>
        <w:t xml:space="preserve"> </w:t>
      </w:r>
    </w:p>
    <w:p w14:paraId="4F04D5CB" w14:textId="04C0C11D" w:rsidR="002932F6" w:rsidRDefault="002932F6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 w:rsidRPr="0048023C">
        <w:rPr>
          <w:rFonts w:ascii="Arial" w:hAnsi="Arial" w:cs="Arial"/>
          <w:b/>
          <w:sz w:val="24"/>
          <w:szCs w:val="28"/>
        </w:rPr>
        <w:t>CLIENT</w:t>
      </w:r>
      <w:r w:rsidR="004B7532">
        <w:rPr>
          <w:rFonts w:ascii="Arial" w:hAnsi="Arial" w:cs="Arial"/>
          <w:b/>
          <w:sz w:val="24"/>
          <w:szCs w:val="28"/>
        </w:rPr>
        <w:t>E</w:t>
      </w:r>
      <w:r w:rsidR="00002D51">
        <w:rPr>
          <w:rFonts w:ascii="Arial" w:hAnsi="Arial" w:cs="Arial"/>
          <w:sz w:val="24"/>
          <w:szCs w:val="28"/>
        </w:rPr>
        <w:t xml:space="preserve">: </w:t>
      </w:r>
      <w:r w:rsidR="004B7532">
        <w:rPr>
          <w:rFonts w:ascii="Arial" w:hAnsi="Arial" w:cs="Arial"/>
          <w:sz w:val="24"/>
          <w:szCs w:val="28"/>
        </w:rPr>
        <w:t xml:space="preserve">Gruppo </w:t>
      </w:r>
      <w:proofErr w:type="spellStart"/>
      <w:r w:rsidR="004B7532">
        <w:rPr>
          <w:rFonts w:ascii="Arial" w:hAnsi="Arial" w:cs="Arial"/>
          <w:sz w:val="24"/>
          <w:szCs w:val="28"/>
        </w:rPr>
        <w:t>Piñero</w:t>
      </w:r>
      <w:proofErr w:type="spellEnd"/>
    </w:p>
    <w:p w14:paraId="078AB187" w14:textId="4E2069AE" w:rsidR="002932F6" w:rsidRPr="002932F6" w:rsidRDefault="002932F6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 w:rsidRPr="002932F6">
        <w:rPr>
          <w:rFonts w:ascii="Arial" w:hAnsi="Arial" w:cs="Arial"/>
          <w:b/>
          <w:sz w:val="24"/>
          <w:szCs w:val="28"/>
        </w:rPr>
        <w:t>L</w:t>
      </w:r>
      <w:r w:rsidR="004B7532">
        <w:rPr>
          <w:rFonts w:ascii="Arial" w:hAnsi="Arial" w:cs="Arial"/>
          <w:b/>
          <w:sz w:val="24"/>
          <w:szCs w:val="28"/>
        </w:rPr>
        <w:t>UOGO</w:t>
      </w:r>
      <w:r w:rsidRPr="002932F6">
        <w:rPr>
          <w:rFonts w:ascii="Arial" w:hAnsi="Arial" w:cs="Arial"/>
          <w:b/>
          <w:sz w:val="24"/>
          <w:szCs w:val="28"/>
        </w:rPr>
        <w:t>:</w:t>
      </w:r>
      <w:r w:rsidRPr="002932F6">
        <w:rPr>
          <w:rFonts w:ascii="Arial" w:hAnsi="Arial" w:cs="Arial"/>
          <w:sz w:val="24"/>
          <w:szCs w:val="28"/>
        </w:rPr>
        <w:t xml:space="preserve"> Tenerife</w:t>
      </w:r>
      <w:r w:rsidR="004B7532">
        <w:rPr>
          <w:rFonts w:ascii="Arial" w:hAnsi="Arial" w:cs="Arial"/>
          <w:sz w:val="24"/>
          <w:szCs w:val="28"/>
        </w:rPr>
        <w:t>. Spagna</w:t>
      </w:r>
    </w:p>
    <w:p w14:paraId="6EC94748" w14:textId="041D2404" w:rsidR="002932F6" w:rsidRPr="002932F6" w:rsidRDefault="002932F6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DAT</w:t>
      </w:r>
      <w:r w:rsidR="004B7532">
        <w:rPr>
          <w:rFonts w:ascii="Arial" w:hAnsi="Arial" w:cs="Arial"/>
          <w:b/>
          <w:sz w:val="24"/>
          <w:szCs w:val="28"/>
        </w:rPr>
        <w:t>A</w:t>
      </w:r>
      <w:r w:rsidRPr="002932F6">
        <w:rPr>
          <w:rFonts w:ascii="Arial" w:hAnsi="Arial" w:cs="Arial"/>
          <w:sz w:val="24"/>
          <w:szCs w:val="28"/>
        </w:rPr>
        <w:t xml:space="preserve">: </w:t>
      </w:r>
      <w:r w:rsidR="004B7532">
        <w:rPr>
          <w:rFonts w:ascii="Arial" w:hAnsi="Arial" w:cs="Arial"/>
          <w:sz w:val="24"/>
          <w:szCs w:val="28"/>
        </w:rPr>
        <w:t>Novembre</w:t>
      </w:r>
      <w:r w:rsidR="004B6B44">
        <w:rPr>
          <w:rFonts w:ascii="Arial" w:hAnsi="Arial" w:cs="Arial"/>
          <w:sz w:val="24"/>
          <w:szCs w:val="28"/>
        </w:rPr>
        <w:t xml:space="preserve"> </w:t>
      </w:r>
      <w:r w:rsidR="00002D51">
        <w:rPr>
          <w:rFonts w:ascii="Arial" w:hAnsi="Arial" w:cs="Arial"/>
          <w:sz w:val="24"/>
          <w:szCs w:val="28"/>
        </w:rPr>
        <w:t>2018</w:t>
      </w:r>
    </w:p>
    <w:p w14:paraId="3AC07AAF" w14:textId="57C5B95B" w:rsidR="002932F6" w:rsidRPr="0048023C" w:rsidRDefault="004B7532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PROGET</w:t>
      </w:r>
      <w:r w:rsidR="002932F6">
        <w:rPr>
          <w:rFonts w:ascii="Arial" w:hAnsi="Arial" w:cs="Arial"/>
          <w:b/>
          <w:sz w:val="24"/>
          <w:szCs w:val="28"/>
        </w:rPr>
        <w:t>T</w:t>
      </w:r>
      <w:r>
        <w:rPr>
          <w:rFonts w:ascii="Arial" w:hAnsi="Arial" w:cs="Arial"/>
          <w:b/>
          <w:sz w:val="24"/>
          <w:szCs w:val="28"/>
        </w:rPr>
        <w:t>O</w:t>
      </w:r>
      <w:r w:rsidR="002932F6" w:rsidRPr="0048023C">
        <w:rPr>
          <w:rFonts w:ascii="Arial" w:hAnsi="Arial" w:cs="Arial"/>
          <w:sz w:val="24"/>
          <w:szCs w:val="28"/>
        </w:rPr>
        <w:t>: Hotel</w:t>
      </w:r>
    </w:p>
    <w:p w14:paraId="520944F7" w14:textId="58B245DD" w:rsidR="004B7532" w:rsidRDefault="004B7532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ISPIRAZ</w:t>
      </w:r>
      <w:r w:rsidR="002932F6">
        <w:rPr>
          <w:rFonts w:ascii="Arial" w:hAnsi="Arial" w:cs="Arial"/>
          <w:b/>
          <w:sz w:val="24"/>
          <w:szCs w:val="28"/>
        </w:rPr>
        <w:t>ION</w:t>
      </w:r>
      <w:r>
        <w:rPr>
          <w:rFonts w:ascii="Arial" w:hAnsi="Arial" w:cs="Arial"/>
          <w:b/>
          <w:sz w:val="24"/>
          <w:szCs w:val="28"/>
        </w:rPr>
        <w:t>E</w:t>
      </w:r>
      <w:r w:rsidR="002932F6" w:rsidRPr="0048023C">
        <w:rPr>
          <w:rFonts w:ascii="Arial" w:hAnsi="Arial" w:cs="Arial"/>
          <w:sz w:val="24"/>
          <w:szCs w:val="28"/>
        </w:rPr>
        <w:t xml:space="preserve">: </w:t>
      </w:r>
      <w:r>
        <w:rPr>
          <w:rFonts w:ascii="Arial" w:hAnsi="Arial" w:cs="Arial"/>
          <w:sz w:val="24"/>
          <w:szCs w:val="28"/>
        </w:rPr>
        <w:t>Il Giardino delle Esperidi, un soggetto creato dalla catena, la cui storia è parte della cultura e delle leggende di Tenerife</w:t>
      </w:r>
    </w:p>
    <w:p w14:paraId="070A5CE8" w14:textId="66A64C84" w:rsidR="002932F6" w:rsidRDefault="002932F6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 w:rsidRPr="00703333">
        <w:rPr>
          <w:rFonts w:ascii="Arial" w:hAnsi="Arial" w:cs="Arial"/>
          <w:b/>
          <w:sz w:val="24"/>
          <w:szCs w:val="28"/>
        </w:rPr>
        <w:t>DIMENSION</w:t>
      </w:r>
      <w:r w:rsidR="004B7532">
        <w:rPr>
          <w:rFonts w:ascii="Arial" w:hAnsi="Arial" w:cs="Arial"/>
          <w:b/>
          <w:sz w:val="24"/>
          <w:szCs w:val="28"/>
        </w:rPr>
        <w:t>I</w:t>
      </w:r>
      <w:r w:rsidRPr="00703333">
        <w:rPr>
          <w:rFonts w:ascii="Arial" w:hAnsi="Arial" w:cs="Arial"/>
          <w:sz w:val="24"/>
          <w:szCs w:val="28"/>
        </w:rPr>
        <w:t xml:space="preserve">: </w:t>
      </w:r>
      <w:r>
        <w:rPr>
          <w:rFonts w:ascii="Arial" w:hAnsi="Arial" w:cs="Arial"/>
          <w:sz w:val="24"/>
          <w:szCs w:val="28"/>
        </w:rPr>
        <w:t xml:space="preserve">130 </w:t>
      </w:r>
      <w:r w:rsidR="004B7532">
        <w:rPr>
          <w:rFonts w:ascii="Arial" w:hAnsi="Arial" w:cs="Arial"/>
          <w:sz w:val="24"/>
          <w:szCs w:val="28"/>
        </w:rPr>
        <w:t>metri quadri</w:t>
      </w:r>
      <w:r>
        <w:rPr>
          <w:rFonts w:ascii="Arial" w:hAnsi="Arial" w:cs="Arial"/>
          <w:sz w:val="24"/>
          <w:szCs w:val="28"/>
        </w:rPr>
        <w:t xml:space="preserve"> </w:t>
      </w:r>
    </w:p>
    <w:p w14:paraId="412000D7" w14:textId="61291FF3" w:rsidR="00002D51" w:rsidRDefault="004B7532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PAVIMENTI</w:t>
      </w:r>
      <w:r w:rsidR="00002D51" w:rsidRPr="004B6B44">
        <w:rPr>
          <w:rFonts w:ascii="Arial" w:hAnsi="Arial" w:cs="Arial"/>
          <w:b/>
          <w:sz w:val="24"/>
          <w:szCs w:val="28"/>
        </w:rPr>
        <w:t>:</w:t>
      </w:r>
      <w:r w:rsidR="00002D51">
        <w:rPr>
          <w:rFonts w:ascii="Arial" w:hAnsi="Arial" w:cs="Arial"/>
          <w:sz w:val="24"/>
          <w:szCs w:val="28"/>
        </w:rPr>
        <w:t xml:space="preserve"> Parquet – </w:t>
      </w:r>
      <w:proofErr w:type="spellStart"/>
      <w:r w:rsidR="00002D51">
        <w:rPr>
          <w:rFonts w:ascii="Arial" w:hAnsi="Arial" w:cs="Arial"/>
          <w:sz w:val="24"/>
          <w:szCs w:val="28"/>
        </w:rPr>
        <w:t>Colorker</w:t>
      </w:r>
      <w:proofErr w:type="spellEnd"/>
    </w:p>
    <w:p w14:paraId="711B47E3" w14:textId="0C799092" w:rsidR="004B6B44" w:rsidRDefault="004B7532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RIVESTIMENTI</w:t>
      </w:r>
      <w:r w:rsidR="004B6B44" w:rsidRPr="004B6B44">
        <w:rPr>
          <w:rFonts w:ascii="Arial" w:hAnsi="Arial" w:cs="Arial"/>
          <w:b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 xml:space="preserve"> Ceramiche</w:t>
      </w:r>
      <w:r w:rsidR="004B6B44">
        <w:rPr>
          <w:rFonts w:ascii="Arial" w:hAnsi="Arial" w:cs="Arial"/>
          <w:sz w:val="24"/>
          <w:szCs w:val="28"/>
        </w:rPr>
        <w:t xml:space="preserve"> – Vives </w:t>
      </w:r>
    </w:p>
    <w:p w14:paraId="1BE44472" w14:textId="2C783F99" w:rsidR="004B6B44" w:rsidRDefault="004B7532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proofErr w:type="spellStart"/>
      <w:r w:rsidR="004B6B44">
        <w:rPr>
          <w:rFonts w:ascii="Arial" w:hAnsi="Arial" w:cs="Arial"/>
          <w:sz w:val="24"/>
          <w:szCs w:val="28"/>
        </w:rPr>
        <w:t>Peronda</w:t>
      </w:r>
      <w:proofErr w:type="spellEnd"/>
      <w:r w:rsidR="004B6B44">
        <w:rPr>
          <w:rFonts w:ascii="Arial" w:hAnsi="Arial" w:cs="Arial"/>
          <w:sz w:val="24"/>
          <w:szCs w:val="28"/>
        </w:rPr>
        <w:t xml:space="preserve"> – Harmony</w:t>
      </w:r>
    </w:p>
    <w:p w14:paraId="1F228B81" w14:textId="4041A6A6" w:rsidR="004B6B44" w:rsidRDefault="004B6B44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4B7532">
        <w:rPr>
          <w:rFonts w:ascii="Arial" w:hAnsi="Arial" w:cs="Arial"/>
          <w:sz w:val="24"/>
          <w:szCs w:val="28"/>
        </w:rPr>
        <w:t>Carta da parati</w:t>
      </w:r>
      <w:r>
        <w:rPr>
          <w:rFonts w:ascii="Arial" w:hAnsi="Arial" w:cs="Arial"/>
          <w:sz w:val="24"/>
          <w:szCs w:val="28"/>
        </w:rPr>
        <w:t xml:space="preserve"> – Tres </w:t>
      </w:r>
      <w:proofErr w:type="spellStart"/>
      <w:r>
        <w:rPr>
          <w:rFonts w:ascii="Arial" w:hAnsi="Arial" w:cs="Arial"/>
          <w:sz w:val="24"/>
          <w:szCs w:val="28"/>
        </w:rPr>
        <w:t>Tintas</w:t>
      </w:r>
      <w:proofErr w:type="spellEnd"/>
    </w:p>
    <w:p w14:paraId="2F3F801E" w14:textId="57F32DC6" w:rsidR="004B6B44" w:rsidRDefault="004B7532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MOBILI </w:t>
      </w:r>
      <w:r w:rsidR="00AB15D4">
        <w:rPr>
          <w:rFonts w:ascii="Arial" w:hAnsi="Arial" w:cs="Arial"/>
          <w:b/>
          <w:sz w:val="24"/>
          <w:szCs w:val="28"/>
        </w:rPr>
        <w:t>SU MISURA</w:t>
      </w:r>
      <w:r w:rsidR="004B6B44" w:rsidRPr="004B6B44">
        <w:rPr>
          <w:rFonts w:ascii="Arial" w:hAnsi="Arial" w:cs="Arial"/>
          <w:b/>
          <w:sz w:val="24"/>
          <w:szCs w:val="28"/>
        </w:rPr>
        <w:t>:</w:t>
      </w:r>
      <w:r w:rsidR="004B6B44">
        <w:rPr>
          <w:rFonts w:ascii="Arial" w:hAnsi="Arial" w:cs="Arial"/>
          <w:sz w:val="24"/>
          <w:szCs w:val="28"/>
        </w:rPr>
        <w:t xml:space="preserve"> Metal confort</w:t>
      </w:r>
    </w:p>
    <w:p w14:paraId="45A6938E" w14:textId="7A53EBC8" w:rsidR="004B6B44" w:rsidRDefault="004B7532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ALTRI MOBILI</w:t>
      </w:r>
      <w:r w:rsidR="004B6B44" w:rsidRPr="004B6B44">
        <w:rPr>
          <w:rFonts w:ascii="Arial" w:hAnsi="Arial" w:cs="Arial"/>
          <w:b/>
          <w:sz w:val="24"/>
          <w:szCs w:val="28"/>
        </w:rPr>
        <w:t>:</w:t>
      </w:r>
      <w:r w:rsidR="004B6B44">
        <w:rPr>
          <w:rFonts w:ascii="Arial" w:hAnsi="Arial" w:cs="Arial"/>
          <w:sz w:val="24"/>
          <w:szCs w:val="28"/>
        </w:rPr>
        <w:t xml:space="preserve"> </w:t>
      </w:r>
      <w:proofErr w:type="spellStart"/>
      <w:r w:rsidR="004B6B44">
        <w:rPr>
          <w:rFonts w:ascii="Arial" w:hAnsi="Arial" w:cs="Arial"/>
          <w:sz w:val="24"/>
          <w:szCs w:val="28"/>
        </w:rPr>
        <w:t>Sancal</w:t>
      </w:r>
      <w:proofErr w:type="spellEnd"/>
      <w:r w:rsidR="004B6B44">
        <w:rPr>
          <w:rFonts w:ascii="Arial" w:hAnsi="Arial" w:cs="Arial"/>
          <w:sz w:val="24"/>
          <w:szCs w:val="28"/>
        </w:rPr>
        <w:t xml:space="preserve"> </w:t>
      </w:r>
    </w:p>
    <w:p w14:paraId="5FB0C425" w14:textId="00894548" w:rsidR="004B6B44" w:rsidRDefault="004B6B44" w:rsidP="004B7532">
      <w:pPr>
        <w:spacing w:after="0"/>
        <w:ind w:left="708" w:firstLine="708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proofErr w:type="spellStart"/>
      <w:r>
        <w:rPr>
          <w:rFonts w:ascii="Arial" w:hAnsi="Arial" w:cs="Arial"/>
          <w:sz w:val="24"/>
          <w:szCs w:val="28"/>
        </w:rPr>
        <w:t>Veo</w:t>
      </w:r>
      <w:proofErr w:type="spellEnd"/>
      <w:r>
        <w:rPr>
          <w:rFonts w:ascii="Arial" w:hAnsi="Arial" w:cs="Arial"/>
          <w:sz w:val="24"/>
          <w:szCs w:val="28"/>
        </w:rPr>
        <w:t xml:space="preserve"> </w:t>
      </w:r>
      <w:proofErr w:type="spellStart"/>
      <w:r>
        <w:rPr>
          <w:rFonts w:ascii="Arial" w:hAnsi="Arial" w:cs="Arial"/>
          <w:sz w:val="24"/>
          <w:szCs w:val="28"/>
        </w:rPr>
        <w:t>veo</w:t>
      </w:r>
      <w:proofErr w:type="spellEnd"/>
      <w:r>
        <w:rPr>
          <w:rFonts w:ascii="Arial" w:hAnsi="Arial" w:cs="Arial"/>
          <w:sz w:val="24"/>
          <w:szCs w:val="28"/>
        </w:rPr>
        <w:t xml:space="preserve"> Carpets</w:t>
      </w:r>
    </w:p>
    <w:p w14:paraId="4BDA0D48" w14:textId="77777777" w:rsidR="004B6B44" w:rsidRDefault="004B6B44" w:rsidP="002932F6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3DF1782D" w14:textId="71E9A417" w:rsidR="004B6B44" w:rsidRDefault="00AB15D4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ILLUMINAZIONE DECORATIVA</w:t>
      </w:r>
      <w:r w:rsidR="004B6B44" w:rsidRPr="004B6B44">
        <w:rPr>
          <w:rFonts w:ascii="Arial" w:hAnsi="Arial" w:cs="Arial"/>
          <w:b/>
          <w:sz w:val="24"/>
          <w:szCs w:val="28"/>
        </w:rPr>
        <w:t>:</w:t>
      </w:r>
      <w:r w:rsidR="004B6B44">
        <w:rPr>
          <w:rFonts w:ascii="Arial" w:hAnsi="Arial" w:cs="Arial"/>
          <w:sz w:val="24"/>
          <w:szCs w:val="28"/>
        </w:rPr>
        <w:t xml:space="preserve"> </w:t>
      </w:r>
      <w:proofErr w:type="spellStart"/>
      <w:r w:rsidR="004B6B44">
        <w:rPr>
          <w:rFonts w:ascii="Arial" w:hAnsi="Arial" w:cs="Arial"/>
          <w:sz w:val="24"/>
          <w:szCs w:val="28"/>
        </w:rPr>
        <w:t>Moooi</w:t>
      </w:r>
      <w:proofErr w:type="spellEnd"/>
    </w:p>
    <w:p w14:paraId="073C53EF" w14:textId="2E2172C1" w:rsidR="004B6B44" w:rsidRDefault="004B6B44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 xml:space="preserve"> Tom Dixon </w:t>
      </w:r>
    </w:p>
    <w:p w14:paraId="306CA3F5" w14:textId="543C0ED5" w:rsidR="004B6B44" w:rsidRDefault="004B6B44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 xml:space="preserve"> </w:t>
      </w:r>
      <w:proofErr w:type="spellStart"/>
      <w:r>
        <w:rPr>
          <w:rFonts w:ascii="Arial" w:hAnsi="Arial" w:cs="Arial"/>
          <w:sz w:val="24"/>
          <w:szCs w:val="28"/>
        </w:rPr>
        <w:t>Vibia</w:t>
      </w:r>
      <w:proofErr w:type="spellEnd"/>
    </w:p>
    <w:p w14:paraId="2E1D5C0C" w14:textId="1F11EE7A" w:rsidR="004B6B44" w:rsidRDefault="004B6B44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 xml:space="preserve"> </w:t>
      </w:r>
      <w:proofErr w:type="spellStart"/>
      <w:r>
        <w:rPr>
          <w:rFonts w:ascii="Arial" w:hAnsi="Arial" w:cs="Arial"/>
          <w:sz w:val="24"/>
          <w:szCs w:val="28"/>
        </w:rPr>
        <w:t>Iguzzini</w:t>
      </w:r>
      <w:proofErr w:type="spellEnd"/>
      <w:r>
        <w:rPr>
          <w:rFonts w:ascii="Arial" w:hAnsi="Arial" w:cs="Arial"/>
          <w:sz w:val="24"/>
          <w:szCs w:val="28"/>
        </w:rPr>
        <w:t xml:space="preserve"> </w:t>
      </w:r>
    </w:p>
    <w:p w14:paraId="2085B167" w14:textId="29B8E2B4" w:rsidR="004B6B44" w:rsidRDefault="004B6B44" w:rsidP="002932F6">
      <w:pPr>
        <w:spacing w:after="0"/>
        <w:jc w:val="both"/>
        <w:rPr>
          <w:rFonts w:ascii="Arial" w:hAnsi="Arial" w:cs="Arial"/>
          <w:sz w:val="24"/>
          <w:szCs w:val="28"/>
        </w:rPr>
      </w:pPr>
      <w:r w:rsidRPr="004B6B44">
        <w:rPr>
          <w:rFonts w:ascii="Arial" w:hAnsi="Arial" w:cs="Arial"/>
          <w:b/>
          <w:sz w:val="24"/>
          <w:szCs w:val="28"/>
        </w:rPr>
        <w:t>DESIGNER</w:t>
      </w:r>
      <w:r w:rsidR="00AB15D4">
        <w:rPr>
          <w:rFonts w:ascii="Arial" w:hAnsi="Arial" w:cs="Arial"/>
          <w:b/>
          <w:sz w:val="24"/>
          <w:szCs w:val="28"/>
        </w:rPr>
        <w:t xml:space="preserve"> LUCI</w:t>
      </w:r>
      <w:r w:rsidRPr="004B6B44">
        <w:rPr>
          <w:rFonts w:ascii="Arial" w:hAnsi="Arial" w:cs="Arial"/>
          <w:b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 xml:space="preserve"> </w:t>
      </w:r>
      <w:proofErr w:type="spellStart"/>
      <w:r>
        <w:rPr>
          <w:rFonts w:ascii="Arial" w:hAnsi="Arial" w:cs="Arial"/>
          <w:sz w:val="24"/>
          <w:szCs w:val="28"/>
        </w:rPr>
        <w:t>Iluminación</w:t>
      </w:r>
      <w:proofErr w:type="spellEnd"/>
      <w:r>
        <w:rPr>
          <w:rFonts w:ascii="Arial" w:hAnsi="Arial" w:cs="Arial"/>
          <w:sz w:val="24"/>
          <w:szCs w:val="28"/>
        </w:rPr>
        <w:t xml:space="preserve"> Ambiente </w:t>
      </w:r>
    </w:p>
    <w:p w14:paraId="2CB7EFB4" w14:textId="17070C7E" w:rsidR="004B6B44" w:rsidRDefault="00AB15D4" w:rsidP="008652F1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FOTOGRAFIA</w:t>
      </w:r>
      <w:r w:rsidR="004B6B44" w:rsidRPr="004B6B44">
        <w:rPr>
          <w:rFonts w:ascii="Arial" w:hAnsi="Arial" w:cs="Arial"/>
          <w:b/>
          <w:sz w:val="24"/>
          <w:szCs w:val="28"/>
        </w:rPr>
        <w:t>:</w:t>
      </w:r>
      <w:r w:rsidR="004B6B44">
        <w:rPr>
          <w:rFonts w:ascii="Arial" w:hAnsi="Arial" w:cs="Arial"/>
          <w:sz w:val="24"/>
          <w:szCs w:val="28"/>
        </w:rPr>
        <w:t xml:space="preserve"> Adrian Mora Morato </w:t>
      </w:r>
    </w:p>
    <w:p w14:paraId="51C4545B" w14:textId="77777777" w:rsidR="004B6B44" w:rsidRPr="002932F6" w:rsidRDefault="004B6B44" w:rsidP="008652F1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5742858E" w14:textId="77777777" w:rsidR="008652F1" w:rsidRPr="00601416" w:rsidRDefault="008652F1" w:rsidP="008652F1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 wp14:anchorId="54940CD7" wp14:editId="4EBD6A0C">
            <wp:extent cx="285750" cy="285750"/>
            <wp:effectExtent l="0" t="0" r="0" b="0"/>
            <wp:docPr id="3" name="Picture 3" descr="Descripción: estudiHac, Designer | Archi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estudiHac, Designer | Archiproduc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A823C" w14:textId="77777777" w:rsidR="008652F1" w:rsidRPr="00601416" w:rsidRDefault="008652F1" w:rsidP="008652F1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C/Turia nº 7 bajo</w:t>
      </w:r>
    </w:p>
    <w:p w14:paraId="643315FB" w14:textId="77777777" w:rsidR="008652F1" w:rsidRPr="00601416" w:rsidRDefault="008652F1" w:rsidP="008652F1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T. +34 963 219 622</w:t>
      </w:r>
    </w:p>
    <w:p w14:paraId="16DF2463" w14:textId="77777777" w:rsidR="008652F1" w:rsidRPr="00601416" w:rsidRDefault="008652F1" w:rsidP="008652F1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46008 Valencia. Spain</w:t>
      </w:r>
    </w:p>
    <w:p w14:paraId="0983BA84" w14:textId="77777777" w:rsidR="008652F1" w:rsidRPr="00601416" w:rsidRDefault="008652F1" w:rsidP="008652F1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press@estudihac.com – </w:t>
      </w:r>
      <w:hyperlink r:id="rId7" w:history="1">
        <w:r w:rsidRPr="00601416">
          <w:rPr>
            <w:rStyle w:val="Collegamentoipertestuale"/>
            <w:rFonts w:ascii="Arial" w:hAnsi="Arial" w:cs="Arial"/>
            <w:color w:val="000000"/>
            <w:sz w:val="20"/>
            <w:szCs w:val="20"/>
            <w:lang w:val="es-ES"/>
          </w:rPr>
          <w:t>www.estudihac.com</w:t>
        </w:r>
      </w:hyperlink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</w:p>
    <w:p w14:paraId="1D97178C" w14:textId="77777777" w:rsidR="008652F1" w:rsidRPr="00601416" w:rsidRDefault="008652F1" w:rsidP="008652F1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</w:p>
    <w:p w14:paraId="0ED730CA" w14:textId="77777777" w:rsidR="00E20AD0" w:rsidRDefault="00E20AD0" w:rsidP="00E20AD0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Segoe UI"/>
          <w:b/>
          <w:bCs/>
          <w:color w:val="202122"/>
        </w:rPr>
        <w:t xml:space="preserve">OGS PR and </w:t>
      </w:r>
      <w:proofErr w:type="spellStart"/>
      <w:r>
        <w:rPr>
          <w:rStyle w:val="normaltextrun"/>
          <w:rFonts w:ascii="Calibri" w:hAnsi="Calibri" w:cs="Segoe UI"/>
          <w:b/>
          <w:bCs/>
          <w:color w:val="202122"/>
        </w:rPr>
        <w:t>Communication</w:t>
      </w:r>
      <w:proofErr w:type="spellEnd"/>
      <w:r>
        <w:rPr>
          <w:rStyle w:val="normaltextrun"/>
          <w:rFonts w:ascii="Calibri" w:hAnsi="Calibri" w:cs="Segoe UI"/>
          <w:b/>
          <w:bCs/>
          <w:color w:val="202122"/>
        </w:rPr>
        <w:t xml:space="preserve"> </w:t>
      </w:r>
      <w:r>
        <w:rPr>
          <w:rStyle w:val="eop"/>
          <w:rFonts w:ascii="Calibri" w:hAnsi="Calibri" w:cs="Segoe UI"/>
          <w:color w:val="202122"/>
          <w:lang w:val="fr-FR"/>
        </w:rPr>
        <w:t> </w:t>
      </w:r>
    </w:p>
    <w:p w14:paraId="7077645C" w14:textId="77777777" w:rsidR="00E20AD0" w:rsidRDefault="00E20AD0" w:rsidP="00E20AD0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Segoe UI"/>
          <w:color w:val="202122"/>
        </w:rPr>
        <w:t xml:space="preserve">Via </w:t>
      </w:r>
      <w:proofErr w:type="spellStart"/>
      <w:r>
        <w:rPr>
          <w:rStyle w:val="normaltextrun"/>
          <w:rFonts w:ascii="Calibri" w:hAnsi="Calibri" w:cs="Segoe UI"/>
          <w:color w:val="202122"/>
        </w:rPr>
        <w:t>Koristka</w:t>
      </w:r>
      <w:proofErr w:type="spellEnd"/>
      <w:r>
        <w:rPr>
          <w:rStyle w:val="normaltextrun"/>
          <w:rFonts w:ascii="Calibri" w:hAnsi="Calibri" w:cs="Segoe UI"/>
          <w:color w:val="202122"/>
        </w:rPr>
        <w:t xml:space="preserve"> 3, Milano </w:t>
      </w:r>
      <w:r>
        <w:rPr>
          <w:rStyle w:val="eop"/>
          <w:rFonts w:ascii="Calibri" w:hAnsi="Calibri" w:cs="Segoe UI"/>
          <w:color w:val="202122"/>
          <w:lang w:val="fr-FR"/>
        </w:rPr>
        <w:t> </w:t>
      </w:r>
    </w:p>
    <w:p w14:paraId="2F52195B" w14:textId="77777777" w:rsidR="00E20AD0" w:rsidRDefault="00E20AD0" w:rsidP="00E20AD0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Segoe UI"/>
          <w:color w:val="202122"/>
        </w:rPr>
        <w:t>+39 02 3450610</w:t>
      </w:r>
      <w:r>
        <w:rPr>
          <w:rStyle w:val="eop"/>
          <w:rFonts w:ascii="Calibri" w:hAnsi="Calibri" w:cs="Segoe UI"/>
          <w:color w:val="202122"/>
          <w:lang w:val="fr-FR"/>
        </w:rPr>
        <w:t> </w:t>
      </w:r>
    </w:p>
    <w:p w14:paraId="7BA37C51" w14:textId="77777777" w:rsidR="00E20AD0" w:rsidRDefault="00E20AD0" w:rsidP="00E20AD0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" w:hAnsi="Calibri"/>
          <w:color w:val="0563C1"/>
          <w:u w:val="single"/>
          <w:lang w:val="en-US"/>
        </w:rPr>
      </w:pPr>
      <w:r>
        <w:rPr>
          <w:rStyle w:val="normaltextrun"/>
          <w:rFonts w:ascii="Calibri" w:hAnsi="Calibri" w:cs="Segoe UI"/>
          <w:color w:val="0563C1"/>
          <w:u w:val="single"/>
          <w:lang w:val="en-US"/>
        </w:rPr>
        <w:t>www.ogscommunication.com</w:t>
      </w:r>
    </w:p>
    <w:p w14:paraId="49E51B79" w14:textId="77777777" w:rsidR="00E20AD0" w:rsidRDefault="00E20AD0" w:rsidP="00E20AD0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/>
          <w:sz w:val="18"/>
          <w:szCs w:val="18"/>
        </w:rPr>
      </w:pPr>
      <w:r>
        <w:rPr>
          <w:rStyle w:val="normaltextrun"/>
          <w:rFonts w:ascii="Calibri" w:hAnsi="Calibri" w:cs="Segoe UI"/>
          <w:color w:val="000000"/>
          <w:lang w:val="en-US"/>
        </w:rPr>
        <w:t xml:space="preserve"> </w:t>
      </w:r>
      <w:hyperlink r:id="rId8" w:tgtFrame="_blank" w:history="1">
        <w:r>
          <w:rPr>
            <w:rStyle w:val="normaltextrun"/>
            <w:rFonts w:ascii="Calibri" w:hAnsi="Calibri" w:cs="Segoe UI"/>
            <w:color w:val="0563C1"/>
            <w:lang w:val="en-US"/>
          </w:rPr>
          <w:t>info@ogscommunication.com</w:t>
        </w:r>
      </w:hyperlink>
    </w:p>
    <w:p w14:paraId="50C1BC0B" w14:textId="77777777" w:rsidR="008652F1" w:rsidRDefault="008652F1" w:rsidP="00BC2C47">
      <w:pPr>
        <w:spacing w:after="0"/>
        <w:jc w:val="both"/>
        <w:rPr>
          <w:sz w:val="28"/>
          <w:szCs w:val="28"/>
          <w:lang w:val="en-US"/>
        </w:rPr>
      </w:pPr>
      <w:bookmarkStart w:id="0" w:name="_GoBack"/>
      <w:bookmarkEnd w:id="0"/>
    </w:p>
    <w:sectPr w:rsidR="008652F1" w:rsidSect="00FB30FA">
      <w:pgSz w:w="11906" w:h="16838"/>
      <w:pgMar w:top="1418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7FAF"/>
    <w:rsid w:val="00002D51"/>
    <w:rsid w:val="000C4207"/>
    <w:rsid w:val="00232E5A"/>
    <w:rsid w:val="00243DE3"/>
    <w:rsid w:val="00257673"/>
    <w:rsid w:val="002932F6"/>
    <w:rsid w:val="002E5F75"/>
    <w:rsid w:val="003D20C9"/>
    <w:rsid w:val="00402C66"/>
    <w:rsid w:val="004034D9"/>
    <w:rsid w:val="00487FAF"/>
    <w:rsid w:val="004B6B44"/>
    <w:rsid w:val="004B7532"/>
    <w:rsid w:val="004F749B"/>
    <w:rsid w:val="0051130A"/>
    <w:rsid w:val="00524BD8"/>
    <w:rsid w:val="005D5378"/>
    <w:rsid w:val="00692CD1"/>
    <w:rsid w:val="006B180B"/>
    <w:rsid w:val="006D20CC"/>
    <w:rsid w:val="006F4BC6"/>
    <w:rsid w:val="00722D23"/>
    <w:rsid w:val="00731ECF"/>
    <w:rsid w:val="007A13A4"/>
    <w:rsid w:val="008509D3"/>
    <w:rsid w:val="008652F1"/>
    <w:rsid w:val="008A67B0"/>
    <w:rsid w:val="008C6644"/>
    <w:rsid w:val="00916AD3"/>
    <w:rsid w:val="009275EE"/>
    <w:rsid w:val="00932713"/>
    <w:rsid w:val="009359A6"/>
    <w:rsid w:val="009B290B"/>
    <w:rsid w:val="00A012F3"/>
    <w:rsid w:val="00AB15D4"/>
    <w:rsid w:val="00AC26D8"/>
    <w:rsid w:val="00B375FC"/>
    <w:rsid w:val="00BC2C47"/>
    <w:rsid w:val="00BF2830"/>
    <w:rsid w:val="00C07DBA"/>
    <w:rsid w:val="00CD0C8A"/>
    <w:rsid w:val="00D85195"/>
    <w:rsid w:val="00DF48B5"/>
    <w:rsid w:val="00E20AD0"/>
    <w:rsid w:val="00E35A80"/>
    <w:rsid w:val="00E77329"/>
    <w:rsid w:val="00EB4A04"/>
    <w:rsid w:val="00EF4158"/>
    <w:rsid w:val="00EF6275"/>
    <w:rsid w:val="00FB1AFC"/>
    <w:rsid w:val="00FB30FA"/>
    <w:rsid w:val="00FF251F"/>
    <w:rsid w:val="00FF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8DE70B"/>
  <w15:docId w15:val="{86758684-0738-4893-B238-549310558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20CC"/>
  </w:style>
  <w:style w:type="paragraph" w:styleId="Titolo2">
    <w:name w:val="heading 2"/>
    <w:basedOn w:val="Normale"/>
    <w:link w:val="Titolo2Carattere"/>
    <w:uiPriority w:val="9"/>
    <w:qFormat/>
    <w:rsid w:val="00B375FC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  <w:lang w:val="es-ES" w:eastAsia="es-E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8652F1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75F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75FC"/>
    <w:rPr>
      <w:rFonts w:ascii="Lucida Grande" w:hAnsi="Lucida Grande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375FC"/>
    <w:rPr>
      <w:rFonts w:ascii="Times" w:hAnsi="Times"/>
      <w:b/>
      <w:bCs/>
      <w:sz w:val="36"/>
      <w:szCs w:val="36"/>
      <w:lang w:val="es-ES" w:eastAsia="es-ES"/>
    </w:rPr>
  </w:style>
  <w:style w:type="paragraph" w:customStyle="1" w:styleId="paragraph">
    <w:name w:val="paragraph"/>
    <w:basedOn w:val="Normale"/>
    <w:rsid w:val="00E20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E20AD0"/>
  </w:style>
  <w:style w:type="character" w:customStyle="1" w:styleId="eop">
    <w:name w:val="eop"/>
    <w:basedOn w:val="Carpredefinitoparagrafo"/>
    <w:rsid w:val="00E20A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85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ogscommunication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estudihac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ferrari</dc:creator>
  <cp:lastModifiedBy>Allestimenti1</cp:lastModifiedBy>
  <cp:revision>43</cp:revision>
  <dcterms:created xsi:type="dcterms:W3CDTF">2020-11-16T11:10:00Z</dcterms:created>
  <dcterms:modified xsi:type="dcterms:W3CDTF">2022-02-07T10:25:00Z</dcterms:modified>
</cp:coreProperties>
</file>