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EC058" w14:textId="51C30366" w:rsidR="00C31554" w:rsidRDefault="00195D48" w:rsidP="009C6D16">
      <w:pPr>
        <w:jc w:val="center"/>
        <w:rPr>
          <w:sz w:val="28"/>
          <w:szCs w:val="28"/>
        </w:rPr>
      </w:pPr>
      <w:r w:rsidRPr="004A64E6">
        <w:rPr>
          <w:noProof/>
          <w:sz w:val="28"/>
          <w:szCs w:val="28"/>
          <w:lang w:eastAsia="it-IT"/>
        </w:rPr>
        <w:drawing>
          <wp:inline distT="0" distB="0" distL="0" distR="0" wp14:anchorId="7686DAFE" wp14:editId="2E8C270E">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41664C8D" w14:textId="64EFCA0B" w:rsidR="00195D48" w:rsidRDefault="00195D48" w:rsidP="00C31554">
      <w:pPr>
        <w:jc w:val="both"/>
        <w:rPr>
          <w:sz w:val="28"/>
          <w:szCs w:val="28"/>
        </w:rPr>
      </w:pPr>
    </w:p>
    <w:p w14:paraId="0B1210AD" w14:textId="163F103E" w:rsidR="00195D48" w:rsidRPr="00776652" w:rsidRDefault="009C6D16" w:rsidP="00195D48">
      <w:pPr>
        <w:jc w:val="center"/>
        <w:rPr>
          <w:rFonts w:ascii="Arial" w:hAnsi="Arial" w:cs="Arial"/>
          <w:sz w:val="28"/>
          <w:szCs w:val="28"/>
          <w:lang w:val="en-US"/>
        </w:rPr>
      </w:pPr>
      <w:r>
        <w:rPr>
          <w:rFonts w:ascii="Arial" w:hAnsi="Arial" w:cs="Arial"/>
          <w:noProof/>
          <w:sz w:val="28"/>
          <w:szCs w:val="28"/>
          <w:lang w:eastAsia="it-IT"/>
        </w:rPr>
        <w:drawing>
          <wp:inline distT="0" distB="0" distL="0" distR="0" wp14:anchorId="0C5ECBAE" wp14:editId="61D37843">
            <wp:extent cx="5579745" cy="3721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 web.jpg"/>
                    <pic:cNvPicPr/>
                  </pic:nvPicPr>
                  <pic:blipFill>
                    <a:blip r:embed="rId5">
                      <a:extLst>
                        <a:ext uri="{28A0092B-C50C-407E-A947-70E740481C1C}">
                          <a14:useLocalDpi xmlns:a14="http://schemas.microsoft.com/office/drawing/2010/main" val="0"/>
                        </a:ext>
                      </a:extLst>
                    </a:blip>
                    <a:stretch>
                      <a:fillRect/>
                    </a:stretch>
                  </pic:blipFill>
                  <pic:spPr>
                    <a:xfrm>
                      <a:off x="0" y="0"/>
                      <a:ext cx="5579745" cy="3721100"/>
                    </a:xfrm>
                    <a:prstGeom prst="rect">
                      <a:avLst/>
                    </a:prstGeom>
                  </pic:spPr>
                </pic:pic>
              </a:graphicData>
            </a:graphic>
          </wp:inline>
        </w:drawing>
      </w:r>
    </w:p>
    <w:p w14:paraId="4FD563FA" w14:textId="579B00E7" w:rsidR="009C6D16" w:rsidRDefault="00776652" w:rsidP="00195D48">
      <w:pPr>
        <w:jc w:val="center"/>
        <w:rPr>
          <w:rFonts w:ascii="Arial" w:hAnsi="Arial" w:cs="Arial"/>
          <w:b/>
          <w:sz w:val="28"/>
          <w:szCs w:val="28"/>
          <w:lang w:val="en-US"/>
        </w:rPr>
      </w:pPr>
      <w:r w:rsidRPr="00776652">
        <w:rPr>
          <w:rFonts w:ascii="Arial" w:hAnsi="Arial" w:cs="Arial"/>
          <w:b/>
          <w:sz w:val="28"/>
          <w:szCs w:val="28"/>
          <w:lang w:val="en-US"/>
        </w:rPr>
        <w:t xml:space="preserve">A </w:t>
      </w:r>
      <w:r w:rsidR="00A16383">
        <w:rPr>
          <w:rFonts w:ascii="Arial" w:hAnsi="Arial" w:cs="Arial"/>
          <w:b/>
          <w:sz w:val="28"/>
          <w:szCs w:val="28"/>
          <w:lang w:val="en-US"/>
        </w:rPr>
        <w:t>RESTAURANT</w:t>
      </w:r>
      <w:r w:rsidRPr="00776652">
        <w:rPr>
          <w:rFonts w:ascii="Arial" w:hAnsi="Arial" w:cs="Arial"/>
          <w:b/>
          <w:sz w:val="28"/>
          <w:szCs w:val="28"/>
          <w:lang w:val="en-US"/>
        </w:rPr>
        <w:t xml:space="preserve"> </w:t>
      </w:r>
      <w:r w:rsidR="00A16383">
        <w:rPr>
          <w:rFonts w:ascii="Arial" w:hAnsi="Arial" w:cs="Arial"/>
          <w:b/>
          <w:sz w:val="28"/>
          <w:szCs w:val="28"/>
          <w:lang w:val="en-US"/>
        </w:rPr>
        <w:t>IN TENERIFE</w:t>
      </w:r>
      <w:r w:rsidRPr="00776652">
        <w:rPr>
          <w:rFonts w:ascii="Arial" w:hAnsi="Arial" w:cs="Arial"/>
          <w:b/>
          <w:sz w:val="28"/>
          <w:szCs w:val="28"/>
          <w:lang w:val="en-US"/>
        </w:rPr>
        <w:t xml:space="preserve"> </w:t>
      </w:r>
      <w:r w:rsidR="00A16383" w:rsidRPr="00A16383">
        <w:rPr>
          <w:rFonts w:ascii="Arial" w:hAnsi="Arial" w:cs="Arial"/>
          <w:b/>
          <w:sz w:val="28"/>
          <w:szCs w:val="28"/>
          <w:lang w:val="en-US"/>
        </w:rPr>
        <w:t>WATCHED BY A MILLENNIAL DRAGO</w:t>
      </w:r>
    </w:p>
    <w:p w14:paraId="0E78AFFF" w14:textId="57B3966E" w:rsidR="00A16383" w:rsidRDefault="00A16383" w:rsidP="00170D64">
      <w:pPr>
        <w:jc w:val="center"/>
        <w:rPr>
          <w:rFonts w:ascii="Arial" w:hAnsi="Arial" w:cs="Arial"/>
          <w:i/>
          <w:sz w:val="28"/>
          <w:szCs w:val="28"/>
          <w:lang w:val="en-US"/>
        </w:rPr>
      </w:pPr>
      <w:r w:rsidRPr="00A16383">
        <w:rPr>
          <w:rFonts w:ascii="Arial" w:hAnsi="Arial" w:cs="Arial"/>
          <w:i/>
          <w:sz w:val="28"/>
          <w:szCs w:val="28"/>
          <w:lang w:val="en-US"/>
        </w:rPr>
        <w:t>“Transformation of the DRAGON into a MILLENARIAN DRAGO, to create an ATMOPHERE of fantasy and dreams”</w:t>
      </w:r>
    </w:p>
    <w:p w14:paraId="1F9ED560" w14:textId="77777777" w:rsidR="00170D64" w:rsidRPr="00A16383" w:rsidRDefault="00170D64" w:rsidP="00170D64">
      <w:pPr>
        <w:jc w:val="center"/>
        <w:rPr>
          <w:rFonts w:ascii="Arial" w:hAnsi="Arial" w:cs="Arial"/>
          <w:i/>
          <w:sz w:val="28"/>
          <w:szCs w:val="28"/>
          <w:lang w:val="en-US"/>
        </w:rPr>
      </w:pPr>
    </w:p>
    <w:p w14:paraId="4E871DD5" w14:textId="77777777" w:rsidR="000A259F" w:rsidRPr="000A259F" w:rsidRDefault="000A259F" w:rsidP="000A259F">
      <w:pPr>
        <w:spacing w:after="0"/>
        <w:jc w:val="both"/>
        <w:rPr>
          <w:rFonts w:ascii="Arial" w:hAnsi="Arial" w:cs="Arial"/>
          <w:noProof/>
          <w:sz w:val="26"/>
          <w:szCs w:val="26"/>
          <w:lang w:val="en-US" w:eastAsia="it-IT"/>
        </w:rPr>
      </w:pPr>
      <w:r w:rsidRPr="000A259F">
        <w:rPr>
          <w:rFonts w:ascii="Arial" w:hAnsi="Arial" w:cs="Arial"/>
          <w:noProof/>
          <w:sz w:val="26"/>
          <w:szCs w:val="26"/>
          <w:lang w:val="en-US" w:eastAsia="it-IT"/>
        </w:rPr>
        <w:t>The volcanic nature of Tenerife, the underground world and the infinite skies above the Canary archipelago echo in the design of the furnishings and spaces in the Ladon Brasa&amp;Grill Restaurant of the Fantasia Bahia Principe Hotel of the Piñero Group.</w:t>
      </w:r>
    </w:p>
    <w:p w14:paraId="30905F3A" w14:textId="77777777" w:rsidR="000A259F" w:rsidRPr="003819CA" w:rsidRDefault="000A259F" w:rsidP="000A259F">
      <w:pPr>
        <w:spacing w:after="0"/>
        <w:jc w:val="both"/>
        <w:rPr>
          <w:rFonts w:ascii="Arial" w:hAnsi="Arial" w:cs="Arial"/>
          <w:noProof/>
          <w:color w:val="000000" w:themeColor="text1"/>
          <w:sz w:val="26"/>
          <w:szCs w:val="26"/>
          <w:lang w:val="en-US" w:eastAsia="it-IT"/>
        </w:rPr>
      </w:pPr>
      <w:r w:rsidRPr="000A259F">
        <w:rPr>
          <w:rFonts w:ascii="Arial" w:hAnsi="Arial" w:cs="Arial"/>
          <w:noProof/>
          <w:sz w:val="26"/>
          <w:szCs w:val="26"/>
          <w:lang w:val="en-US" w:eastAsia="it-IT"/>
        </w:rPr>
        <w:t xml:space="preserve">The basic inspiration of this project by the Valencian studio </w:t>
      </w:r>
      <w:r w:rsidRPr="000A259F">
        <w:rPr>
          <w:rFonts w:ascii="Arial" w:hAnsi="Arial" w:cs="Arial"/>
          <w:b/>
          <w:noProof/>
          <w:sz w:val="26"/>
          <w:szCs w:val="26"/>
          <w:lang w:val="en-US" w:eastAsia="it-IT"/>
        </w:rPr>
        <w:t>estudi{H}ac</w:t>
      </w:r>
      <w:r w:rsidRPr="000A259F">
        <w:rPr>
          <w:rFonts w:ascii="Arial" w:hAnsi="Arial" w:cs="Arial"/>
          <w:noProof/>
          <w:sz w:val="26"/>
          <w:szCs w:val="26"/>
          <w:lang w:val="en-US" w:eastAsia="it-IT"/>
        </w:rPr>
        <w:t xml:space="preserve"> comes from the image of the dragon. </w:t>
      </w:r>
      <w:r w:rsidRPr="003819CA">
        <w:rPr>
          <w:rFonts w:ascii="Arial" w:hAnsi="Arial" w:cs="Arial"/>
          <w:noProof/>
          <w:color w:val="000000" w:themeColor="text1"/>
          <w:sz w:val="26"/>
          <w:szCs w:val="26"/>
          <w:lang w:val="en-US" w:eastAsia="it-IT"/>
        </w:rPr>
        <w:t xml:space="preserve">The configuration of the restaurant layout - which covers an area of 660 square meters. </w:t>
      </w:r>
    </w:p>
    <w:p w14:paraId="2DA20EA9" w14:textId="77777777" w:rsidR="000A259F" w:rsidRPr="000A259F" w:rsidRDefault="000A259F" w:rsidP="000A259F">
      <w:pPr>
        <w:spacing w:after="0"/>
        <w:jc w:val="both"/>
        <w:rPr>
          <w:rFonts w:ascii="Arial" w:hAnsi="Arial" w:cs="Arial"/>
          <w:noProof/>
          <w:sz w:val="26"/>
          <w:szCs w:val="26"/>
          <w:lang w:val="en-US" w:eastAsia="it-IT"/>
        </w:rPr>
      </w:pPr>
      <w:r w:rsidRPr="000A259F">
        <w:rPr>
          <w:rFonts w:ascii="Arial" w:hAnsi="Arial" w:cs="Arial"/>
          <w:noProof/>
          <w:sz w:val="26"/>
          <w:szCs w:val="26"/>
          <w:lang w:val="en-US" w:eastAsia="it-IT"/>
        </w:rPr>
        <w:t xml:space="preserve">The place is guarded by an imposing dragon with one hundred heads. Its name is LADON and, according to Greek mythology, together with the nymphs of the Hesperides, it was responsible for guarding the garden. The fire that sprouts from the volcano is as fierce as the fire that comes out of its </w:t>
      </w:r>
      <w:r w:rsidRPr="000A259F">
        <w:rPr>
          <w:rFonts w:ascii="Arial" w:hAnsi="Arial" w:cs="Arial"/>
          <w:noProof/>
          <w:sz w:val="26"/>
          <w:szCs w:val="26"/>
          <w:lang w:val="en-US" w:eastAsia="it-IT"/>
        </w:rPr>
        <w:lastRenderedPageBreak/>
        <w:t xml:space="preserve">mouth when a visitor approaches the tree of golden apples it </w:t>
      </w:r>
      <w:r w:rsidRPr="003819CA">
        <w:rPr>
          <w:rFonts w:ascii="Arial" w:hAnsi="Arial" w:cs="Arial"/>
          <w:noProof/>
          <w:color w:val="000000" w:themeColor="text1"/>
          <w:sz w:val="26"/>
          <w:szCs w:val="26"/>
          <w:lang w:val="en-US" w:eastAsia="it-IT"/>
        </w:rPr>
        <w:t>so zealously</w:t>
      </w:r>
      <w:r w:rsidRPr="000A259F">
        <w:rPr>
          <w:rFonts w:ascii="Arial" w:hAnsi="Arial" w:cs="Arial"/>
          <w:noProof/>
          <w:sz w:val="26"/>
          <w:szCs w:val="26"/>
          <w:lang w:val="en-US" w:eastAsia="it-IT"/>
        </w:rPr>
        <w:t xml:space="preserve"> protects. </w:t>
      </w:r>
    </w:p>
    <w:p w14:paraId="3D193406" w14:textId="4706F000" w:rsidR="000A259F" w:rsidRPr="000A259F" w:rsidRDefault="000A259F" w:rsidP="000A259F">
      <w:pPr>
        <w:spacing w:after="0"/>
        <w:jc w:val="both"/>
        <w:rPr>
          <w:rFonts w:ascii="Arial" w:hAnsi="Arial" w:cs="Arial"/>
          <w:noProof/>
          <w:sz w:val="26"/>
          <w:szCs w:val="26"/>
          <w:lang w:val="en-US" w:eastAsia="it-IT"/>
        </w:rPr>
      </w:pPr>
      <w:r w:rsidRPr="000A259F">
        <w:rPr>
          <w:rFonts w:ascii="Arial" w:hAnsi="Arial" w:cs="Arial"/>
          <w:b/>
          <w:noProof/>
          <w:sz w:val="26"/>
          <w:szCs w:val="26"/>
          <w:lang w:val="en-US" w:eastAsia="it-IT"/>
        </w:rPr>
        <w:t>estudi{H}ac</w:t>
      </w:r>
      <w:r w:rsidRPr="000A259F">
        <w:rPr>
          <w:rFonts w:ascii="Arial" w:hAnsi="Arial" w:cs="Arial"/>
          <w:noProof/>
          <w:sz w:val="26"/>
          <w:szCs w:val="26"/>
          <w:lang w:val="en-US" w:eastAsia="it-IT"/>
        </w:rPr>
        <w:t xml:space="preserve">, has used it as the base of this exciting story to distribute the layout of the restaurant in different areas with various textures, sensations and colours, combining areas with tables and tailor-made benches adapted to each part of the legend (transformation of the Dragon into a Millenarian Drago) to create an atmosphere of Fantasy and Dreams. </w:t>
      </w:r>
    </w:p>
    <w:p w14:paraId="0AEDA0BA" w14:textId="77777777" w:rsidR="000A259F" w:rsidRPr="000A259F" w:rsidRDefault="000A259F" w:rsidP="000A259F">
      <w:pPr>
        <w:spacing w:after="0"/>
        <w:jc w:val="both"/>
        <w:rPr>
          <w:rFonts w:ascii="Arial" w:hAnsi="Arial" w:cs="Arial"/>
          <w:noProof/>
          <w:sz w:val="26"/>
          <w:szCs w:val="26"/>
          <w:lang w:val="en-US" w:eastAsia="it-IT"/>
        </w:rPr>
      </w:pPr>
      <w:r w:rsidRPr="000A259F">
        <w:rPr>
          <w:rFonts w:ascii="Arial" w:hAnsi="Arial" w:cs="Arial"/>
          <w:noProof/>
          <w:sz w:val="26"/>
          <w:szCs w:val="26"/>
          <w:lang w:val="en-US" w:eastAsia="it-IT"/>
        </w:rPr>
        <w:t xml:space="preserve">The selection of colours on which the project is based is dominated by ash and splashes of earth, green and red. Volcanic stone walls and floors, copper structures, black ceramic scales and a large image of a dragon's skin come together to create a tenuous atmosphere in the lobby. </w:t>
      </w:r>
    </w:p>
    <w:p w14:paraId="593BAB2D" w14:textId="77777777" w:rsidR="000A259F" w:rsidRPr="000A259F" w:rsidRDefault="000A259F" w:rsidP="000A259F">
      <w:pPr>
        <w:spacing w:after="0"/>
        <w:jc w:val="both"/>
        <w:rPr>
          <w:rFonts w:ascii="Arial" w:hAnsi="Arial" w:cs="Arial"/>
          <w:noProof/>
          <w:sz w:val="26"/>
          <w:szCs w:val="26"/>
          <w:lang w:val="en-US" w:eastAsia="it-IT"/>
        </w:rPr>
      </w:pPr>
      <w:r w:rsidRPr="000A259F">
        <w:rPr>
          <w:rFonts w:ascii="Arial" w:hAnsi="Arial" w:cs="Arial"/>
          <w:noProof/>
          <w:sz w:val="26"/>
          <w:szCs w:val="26"/>
          <w:lang w:val="en-US" w:eastAsia="it-IT"/>
        </w:rPr>
        <w:t xml:space="preserve">The fire is represented by an imposing barbecue that opens up on to the central axis of the space. The heart of the dragon is red and crowned with a set of lights that symbolize its tail. </w:t>
      </w:r>
    </w:p>
    <w:p w14:paraId="6122D29C" w14:textId="77777777" w:rsidR="000A259F" w:rsidRPr="000A259F" w:rsidRDefault="000A259F" w:rsidP="000A259F">
      <w:pPr>
        <w:spacing w:after="0"/>
        <w:jc w:val="both"/>
        <w:rPr>
          <w:rFonts w:ascii="Arial" w:hAnsi="Arial" w:cs="Arial"/>
          <w:noProof/>
          <w:sz w:val="26"/>
          <w:szCs w:val="26"/>
          <w:lang w:val="en-US" w:eastAsia="it-IT"/>
        </w:rPr>
      </w:pPr>
      <w:r w:rsidRPr="000A259F">
        <w:rPr>
          <w:rFonts w:ascii="Arial" w:hAnsi="Arial" w:cs="Arial"/>
          <w:noProof/>
          <w:sz w:val="26"/>
          <w:szCs w:val="26"/>
          <w:lang w:val="en-US" w:eastAsia="it-IT"/>
        </w:rPr>
        <w:t xml:space="preserve">The island's folklore and its interesting plant life is represented by the peculiar morphology of the Drago, transformed into a large structure of wooden slats that simulate the characteristic forms of the tree to generate a whole new area with tables inside the space. </w:t>
      </w:r>
    </w:p>
    <w:p w14:paraId="0FF68EC8" w14:textId="77777777" w:rsidR="000A259F" w:rsidRPr="000A259F" w:rsidRDefault="000A259F" w:rsidP="000A259F">
      <w:pPr>
        <w:spacing w:after="0"/>
        <w:jc w:val="both"/>
        <w:rPr>
          <w:rFonts w:ascii="Arial" w:hAnsi="Arial" w:cs="Arial"/>
          <w:noProof/>
          <w:sz w:val="26"/>
          <w:szCs w:val="26"/>
          <w:lang w:val="en-US" w:eastAsia="it-IT"/>
        </w:rPr>
      </w:pPr>
      <w:r w:rsidRPr="000A259F">
        <w:rPr>
          <w:rFonts w:ascii="Arial" w:hAnsi="Arial" w:cs="Arial"/>
          <w:noProof/>
          <w:sz w:val="26"/>
          <w:szCs w:val="26"/>
          <w:lang w:val="en-US" w:eastAsia="it-IT"/>
        </w:rPr>
        <w:t xml:space="preserve">The terrace includes all the architecture and crafts of Tenerife by means of a system of lattices around the outdoor terrace and the floor takes the form of a large black sand beach with custom-designed graphics. </w:t>
      </w:r>
    </w:p>
    <w:p w14:paraId="6194D85F" w14:textId="00D0358C" w:rsidR="00A16383" w:rsidRDefault="000A259F" w:rsidP="000A259F">
      <w:pPr>
        <w:spacing w:after="0"/>
        <w:jc w:val="both"/>
        <w:rPr>
          <w:rFonts w:ascii="Arial" w:hAnsi="Arial" w:cs="Arial"/>
          <w:noProof/>
          <w:sz w:val="28"/>
          <w:szCs w:val="28"/>
          <w:lang w:val="en-US" w:eastAsia="it-IT"/>
        </w:rPr>
      </w:pPr>
      <w:r w:rsidRPr="000A259F">
        <w:rPr>
          <w:rFonts w:ascii="Arial" w:hAnsi="Arial" w:cs="Arial"/>
          <w:noProof/>
          <w:sz w:val="26"/>
          <w:szCs w:val="26"/>
          <w:lang w:val="en-US" w:eastAsia="it-IT"/>
        </w:rPr>
        <w:t>All the perfect harmony of forms and texture transmitted in the Restaurant is achieved thanks to the combination and selection of furniture and lighting by established companies.</w:t>
      </w:r>
    </w:p>
    <w:p w14:paraId="263DA7FA" w14:textId="77777777" w:rsidR="00A16383" w:rsidRDefault="00A16383" w:rsidP="00A03404">
      <w:pPr>
        <w:spacing w:after="0"/>
        <w:jc w:val="both"/>
        <w:rPr>
          <w:rFonts w:ascii="Arial" w:hAnsi="Arial" w:cs="Arial"/>
          <w:noProof/>
          <w:sz w:val="28"/>
          <w:szCs w:val="28"/>
          <w:lang w:val="en-US" w:eastAsia="it-IT"/>
        </w:rPr>
      </w:pPr>
    </w:p>
    <w:p w14:paraId="2CCCE78A" w14:textId="77777777" w:rsidR="006B43E2" w:rsidRPr="006B43E2" w:rsidRDefault="006B43E2" w:rsidP="00A03404">
      <w:pPr>
        <w:spacing w:after="0"/>
        <w:jc w:val="both"/>
        <w:rPr>
          <w:rFonts w:ascii="Arial" w:hAnsi="Arial" w:cs="Arial"/>
          <w:noProof/>
          <w:sz w:val="28"/>
          <w:szCs w:val="28"/>
          <w:lang w:val="en-US" w:eastAsia="it-IT"/>
        </w:rPr>
      </w:pPr>
    </w:p>
    <w:p w14:paraId="2A8289E0" w14:textId="77777777" w:rsidR="003819CA" w:rsidRDefault="003819CA" w:rsidP="00A03404">
      <w:pPr>
        <w:spacing w:after="0"/>
        <w:jc w:val="both"/>
        <w:rPr>
          <w:rFonts w:ascii="Arial" w:hAnsi="Arial" w:cs="Arial"/>
          <w:b/>
          <w:sz w:val="24"/>
          <w:szCs w:val="28"/>
          <w:lang w:val="en-US"/>
        </w:rPr>
      </w:pPr>
    </w:p>
    <w:p w14:paraId="5168CE57" w14:textId="77777777" w:rsidR="003819CA" w:rsidRDefault="003819CA" w:rsidP="00A03404">
      <w:pPr>
        <w:spacing w:after="0"/>
        <w:jc w:val="both"/>
        <w:rPr>
          <w:rFonts w:ascii="Arial" w:hAnsi="Arial" w:cs="Arial"/>
          <w:b/>
          <w:sz w:val="24"/>
          <w:szCs w:val="28"/>
          <w:lang w:val="en-US"/>
        </w:rPr>
      </w:pPr>
    </w:p>
    <w:p w14:paraId="4743EB59" w14:textId="77777777" w:rsidR="003819CA" w:rsidRDefault="003819CA" w:rsidP="00A03404">
      <w:pPr>
        <w:spacing w:after="0"/>
        <w:jc w:val="both"/>
        <w:rPr>
          <w:rFonts w:ascii="Arial" w:hAnsi="Arial" w:cs="Arial"/>
          <w:b/>
          <w:sz w:val="24"/>
          <w:szCs w:val="28"/>
          <w:lang w:val="en-US"/>
        </w:rPr>
      </w:pPr>
    </w:p>
    <w:p w14:paraId="429AF2E7" w14:textId="77777777" w:rsidR="003819CA" w:rsidRDefault="003819CA" w:rsidP="00A03404">
      <w:pPr>
        <w:spacing w:after="0"/>
        <w:jc w:val="both"/>
        <w:rPr>
          <w:rFonts w:ascii="Arial" w:hAnsi="Arial" w:cs="Arial"/>
          <w:b/>
          <w:sz w:val="24"/>
          <w:szCs w:val="28"/>
          <w:lang w:val="en-US"/>
        </w:rPr>
      </w:pPr>
    </w:p>
    <w:p w14:paraId="42508495" w14:textId="77777777" w:rsidR="003819CA" w:rsidRDefault="003819CA" w:rsidP="00A03404">
      <w:pPr>
        <w:spacing w:after="0"/>
        <w:jc w:val="both"/>
        <w:rPr>
          <w:rFonts w:ascii="Arial" w:hAnsi="Arial" w:cs="Arial"/>
          <w:b/>
          <w:sz w:val="24"/>
          <w:szCs w:val="28"/>
          <w:lang w:val="en-US"/>
        </w:rPr>
      </w:pPr>
    </w:p>
    <w:p w14:paraId="30BFDCD5" w14:textId="77777777" w:rsidR="003819CA" w:rsidRDefault="003819CA" w:rsidP="00A03404">
      <w:pPr>
        <w:spacing w:after="0"/>
        <w:jc w:val="both"/>
        <w:rPr>
          <w:rFonts w:ascii="Arial" w:hAnsi="Arial" w:cs="Arial"/>
          <w:b/>
          <w:sz w:val="24"/>
          <w:szCs w:val="28"/>
          <w:lang w:val="en-US"/>
        </w:rPr>
      </w:pPr>
    </w:p>
    <w:p w14:paraId="2E6A513E" w14:textId="77777777" w:rsidR="003819CA" w:rsidRDefault="003819CA" w:rsidP="00A03404">
      <w:pPr>
        <w:spacing w:after="0"/>
        <w:jc w:val="both"/>
        <w:rPr>
          <w:rFonts w:ascii="Arial" w:hAnsi="Arial" w:cs="Arial"/>
          <w:b/>
          <w:sz w:val="24"/>
          <w:szCs w:val="28"/>
          <w:lang w:val="en-US"/>
        </w:rPr>
      </w:pPr>
    </w:p>
    <w:p w14:paraId="18A4FB64" w14:textId="77777777" w:rsidR="003819CA" w:rsidRDefault="003819CA" w:rsidP="00A03404">
      <w:pPr>
        <w:spacing w:after="0"/>
        <w:jc w:val="both"/>
        <w:rPr>
          <w:rFonts w:ascii="Arial" w:hAnsi="Arial" w:cs="Arial"/>
          <w:b/>
          <w:sz w:val="24"/>
          <w:szCs w:val="28"/>
          <w:lang w:val="en-US"/>
        </w:rPr>
      </w:pPr>
    </w:p>
    <w:p w14:paraId="003F6625" w14:textId="77777777" w:rsidR="003819CA" w:rsidRDefault="003819CA" w:rsidP="00A03404">
      <w:pPr>
        <w:spacing w:after="0"/>
        <w:jc w:val="both"/>
        <w:rPr>
          <w:rFonts w:ascii="Arial" w:hAnsi="Arial" w:cs="Arial"/>
          <w:b/>
          <w:sz w:val="24"/>
          <w:szCs w:val="28"/>
          <w:lang w:val="en-US"/>
        </w:rPr>
      </w:pPr>
    </w:p>
    <w:p w14:paraId="3F05B176" w14:textId="77777777" w:rsidR="003819CA" w:rsidRDefault="003819CA" w:rsidP="00A03404">
      <w:pPr>
        <w:spacing w:after="0"/>
        <w:jc w:val="both"/>
        <w:rPr>
          <w:rFonts w:ascii="Arial" w:hAnsi="Arial" w:cs="Arial"/>
          <w:b/>
          <w:sz w:val="24"/>
          <w:szCs w:val="28"/>
          <w:lang w:val="en-US"/>
        </w:rPr>
      </w:pPr>
    </w:p>
    <w:p w14:paraId="39B727E5" w14:textId="77777777" w:rsidR="003819CA" w:rsidRDefault="003819CA" w:rsidP="00A03404">
      <w:pPr>
        <w:spacing w:after="0"/>
        <w:jc w:val="both"/>
        <w:rPr>
          <w:rFonts w:ascii="Arial" w:hAnsi="Arial" w:cs="Arial"/>
          <w:b/>
          <w:sz w:val="24"/>
          <w:szCs w:val="28"/>
          <w:lang w:val="en-US"/>
        </w:rPr>
      </w:pPr>
    </w:p>
    <w:p w14:paraId="1C22CE7B" w14:textId="77777777" w:rsidR="003819CA" w:rsidRDefault="003819CA" w:rsidP="00A03404">
      <w:pPr>
        <w:spacing w:after="0"/>
        <w:jc w:val="both"/>
        <w:rPr>
          <w:rFonts w:ascii="Arial" w:hAnsi="Arial" w:cs="Arial"/>
          <w:b/>
          <w:sz w:val="24"/>
          <w:szCs w:val="28"/>
          <w:lang w:val="en-US"/>
        </w:rPr>
      </w:pPr>
    </w:p>
    <w:p w14:paraId="0F1A571B" w14:textId="77777777" w:rsidR="003819CA" w:rsidRDefault="003819CA" w:rsidP="00A03404">
      <w:pPr>
        <w:spacing w:after="0"/>
        <w:jc w:val="both"/>
        <w:rPr>
          <w:rFonts w:ascii="Arial" w:hAnsi="Arial" w:cs="Arial"/>
          <w:b/>
          <w:sz w:val="24"/>
          <w:szCs w:val="28"/>
          <w:lang w:val="en-US"/>
        </w:rPr>
      </w:pPr>
    </w:p>
    <w:p w14:paraId="23E36F05" w14:textId="77777777" w:rsidR="003819CA" w:rsidRDefault="003819CA" w:rsidP="00A03404">
      <w:pPr>
        <w:spacing w:after="0"/>
        <w:jc w:val="both"/>
        <w:rPr>
          <w:rFonts w:ascii="Arial" w:hAnsi="Arial" w:cs="Arial"/>
          <w:b/>
          <w:sz w:val="24"/>
          <w:szCs w:val="28"/>
          <w:lang w:val="en-US"/>
        </w:rPr>
      </w:pPr>
    </w:p>
    <w:p w14:paraId="598B9AA3" w14:textId="77777777" w:rsidR="003819CA" w:rsidRDefault="003819CA" w:rsidP="00A03404">
      <w:pPr>
        <w:spacing w:after="0"/>
        <w:jc w:val="both"/>
        <w:rPr>
          <w:rFonts w:ascii="Arial" w:hAnsi="Arial" w:cs="Arial"/>
          <w:b/>
          <w:sz w:val="24"/>
          <w:szCs w:val="28"/>
          <w:lang w:val="en-US"/>
        </w:rPr>
      </w:pPr>
    </w:p>
    <w:p w14:paraId="33F7807E" w14:textId="6726E0D1" w:rsidR="00D01C19" w:rsidRPr="00776652" w:rsidRDefault="006B43E2" w:rsidP="00A03404">
      <w:pPr>
        <w:spacing w:after="0"/>
        <w:jc w:val="both"/>
        <w:rPr>
          <w:rFonts w:ascii="Arial" w:hAnsi="Arial" w:cs="Arial"/>
          <w:sz w:val="24"/>
          <w:szCs w:val="28"/>
          <w:lang w:val="en-US"/>
        </w:rPr>
      </w:pPr>
      <w:r w:rsidRPr="00776652">
        <w:rPr>
          <w:rFonts w:ascii="Arial" w:hAnsi="Arial" w:cs="Arial"/>
          <w:b/>
          <w:sz w:val="24"/>
          <w:szCs w:val="28"/>
          <w:lang w:val="en-US"/>
        </w:rPr>
        <w:lastRenderedPageBreak/>
        <w:t>NA</w:t>
      </w:r>
      <w:r w:rsidR="00195D48" w:rsidRPr="00776652">
        <w:rPr>
          <w:rFonts w:ascii="Arial" w:hAnsi="Arial" w:cs="Arial"/>
          <w:b/>
          <w:sz w:val="24"/>
          <w:szCs w:val="28"/>
          <w:lang w:val="en-US"/>
        </w:rPr>
        <w:t>ME</w:t>
      </w:r>
      <w:r w:rsidR="000C73F6">
        <w:rPr>
          <w:rFonts w:ascii="Arial" w:hAnsi="Arial" w:cs="Arial"/>
          <w:sz w:val="24"/>
          <w:szCs w:val="28"/>
          <w:lang w:val="en-US"/>
        </w:rPr>
        <w:t>:</w:t>
      </w:r>
      <w:r w:rsidR="00195D48" w:rsidRPr="00776652">
        <w:rPr>
          <w:rFonts w:ascii="Arial" w:hAnsi="Arial" w:cs="Arial"/>
          <w:sz w:val="24"/>
          <w:szCs w:val="28"/>
          <w:lang w:val="en-US"/>
        </w:rPr>
        <w:t xml:space="preserve"> </w:t>
      </w:r>
      <w:proofErr w:type="spellStart"/>
      <w:r w:rsidR="00A03404" w:rsidRPr="00776652">
        <w:rPr>
          <w:rFonts w:ascii="Arial" w:hAnsi="Arial" w:cs="Arial"/>
          <w:sz w:val="24"/>
          <w:szCs w:val="28"/>
          <w:lang w:val="en-US"/>
        </w:rPr>
        <w:t>Ladon</w:t>
      </w:r>
      <w:proofErr w:type="spellEnd"/>
      <w:r w:rsidR="000A259F">
        <w:rPr>
          <w:rFonts w:ascii="Arial" w:hAnsi="Arial" w:cs="Arial"/>
          <w:sz w:val="24"/>
          <w:szCs w:val="28"/>
          <w:lang w:val="en-US"/>
        </w:rPr>
        <w:t xml:space="preserve">. Fantasia Bahia Principe Hotel </w:t>
      </w:r>
    </w:p>
    <w:p w14:paraId="785F089C" w14:textId="553329D6" w:rsidR="00195D48" w:rsidRDefault="006B43E2" w:rsidP="00195D48">
      <w:pPr>
        <w:spacing w:after="0"/>
        <w:jc w:val="both"/>
        <w:rPr>
          <w:rFonts w:ascii="Arial" w:hAnsi="Arial" w:cs="Arial"/>
          <w:sz w:val="24"/>
          <w:szCs w:val="28"/>
          <w:lang w:val="en-US"/>
        </w:rPr>
      </w:pPr>
      <w:r w:rsidRPr="00776652">
        <w:rPr>
          <w:rFonts w:ascii="Arial" w:hAnsi="Arial" w:cs="Arial"/>
          <w:b/>
          <w:sz w:val="24"/>
          <w:szCs w:val="28"/>
          <w:lang w:val="en-US"/>
        </w:rPr>
        <w:t>CLIENT</w:t>
      </w:r>
      <w:r w:rsidR="00A5201F" w:rsidRPr="00776652">
        <w:rPr>
          <w:rFonts w:ascii="Arial" w:hAnsi="Arial" w:cs="Arial"/>
          <w:sz w:val="24"/>
          <w:szCs w:val="28"/>
          <w:lang w:val="en-US"/>
        </w:rPr>
        <w:t xml:space="preserve">: Grupo </w:t>
      </w:r>
      <w:proofErr w:type="spellStart"/>
      <w:r w:rsidR="00A5201F" w:rsidRPr="00776652">
        <w:rPr>
          <w:rFonts w:ascii="Arial" w:hAnsi="Arial" w:cs="Arial"/>
          <w:sz w:val="24"/>
          <w:szCs w:val="28"/>
          <w:lang w:val="en-US"/>
        </w:rPr>
        <w:t>Piñero</w:t>
      </w:r>
      <w:proofErr w:type="spellEnd"/>
    </w:p>
    <w:p w14:paraId="2ED40F27" w14:textId="18561B7E" w:rsidR="00D01C19" w:rsidRPr="00776652"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LOCATION:</w:t>
      </w:r>
      <w:r>
        <w:rPr>
          <w:rFonts w:ascii="Arial" w:hAnsi="Arial" w:cs="Arial"/>
          <w:sz w:val="24"/>
          <w:szCs w:val="28"/>
          <w:lang w:val="en-US"/>
        </w:rPr>
        <w:t xml:space="preserve"> </w:t>
      </w:r>
      <w:proofErr w:type="spellStart"/>
      <w:r>
        <w:rPr>
          <w:rFonts w:ascii="Arial" w:hAnsi="Arial" w:cs="Arial"/>
          <w:sz w:val="24"/>
          <w:szCs w:val="28"/>
          <w:lang w:val="en-US"/>
        </w:rPr>
        <w:t>Tenerife.Spain</w:t>
      </w:r>
      <w:proofErr w:type="spellEnd"/>
    </w:p>
    <w:p w14:paraId="01A065C0" w14:textId="7C598D54" w:rsidR="00195D48" w:rsidRDefault="006B43E2" w:rsidP="00195D48">
      <w:pPr>
        <w:spacing w:after="0"/>
        <w:jc w:val="both"/>
        <w:rPr>
          <w:rFonts w:ascii="Arial" w:hAnsi="Arial" w:cs="Arial"/>
          <w:sz w:val="24"/>
          <w:szCs w:val="28"/>
          <w:lang w:val="en-US"/>
        </w:rPr>
      </w:pPr>
      <w:r w:rsidRPr="00776652">
        <w:rPr>
          <w:rFonts w:ascii="Arial" w:hAnsi="Arial" w:cs="Arial"/>
          <w:b/>
          <w:sz w:val="24"/>
          <w:szCs w:val="28"/>
          <w:lang w:val="en-US"/>
        </w:rPr>
        <w:t>DATE</w:t>
      </w:r>
      <w:r w:rsidR="00195D48" w:rsidRPr="00776652">
        <w:rPr>
          <w:rFonts w:ascii="Arial" w:hAnsi="Arial" w:cs="Arial"/>
          <w:sz w:val="24"/>
          <w:szCs w:val="28"/>
          <w:lang w:val="en-US"/>
        </w:rPr>
        <w:t xml:space="preserve">: </w:t>
      </w:r>
      <w:r w:rsidR="00D01C19">
        <w:rPr>
          <w:rFonts w:ascii="Arial" w:hAnsi="Arial" w:cs="Arial"/>
          <w:sz w:val="24"/>
          <w:szCs w:val="28"/>
          <w:lang w:val="en-US"/>
        </w:rPr>
        <w:t>November</w:t>
      </w:r>
      <w:r w:rsidR="000A259F">
        <w:rPr>
          <w:rFonts w:ascii="Arial" w:hAnsi="Arial" w:cs="Arial"/>
          <w:sz w:val="24"/>
          <w:szCs w:val="28"/>
          <w:lang w:val="en-US"/>
        </w:rPr>
        <w:t xml:space="preserve"> 2018</w:t>
      </w:r>
    </w:p>
    <w:p w14:paraId="128FBAE4" w14:textId="2F017B8B" w:rsidR="00D01C19" w:rsidRPr="00776652"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PROJECT:</w:t>
      </w:r>
      <w:r>
        <w:rPr>
          <w:rFonts w:ascii="Arial" w:hAnsi="Arial" w:cs="Arial"/>
          <w:sz w:val="24"/>
          <w:szCs w:val="28"/>
          <w:lang w:val="en-US"/>
        </w:rPr>
        <w:t xml:space="preserve"> Restaurant</w:t>
      </w:r>
    </w:p>
    <w:p w14:paraId="016C1A58" w14:textId="7DDA7FA9" w:rsidR="00195D48" w:rsidRDefault="00195D48" w:rsidP="00195D48">
      <w:pPr>
        <w:spacing w:after="0"/>
        <w:jc w:val="both"/>
        <w:rPr>
          <w:rFonts w:ascii="Arial" w:hAnsi="Arial" w:cs="Arial"/>
          <w:sz w:val="24"/>
          <w:szCs w:val="28"/>
          <w:lang w:val="en-US"/>
        </w:rPr>
      </w:pPr>
      <w:r w:rsidRPr="00776652">
        <w:rPr>
          <w:rFonts w:ascii="Arial" w:hAnsi="Arial" w:cs="Arial"/>
          <w:b/>
          <w:sz w:val="24"/>
          <w:szCs w:val="28"/>
          <w:lang w:val="en-US"/>
        </w:rPr>
        <w:t>I</w:t>
      </w:r>
      <w:r w:rsidR="006B43E2" w:rsidRPr="00776652">
        <w:rPr>
          <w:rFonts w:ascii="Arial" w:hAnsi="Arial" w:cs="Arial"/>
          <w:b/>
          <w:sz w:val="24"/>
          <w:szCs w:val="28"/>
          <w:lang w:val="en-US"/>
        </w:rPr>
        <w:t>NSPIRATION</w:t>
      </w:r>
      <w:r w:rsidR="00A03404" w:rsidRPr="00776652">
        <w:rPr>
          <w:rFonts w:ascii="Arial" w:hAnsi="Arial" w:cs="Arial"/>
          <w:sz w:val="24"/>
          <w:szCs w:val="28"/>
          <w:lang w:val="en-US"/>
        </w:rPr>
        <w:t>:</w:t>
      </w:r>
      <w:r w:rsidR="00A5201F" w:rsidRPr="00776652">
        <w:rPr>
          <w:rFonts w:ascii="Arial" w:hAnsi="Arial" w:cs="Arial"/>
          <w:sz w:val="24"/>
          <w:szCs w:val="28"/>
          <w:lang w:val="en-US"/>
        </w:rPr>
        <w:t xml:space="preserve"> </w:t>
      </w:r>
      <w:r w:rsidR="000A259F">
        <w:rPr>
          <w:rFonts w:ascii="Arial" w:hAnsi="Arial" w:cs="Arial"/>
          <w:sz w:val="24"/>
          <w:szCs w:val="28"/>
          <w:lang w:val="en-US"/>
        </w:rPr>
        <w:t>M</w:t>
      </w:r>
      <w:r w:rsidR="006B43E2" w:rsidRPr="00776652">
        <w:rPr>
          <w:rFonts w:ascii="Arial" w:hAnsi="Arial" w:cs="Arial"/>
          <w:sz w:val="24"/>
          <w:szCs w:val="28"/>
          <w:lang w:val="en-US"/>
        </w:rPr>
        <w:t>illenary dragon legend</w:t>
      </w:r>
    </w:p>
    <w:p w14:paraId="66ED5E9B" w14:textId="3B535BB7" w:rsidR="00D01C19"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DIMENSION:</w:t>
      </w:r>
      <w:r>
        <w:rPr>
          <w:rFonts w:ascii="Arial" w:hAnsi="Arial" w:cs="Arial"/>
          <w:sz w:val="24"/>
          <w:szCs w:val="28"/>
          <w:lang w:val="en-US"/>
        </w:rPr>
        <w:t xml:space="preserve"> 660 M2</w:t>
      </w:r>
    </w:p>
    <w:p w14:paraId="4DA72CA3" w14:textId="77777777" w:rsidR="003819CA"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FLOORING:</w:t>
      </w:r>
      <w:r>
        <w:rPr>
          <w:rFonts w:ascii="Arial" w:hAnsi="Arial" w:cs="Arial"/>
          <w:sz w:val="24"/>
          <w:szCs w:val="28"/>
          <w:lang w:val="en-US"/>
        </w:rPr>
        <w:t xml:space="preserve"> </w:t>
      </w:r>
    </w:p>
    <w:p w14:paraId="07F25B8B" w14:textId="70321D9E" w:rsidR="00D01C19" w:rsidRDefault="00D01C19" w:rsidP="00195D48">
      <w:pPr>
        <w:spacing w:after="0"/>
        <w:jc w:val="both"/>
        <w:rPr>
          <w:rFonts w:ascii="Arial" w:hAnsi="Arial" w:cs="Arial"/>
          <w:sz w:val="24"/>
          <w:szCs w:val="28"/>
          <w:lang w:val="en-US"/>
        </w:rPr>
      </w:pPr>
      <w:r>
        <w:rPr>
          <w:rFonts w:ascii="Arial" w:hAnsi="Arial" w:cs="Arial"/>
          <w:sz w:val="24"/>
          <w:szCs w:val="28"/>
          <w:lang w:val="en-US"/>
        </w:rPr>
        <w:t xml:space="preserve">Parquet – </w:t>
      </w:r>
      <w:proofErr w:type="spellStart"/>
      <w:r>
        <w:rPr>
          <w:rFonts w:ascii="Arial" w:hAnsi="Arial" w:cs="Arial"/>
          <w:sz w:val="24"/>
          <w:szCs w:val="28"/>
          <w:lang w:val="en-US"/>
        </w:rPr>
        <w:t>Colorker</w:t>
      </w:r>
      <w:proofErr w:type="spellEnd"/>
    </w:p>
    <w:p w14:paraId="77AE91B9" w14:textId="5BEEC56C" w:rsidR="00D01C19" w:rsidRDefault="00D01C19" w:rsidP="00195D48">
      <w:pPr>
        <w:spacing w:after="0"/>
        <w:jc w:val="both"/>
        <w:rPr>
          <w:rFonts w:ascii="Arial" w:hAnsi="Arial" w:cs="Arial"/>
          <w:sz w:val="24"/>
          <w:szCs w:val="28"/>
          <w:lang w:val="en-US"/>
        </w:rPr>
      </w:pPr>
      <w:r>
        <w:rPr>
          <w:rFonts w:ascii="Arial" w:hAnsi="Arial" w:cs="Arial"/>
          <w:sz w:val="24"/>
          <w:szCs w:val="28"/>
          <w:lang w:val="en-US"/>
        </w:rPr>
        <w:t xml:space="preserve">Mosaic – </w:t>
      </w:r>
      <w:proofErr w:type="spellStart"/>
      <w:r>
        <w:rPr>
          <w:rFonts w:ascii="Arial" w:hAnsi="Arial" w:cs="Arial"/>
          <w:sz w:val="24"/>
          <w:szCs w:val="28"/>
          <w:lang w:val="en-US"/>
        </w:rPr>
        <w:t>Hisbalit</w:t>
      </w:r>
      <w:proofErr w:type="spellEnd"/>
      <w:r>
        <w:rPr>
          <w:rFonts w:ascii="Arial" w:hAnsi="Arial" w:cs="Arial"/>
          <w:sz w:val="24"/>
          <w:szCs w:val="28"/>
          <w:lang w:val="en-US"/>
        </w:rPr>
        <w:t xml:space="preserve"> </w:t>
      </w:r>
    </w:p>
    <w:p w14:paraId="514ADC92" w14:textId="77777777" w:rsidR="003819CA" w:rsidRDefault="00D01C19" w:rsidP="00195D48">
      <w:pPr>
        <w:spacing w:after="0"/>
        <w:jc w:val="both"/>
        <w:rPr>
          <w:rFonts w:ascii="Arial" w:hAnsi="Arial" w:cs="Arial"/>
          <w:sz w:val="24"/>
          <w:szCs w:val="28"/>
          <w:lang w:val="en-US"/>
        </w:rPr>
      </w:pPr>
      <w:r>
        <w:rPr>
          <w:rFonts w:ascii="Arial" w:hAnsi="Arial" w:cs="Arial"/>
          <w:sz w:val="24"/>
          <w:szCs w:val="28"/>
          <w:lang w:val="en-US"/>
        </w:rPr>
        <w:t xml:space="preserve">Ceramic – </w:t>
      </w:r>
      <w:proofErr w:type="spellStart"/>
      <w:r>
        <w:rPr>
          <w:rFonts w:ascii="Arial" w:hAnsi="Arial" w:cs="Arial"/>
          <w:sz w:val="24"/>
          <w:szCs w:val="28"/>
          <w:lang w:val="en-US"/>
        </w:rPr>
        <w:t>Cevica</w:t>
      </w:r>
      <w:proofErr w:type="spellEnd"/>
      <w:r>
        <w:rPr>
          <w:rFonts w:ascii="Arial" w:hAnsi="Arial" w:cs="Arial"/>
          <w:sz w:val="24"/>
          <w:szCs w:val="28"/>
          <w:lang w:val="en-US"/>
        </w:rPr>
        <w:t xml:space="preserve"> </w:t>
      </w:r>
    </w:p>
    <w:p w14:paraId="02CAFCD7" w14:textId="01771AC6" w:rsidR="00D01C19" w:rsidRDefault="00D01C19" w:rsidP="00195D48">
      <w:pPr>
        <w:spacing w:after="0"/>
        <w:jc w:val="both"/>
        <w:rPr>
          <w:rFonts w:ascii="Arial" w:hAnsi="Arial" w:cs="Arial"/>
          <w:sz w:val="24"/>
          <w:szCs w:val="28"/>
          <w:lang w:val="en-US"/>
        </w:rPr>
      </w:pPr>
      <w:proofErr w:type="spellStart"/>
      <w:r>
        <w:rPr>
          <w:rFonts w:ascii="Arial" w:hAnsi="Arial" w:cs="Arial"/>
          <w:sz w:val="24"/>
          <w:szCs w:val="28"/>
          <w:lang w:val="en-US"/>
        </w:rPr>
        <w:t>Peronda</w:t>
      </w:r>
      <w:proofErr w:type="spellEnd"/>
      <w:r>
        <w:rPr>
          <w:rFonts w:ascii="Arial" w:hAnsi="Arial" w:cs="Arial"/>
          <w:sz w:val="24"/>
          <w:szCs w:val="28"/>
          <w:lang w:val="en-US"/>
        </w:rPr>
        <w:t xml:space="preserve"> – Harmony</w:t>
      </w:r>
    </w:p>
    <w:p w14:paraId="59C06CB4" w14:textId="77777777" w:rsidR="003819CA"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TAILOR MADE FURNITURE:</w:t>
      </w:r>
      <w:r>
        <w:rPr>
          <w:rFonts w:ascii="Arial" w:hAnsi="Arial" w:cs="Arial"/>
          <w:sz w:val="24"/>
          <w:szCs w:val="28"/>
          <w:lang w:val="en-US"/>
        </w:rPr>
        <w:t xml:space="preserve"> </w:t>
      </w:r>
    </w:p>
    <w:p w14:paraId="348EFA27" w14:textId="3FFCA12F" w:rsidR="00D01C19" w:rsidRDefault="00D01C19" w:rsidP="00195D48">
      <w:pPr>
        <w:spacing w:after="0"/>
        <w:jc w:val="both"/>
        <w:rPr>
          <w:rFonts w:ascii="Arial" w:hAnsi="Arial" w:cs="Arial"/>
          <w:sz w:val="24"/>
          <w:szCs w:val="28"/>
          <w:lang w:val="en-US"/>
        </w:rPr>
      </w:pPr>
      <w:r>
        <w:rPr>
          <w:rFonts w:ascii="Arial" w:hAnsi="Arial" w:cs="Arial"/>
          <w:sz w:val="24"/>
          <w:szCs w:val="28"/>
          <w:lang w:val="en-US"/>
        </w:rPr>
        <w:t xml:space="preserve">Metal </w:t>
      </w:r>
      <w:proofErr w:type="spellStart"/>
      <w:r>
        <w:rPr>
          <w:rFonts w:ascii="Arial" w:hAnsi="Arial" w:cs="Arial"/>
          <w:sz w:val="24"/>
          <w:szCs w:val="28"/>
          <w:lang w:val="en-US"/>
        </w:rPr>
        <w:t>Confort</w:t>
      </w:r>
      <w:proofErr w:type="spellEnd"/>
    </w:p>
    <w:p w14:paraId="7D5CBFDA" w14:textId="77777777" w:rsidR="003819CA"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COMMERCIAL FURNITURE:</w:t>
      </w:r>
      <w:r>
        <w:rPr>
          <w:rFonts w:ascii="Arial" w:hAnsi="Arial" w:cs="Arial"/>
          <w:sz w:val="24"/>
          <w:szCs w:val="28"/>
          <w:lang w:val="en-US"/>
        </w:rPr>
        <w:t xml:space="preserve"> </w:t>
      </w:r>
    </w:p>
    <w:p w14:paraId="1C07EA68" w14:textId="46170D0F" w:rsidR="00D01C19" w:rsidRDefault="00D01C19" w:rsidP="00195D48">
      <w:pPr>
        <w:spacing w:after="0"/>
        <w:jc w:val="both"/>
        <w:rPr>
          <w:rFonts w:ascii="Arial" w:hAnsi="Arial" w:cs="Arial"/>
          <w:sz w:val="24"/>
          <w:szCs w:val="28"/>
          <w:lang w:val="en-US"/>
        </w:rPr>
      </w:pPr>
      <w:proofErr w:type="spellStart"/>
      <w:r>
        <w:rPr>
          <w:rFonts w:ascii="Arial" w:hAnsi="Arial" w:cs="Arial"/>
          <w:sz w:val="24"/>
          <w:szCs w:val="28"/>
          <w:lang w:val="en-US"/>
        </w:rPr>
        <w:t>Sancal</w:t>
      </w:r>
      <w:proofErr w:type="spellEnd"/>
    </w:p>
    <w:p w14:paraId="76B857B1" w14:textId="18915978" w:rsidR="00D01C19" w:rsidRDefault="00D01C19" w:rsidP="00195D48">
      <w:pPr>
        <w:spacing w:after="0"/>
        <w:jc w:val="both"/>
        <w:rPr>
          <w:rFonts w:ascii="Arial" w:hAnsi="Arial" w:cs="Arial"/>
          <w:sz w:val="24"/>
          <w:szCs w:val="28"/>
          <w:lang w:val="en-US"/>
        </w:rPr>
      </w:pPr>
      <w:r>
        <w:rPr>
          <w:rFonts w:ascii="Arial" w:hAnsi="Arial" w:cs="Arial"/>
          <w:sz w:val="24"/>
          <w:szCs w:val="28"/>
          <w:lang w:val="en-US"/>
        </w:rPr>
        <w:t xml:space="preserve">B&amp;V </w:t>
      </w:r>
    </w:p>
    <w:p w14:paraId="0DFE078C" w14:textId="1F6B2169" w:rsidR="00D01C19" w:rsidRDefault="00D01C19" w:rsidP="00195D48">
      <w:pPr>
        <w:spacing w:after="0"/>
        <w:jc w:val="both"/>
        <w:rPr>
          <w:rFonts w:ascii="Arial" w:hAnsi="Arial" w:cs="Arial"/>
          <w:sz w:val="24"/>
          <w:szCs w:val="28"/>
          <w:lang w:val="en-US"/>
        </w:rPr>
      </w:pPr>
      <w:proofErr w:type="spellStart"/>
      <w:r>
        <w:rPr>
          <w:rFonts w:ascii="Arial" w:hAnsi="Arial" w:cs="Arial"/>
          <w:sz w:val="24"/>
          <w:szCs w:val="28"/>
          <w:lang w:val="en-US"/>
        </w:rPr>
        <w:t>Pedrali</w:t>
      </w:r>
      <w:proofErr w:type="spellEnd"/>
      <w:r>
        <w:rPr>
          <w:rFonts w:ascii="Arial" w:hAnsi="Arial" w:cs="Arial"/>
          <w:sz w:val="24"/>
          <w:szCs w:val="28"/>
          <w:lang w:val="en-US"/>
        </w:rPr>
        <w:t xml:space="preserve"> </w:t>
      </w:r>
    </w:p>
    <w:p w14:paraId="13216241" w14:textId="77777777" w:rsidR="003819CA"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DECORATIVE LIGHTING:</w:t>
      </w:r>
      <w:r>
        <w:rPr>
          <w:rFonts w:ascii="Arial" w:hAnsi="Arial" w:cs="Arial"/>
          <w:sz w:val="24"/>
          <w:szCs w:val="28"/>
          <w:lang w:val="en-US"/>
        </w:rPr>
        <w:t xml:space="preserve"> </w:t>
      </w:r>
    </w:p>
    <w:p w14:paraId="0FB6DA54" w14:textId="77777777" w:rsidR="003819CA" w:rsidRDefault="00D01C19" w:rsidP="00195D48">
      <w:pPr>
        <w:spacing w:after="0"/>
        <w:jc w:val="both"/>
        <w:rPr>
          <w:rFonts w:ascii="Arial" w:hAnsi="Arial" w:cs="Arial"/>
          <w:sz w:val="24"/>
          <w:szCs w:val="28"/>
          <w:lang w:val="en-US"/>
        </w:rPr>
      </w:pPr>
      <w:proofErr w:type="spellStart"/>
      <w:r>
        <w:rPr>
          <w:rFonts w:ascii="Arial" w:hAnsi="Arial" w:cs="Arial"/>
          <w:sz w:val="24"/>
          <w:szCs w:val="28"/>
          <w:lang w:val="en-US"/>
        </w:rPr>
        <w:t>Lzf</w:t>
      </w:r>
      <w:proofErr w:type="spellEnd"/>
      <w:r>
        <w:rPr>
          <w:rFonts w:ascii="Arial" w:hAnsi="Arial" w:cs="Arial"/>
          <w:sz w:val="24"/>
          <w:szCs w:val="28"/>
          <w:lang w:val="en-US"/>
        </w:rPr>
        <w:t xml:space="preserve"> </w:t>
      </w:r>
    </w:p>
    <w:p w14:paraId="01B69B56" w14:textId="209BAFE0" w:rsidR="00D01C19" w:rsidRDefault="00D01C19" w:rsidP="00195D48">
      <w:pPr>
        <w:spacing w:after="0"/>
        <w:jc w:val="both"/>
        <w:rPr>
          <w:rFonts w:ascii="Arial" w:hAnsi="Arial" w:cs="Arial"/>
          <w:sz w:val="24"/>
          <w:szCs w:val="28"/>
          <w:lang w:val="en-US"/>
        </w:rPr>
      </w:pPr>
      <w:proofErr w:type="spellStart"/>
      <w:r>
        <w:rPr>
          <w:rFonts w:ascii="Arial" w:hAnsi="Arial" w:cs="Arial"/>
          <w:sz w:val="24"/>
          <w:szCs w:val="28"/>
          <w:lang w:val="en-US"/>
        </w:rPr>
        <w:t>Blux</w:t>
      </w:r>
      <w:proofErr w:type="spellEnd"/>
    </w:p>
    <w:p w14:paraId="0BA3AB40" w14:textId="656BBFDE" w:rsidR="00D01C19" w:rsidRDefault="00D01C19" w:rsidP="00195D48">
      <w:pPr>
        <w:spacing w:after="0"/>
        <w:jc w:val="both"/>
        <w:rPr>
          <w:rFonts w:ascii="Arial" w:hAnsi="Arial" w:cs="Arial"/>
          <w:sz w:val="24"/>
          <w:szCs w:val="28"/>
          <w:lang w:val="en-US"/>
        </w:rPr>
      </w:pPr>
      <w:proofErr w:type="spellStart"/>
      <w:r>
        <w:rPr>
          <w:rFonts w:ascii="Arial" w:hAnsi="Arial" w:cs="Arial"/>
          <w:sz w:val="24"/>
          <w:szCs w:val="28"/>
          <w:lang w:val="en-US"/>
        </w:rPr>
        <w:t>Iguzzini</w:t>
      </w:r>
      <w:proofErr w:type="spellEnd"/>
    </w:p>
    <w:p w14:paraId="4CE44E6D" w14:textId="74A9886A" w:rsidR="00D01C19"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LIGHTING DESIGNER:</w:t>
      </w:r>
      <w:r>
        <w:rPr>
          <w:rFonts w:ascii="Arial" w:hAnsi="Arial" w:cs="Arial"/>
          <w:sz w:val="24"/>
          <w:szCs w:val="28"/>
          <w:lang w:val="en-US"/>
        </w:rPr>
        <w:t xml:space="preserve"> </w:t>
      </w:r>
      <w:proofErr w:type="spellStart"/>
      <w:r>
        <w:rPr>
          <w:rFonts w:ascii="Arial" w:hAnsi="Arial" w:cs="Arial"/>
          <w:sz w:val="24"/>
          <w:szCs w:val="28"/>
          <w:lang w:val="en-US"/>
        </w:rPr>
        <w:t>Iluminación</w:t>
      </w:r>
      <w:proofErr w:type="spellEnd"/>
      <w:r>
        <w:rPr>
          <w:rFonts w:ascii="Arial" w:hAnsi="Arial" w:cs="Arial"/>
          <w:sz w:val="24"/>
          <w:szCs w:val="28"/>
          <w:lang w:val="en-US"/>
        </w:rPr>
        <w:t xml:space="preserve"> </w:t>
      </w:r>
      <w:proofErr w:type="spellStart"/>
      <w:r>
        <w:rPr>
          <w:rFonts w:ascii="Arial" w:hAnsi="Arial" w:cs="Arial"/>
          <w:sz w:val="24"/>
          <w:szCs w:val="28"/>
          <w:lang w:val="en-US"/>
        </w:rPr>
        <w:t>Ambiente</w:t>
      </w:r>
      <w:proofErr w:type="spellEnd"/>
      <w:r>
        <w:rPr>
          <w:rFonts w:ascii="Arial" w:hAnsi="Arial" w:cs="Arial"/>
          <w:sz w:val="24"/>
          <w:szCs w:val="28"/>
          <w:lang w:val="en-US"/>
        </w:rPr>
        <w:t xml:space="preserve"> </w:t>
      </w:r>
    </w:p>
    <w:p w14:paraId="66876E90" w14:textId="26E33F3F" w:rsidR="00D01C19" w:rsidRPr="00776652" w:rsidRDefault="00D01C19" w:rsidP="00195D48">
      <w:pPr>
        <w:spacing w:after="0"/>
        <w:jc w:val="both"/>
        <w:rPr>
          <w:rFonts w:ascii="Arial" w:hAnsi="Arial" w:cs="Arial"/>
          <w:sz w:val="24"/>
          <w:szCs w:val="28"/>
          <w:lang w:val="en-US"/>
        </w:rPr>
      </w:pPr>
      <w:r w:rsidRPr="00D01C19">
        <w:rPr>
          <w:rFonts w:ascii="Arial" w:hAnsi="Arial" w:cs="Arial"/>
          <w:b/>
          <w:sz w:val="24"/>
          <w:szCs w:val="28"/>
          <w:lang w:val="en-US"/>
        </w:rPr>
        <w:t>PHOTOGRAPHY:</w:t>
      </w:r>
      <w:r>
        <w:rPr>
          <w:rFonts w:ascii="Arial" w:hAnsi="Arial" w:cs="Arial"/>
          <w:sz w:val="24"/>
          <w:szCs w:val="28"/>
          <w:lang w:val="en-US"/>
        </w:rPr>
        <w:t xml:space="preserve"> Adrian Mora </w:t>
      </w:r>
      <w:proofErr w:type="spellStart"/>
      <w:r>
        <w:rPr>
          <w:rFonts w:ascii="Arial" w:hAnsi="Arial" w:cs="Arial"/>
          <w:sz w:val="24"/>
          <w:szCs w:val="28"/>
          <w:lang w:val="en-US"/>
        </w:rPr>
        <w:t>Morato</w:t>
      </w:r>
      <w:proofErr w:type="spellEnd"/>
      <w:r>
        <w:rPr>
          <w:rFonts w:ascii="Arial" w:hAnsi="Arial" w:cs="Arial"/>
          <w:sz w:val="24"/>
          <w:szCs w:val="28"/>
          <w:lang w:val="en-US"/>
        </w:rPr>
        <w:t xml:space="preserve"> </w:t>
      </w:r>
    </w:p>
    <w:p w14:paraId="120F573B" w14:textId="77777777" w:rsidR="00195D48" w:rsidRPr="00C60F3B" w:rsidRDefault="00195D48" w:rsidP="00195D48">
      <w:pPr>
        <w:spacing w:after="0"/>
        <w:jc w:val="both"/>
        <w:rPr>
          <w:rFonts w:ascii="Arial" w:hAnsi="Arial" w:cs="Arial"/>
          <w:sz w:val="24"/>
          <w:szCs w:val="28"/>
        </w:rPr>
      </w:pPr>
    </w:p>
    <w:p w14:paraId="71921C17" w14:textId="77777777" w:rsidR="00195D48" w:rsidRPr="00C60F3B" w:rsidRDefault="00195D48" w:rsidP="00195D48">
      <w:pPr>
        <w:spacing w:after="0"/>
        <w:jc w:val="both"/>
        <w:rPr>
          <w:sz w:val="28"/>
          <w:szCs w:val="28"/>
        </w:rPr>
      </w:pPr>
    </w:p>
    <w:p w14:paraId="3D7565B9" w14:textId="77777777" w:rsidR="00D01C19" w:rsidRDefault="00D01C19" w:rsidP="00195D48">
      <w:pPr>
        <w:spacing w:after="0"/>
        <w:jc w:val="both"/>
        <w:rPr>
          <w:sz w:val="24"/>
          <w:szCs w:val="28"/>
        </w:rPr>
      </w:pPr>
    </w:p>
    <w:p w14:paraId="5BCC3642" w14:textId="77777777" w:rsidR="00D01C19" w:rsidRDefault="00D01C19" w:rsidP="00195D48">
      <w:pPr>
        <w:spacing w:after="0"/>
        <w:jc w:val="both"/>
        <w:rPr>
          <w:sz w:val="24"/>
          <w:szCs w:val="28"/>
        </w:rPr>
      </w:pPr>
    </w:p>
    <w:p w14:paraId="444A69D4" w14:textId="77777777" w:rsidR="00D01C19" w:rsidRDefault="00D01C19" w:rsidP="00195D48">
      <w:pPr>
        <w:spacing w:after="0"/>
        <w:jc w:val="both"/>
        <w:rPr>
          <w:sz w:val="24"/>
          <w:szCs w:val="28"/>
        </w:rPr>
      </w:pPr>
    </w:p>
    <w:p w14:paraId="75CABA69" w14:textId="77777777" w:rsidR="00D01C19" w:rsidRPr="00C60F3B" w:rsidRDefault="00D01C19" w:rsidP="00195D48">
      <w:pPr>
        <w:spacing w:after="0"/>
        <w:jc w:val="both"/>
        <w:rPr>
          <w:sz w:val="24"/>
          <w:szCs w:val="28"/>
        </w:rPr>
      </w:pPr>
    </w:p>
    <w:p w14:paraId="0CA4C75D" w14:textId="77777777" w:rsidR="001B1900" w:rsidRPr="00C60F3B" w:rsidRDefault="001B1900" w:rsidP="00195D48">
      <w:pPr>
        <w:spacing w:after="0"/>
        <w:jc w:val="both"/>
        <w:rPr>
          <w:sz w:val="24"/>
          <w:szCs w:val="28"/>
        </w:rPr>
      </w:pPr>
    </w:p>
    <w:p w14:paraId="397E3579" w14:textId="77777777" w:rsidR="00195D48" w:rsidRPr="00C60F3B" w:rsidRDefault="00195D48" w:rsidP="00195D48">
      <w:pPr>
        <w:spacing w:after="0"/>
        <w:jc w:val="both"/>
        <w:rPr>
          <w:rFonts w:ascii="Arial" w:hAnsi="Arial" w:cs="Arial"/>
          <w:sz w:val="24"/>
          <w:szCs w:val="28"/>
        </w:rPr>
      </w:pPr>
    </w:p>
    <w:p w14:paraId="39D63D2C" w14:textId="77777777" w:rsidR="00195D48" w:rsidRPr="00601416" w:rsidRDefault="00195D48" w:rsidP="00195D48">
      <w:pPr>
        <w:spacing w:after="0"/>
        <w:jc w:val="right"/>
        <w:rPr>
          <w:rFonts w:ascii="Arial" w:hAnsi="Arial" w:cs="Arial"/>
          <w:color w:val="000000"/>
          <w:sz w:val="20"/>
          <w:szCs w:val="20"/>
          <w:lang w:val="en-GB"/>
        </w:rPr>
      </w:pPr>
      <w:r w:rsidRPr="00601416">
        <w:rPr>
          <w:rFonts w:ascii="Arial" w:hAnsi="Arial" w:cs="Arial"/>
          <w:noProof/>
          <w:color w:val="000000"/>
          <w:sz w:val="20"/>
          <w:szCs w:val="20"/>
          <w:lang w:eastAsia="it-IT"/>
        </w:rPr>
        <w:drawing>
          <wp:inline distT="0" distB="0" distL="0" distR="0" wp14:anchorId="705FB309" wp14:editId="22644354">
            <wp:extent cx="285750" cy="285750"/>
            <wp:effectExtent l="0" t="0" r="0" b="0"/>
            <wp:docPr id="3" name="Picture 3"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AF58F22"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C/Turia nº 7 bajo</w:t>
      </w:r>
    </w:p>
    <w:p w14:paraId="6980F67F"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T. +34 963 219 622</w:t>
      </w:r>
    </w:p>
    <w:p w14:paraId="137D5CC0"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46008 Valencia. Spain</w:t>
      </w:r>
    </w:p>
    <w:p w14:paraId="4B5BF9D5"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press@estudihac.com – </w:t>
      </w:r>
      <w:hyperlink r:id="rId7" w:history="1">
        <w:r w:rsidRPr="00601416">
          <w:rPr>
            <w:rStyle w:val="Collegamentoipertestuale"/>
            <w:rFonts w:ascii="Arial" w:hAnsi="Arial" w:cs="Arial"/>
            <w:color w:val="000000"/>
            <w:sz w:val="20"/>
            <w:szCs w:val="20"/>
            <w:lang w:val="es-ES"/>
          </w:rPr>
          <w:t>www.estudihac.com</w:t>
        </w:r>
      </w:hyperlink>
      <w:r w:rsidRPr="00601416">
        <w:rPr>
          <w:rFonts w:ascii="Arial" w:hAnsi="Arial" w:cs="Arial"/>
          <w:color w:val="000000"/>
          <w:sz w:val="20"/>
          <w:szCs w:val="20"/>
          <w:lang w:val="es-ES"/>
        </w:rPr>
        <w:t xml:space="preserve"> </w:t>
      </w:r>
    </w:p>
    <w:p w14:paraId="228C302E" w14:textId="77777777" w:rsidR="00195D48" w:rsidRPr="00601416" w:rsidRDefault="00195D48" w:rsidP="00195D48">
      <w:pPr>
        <w:spacing w:after="0"/>
        <w:jc w:val="right"/>
        <w:rPr>
          <w:rFonts w:ascii="Arial" w:hAnsi="Arial" w:cs="Arial"/>
          <w:color w:val="000000"/>
          <w:sz w:val="20"/>
          <w:szCs w:val="20"/>
          <w:lang w:val="es-ES"/>
        </w:rPr>
      </w:pPr>
    </w:p>
    <w:p w14:paraId="5A449B36" w14:textId="77777777" w:rsidR="005822A7" w:rsidRDefault="005822A7" w:rsidP="005822A7">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b/>
          <w:bCs/>
          <w:color w:val="202122"/>
        </w:rPr>
        <w:t xml:space="preserve">OGS PR and </w:t>
      </w:r>
      <w:proofErr w:type="spellStart"/>
      <w:r>
        <w:rPr>
          <w:rStyle w:val="normaltextrun"/>
          <w:rFonts w:ascii="Calibri" w:hAnsi="Calibri" w:cs="Segoe UI"/>
          <w:b/>
          <w:bCs/>
          <w:color w:val="202122"/>
        </w:rPr>
        <w:t>Communication</w:t>
      </w:r>
      <w:proofErr w:type="spellEnd"/>
      <w:r>
        <w:rPr>
          <w:rStyle w:val="normaltextrun"/>
          <w:rFonts w:ascii="Calibri" w:hAnsi="Calibri" w:cs="Segoe UI"/>
          <w:b/>
          <w:bCs/>
          <w:color w:val="202122"/>
        </w:rPr>
        <w:t xml:space="preserve"> </w:t>
      </w:r>
      <w:r>
        <w:rPr>
          <w:rStyle w:val="eop"/>
          <w:rFonts w:ascii="Calibri" w:hAnsi="Calibri" w:cs="Segoe UI"/>
          <w:color w:val="202122"/>
          <w:lang w:val="fr-FR"/>
        </w:rPr>
        <w:t> </w:t>
      </w:r>
    </w:p>
    <w:p w14:paraId="15034DA6" w14:textId="77777777" w:rsidR="005822A7" w:rsidRDefault="005822A7" w:rsidP="005822A7">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 xml:space="preserve">Via </w:t>
      </w:r>
      <w:proofErr w:type="spellStart"/>
      <w:r>
        <w:rPr>
          <w:rStyle w:val="normaltextrun"/>
          <w:rFonts w:ascii="Calibri" w:hAnsi="Calibri" w:cs="Segoe UI"/>
          <w:color w:val="202122"/>
        </w:rPr>
        <w:t>Koristka</w:t>
      </w:r>
      <w:proofErr w:type="spellEnd"/>
      <w:r>
        <w:rPr>
          <w:rStyle w:val="normaltextrun"/>
          <w:rFonts w:ascii="Calibri" w:hAnsi="Calibri" w:cs="Segoe UI"/>
          <w:color w:val="202122"/>
        </w:rPr>
        <w:t xml:space="preserve"> 3, Milano </w:t>
      </w:r>
      <w:r>
        <w:rPr>
          <w:rStyle w:val="eop"/>
          <w:rFonts w:ascii="Calibri" w:hAnsi="Calibri" w:cs="Segoe UI"/>
          <w:color w:val="202122"/>
          <w:lang w:val="fr-FR"/>
        </w:rPr>
        <w:t> </w:t>
      </w:r>
    </w:p>
    <w:p w14:paraId="3AC6836A" w14:textId="77777777" w:rsidR="005822A7" w:rsidRDefault="005822A7" w:rsidP="005822A7">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+39 02 3450610</w:t>
      </w:r>
      <w:r>
        <w:rPr>
          <w:rStyle w:val="eop"/>
          <w:rFonts w:ascii="Calibri" w:hAnsi="Calibri" w:cs="Segoe UI"/>
          <w:color w:val="202122"/>
          <w:lang w:val="fr-FR"/>
        </w:rPr>
        <w:t> </w:t>
      </w:r>
    </w:p>
    <w:p w14:paraId="6CAC567E" w14:textId="77777777" w:rsidR="005822A7" w:rsidRDefault="005822A7" w:rsidP="005822A7">
      <w:pPr>
        <w:pStyle w:val="paragraph"/>
        <w:spacing w:before="0" w:beforeAutospacing="0" w:after="0" w:afterAutospacing="0"/>
        <w:jc w:val="right"/>
        <w:textAlignment w:val="baseline"/>
        <w:rPr>
          <w:rStyle w:val="normaltextrun"/>
          <w:rFonts w:ascii="Calibri" w:hAnsi="Calibri"/>
          <w:color w:val="0563C1"/>
          <w:u w:val="single"/>
          <w:lang w:val="en-US"/>
        </w:rPr>
      </w:pPr>
      <w:r>
        <w:rPr>
          <w:rStyle w:val="normaltextrun"/>
          <w:rFonts w:ascii="Calibri" w:hAnsi="Calibri" w:cs="Segoe UI"/>
          <w:color w:val="0563C1"/>
          <w:u w:val="single"/>
          <w:lang w:val="en-US"/>
        </w:rPr>
        <w:t>www.ogscommunication.com</w:t>
      </w:r>
    </w:p>
    <w:p w14:paraId="2A7F0993" w14:textId="77777777" w:rsidR="005822A7" w:rsidRDefault="005822A7" w:rsidP="005822A7">
      <w:pPr>
        <w:pStyle w:val="paragraph"/>
        <w:spacing w:before="0" w:beforeAutospacing="0" w:after="0" w:afterAutospacing="0"/>
        <w:jc w:val="right"/>
        <w:textAlignment w:val="baseline"/>
        <w:rPr>
          <w:rFonts w:ascii="Segoe UI" w:hAnsi="Segoe UI"/>
          <w:sz w:val="18"/>
          <w:szCs w:val="18"/>
        </w:rPr>
      </w:pPr>
      <w:r>
        <w:rPr>
          <w:rStyle w:val="normaltextrun"/>
          <w:rFonts w:ascii="Calibri" w:hAnsi="Calibri" w:cs="Segoe UI"/>
          <w:color w:val="000000"/>
          <w:lang w:val="en-US"/>
        </w:rPr>
        <w:t xml:space="preserve"> </w:t>
      </w:r>
      <w:hyperlink r:id="rId8" w:tgtFrame="_blank" w:history="1">
        <w:r>
          <w:rPr>
            <w:rStyle w:val="normaltextrun"/>
            <w:rFonts w:ascii="Calibri" w:hAnsi="Calibri" w:cs="Segoe UI"/>
            <w:color w:val="0563C1"/>
            <w:lang w:val="en-US"/>
          </w:rPr>
          <w:t>info@ogscommunication.com</w:t>
        </w:r>
      </w:hyperlink>
      <w:bookmarkStart w:id="0" w:name="_GoBack"/>
      <w:bookmarkEnd w:id="0"/>
    </w:p>
    <w:sectPr w:rsidR="005822A7" w:rsidSect="00C3155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337629"/>
    <w:rsid w:val="000247A7"/>
    <w:rsid w:val="00044EED"/>
    <w:rsid w:val="000A259F"/>
    <w:rsid w:val="000C73F6"/>
    <w:rsid w:val="00141F22"/>
    <w:rsid w:val="00170D64"/>
    <w:rsid w:val="00195D48"/>
    <w:rsid w:val="001B1900"/>
    <w:rsid w:val="001E4197"/>
    <w:rsid w:val="002C26DB"/>
    <w:rsid w:val="002E0B02"/>
    <w:rsid w:val="002E358E"/>
    <w:rsid w:val="002E4524"/>
    <w:rsid w:val="00337629"/>
    <w:rsid w:val="003713A8"/>
    <w:rsid w:val="003819CA"/>
    <w:rsid w:val="00462B8A"/>
    <w:rsid w:val="00540885"/>
    <w:rsid w:val="005822A7"/>
    <w:rsid w:val="0061173A"/>
    <w:rsid w:val="006B43E2"/>
    <w:rsid w:val="00756205"/>
    <w:rsid w:val="00776652"/>
    <w:rsid w:val="007C0ABB"/>
    <w:rsid w:val="0086500B"/>
    <w:rsid w:val="009C6D16"/>
    <w:rsid w:val="00A02AAA"/>
    <w:rsid w:val="00A03404"/>
    <w:rsid w:val="00A16383"/>
    <w:rsid w:val="00A2099F"/>
    <w:rsid w:val="00A5201F"/>
    <w:rsid w:val="00AD649B"/>
    <w:rsid w:val="00B255AE"/>
    <w:rsid w:val="00B620F0"/>
    <w:rsid w:val="00C01FDA"/>
    <w:rsid w:val="00C31554"/>
    <w:rsid w:val="00C34FC5"/>
    <w:rsid w:val="00C60F3B"/>
    <w:rsid w:val="00CE417B"/>
    <w:rsid w:val="00D01C19"/>
    <w:rsid w:val="00DC533D"/>
    <w:rsid w:val="00E00B68"/>
    <w:rsid w:val="00E413CD"/>
    <w:rsid w:val="00EC33B8"/>
    <w:rsid w:val="00ED3043"/>
    <w:rsid w:val="00F3060D"/>
    <w:rsid w:val="00FA76F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391B25"/>
  <w15:docId w15:val="{138ED285-22AA-4D3D-9E06-E9FB4A732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56205"/>
  </w:style>
  <w:style w:type="paragraph" w:styleId="Titolo2">
    <w:name w:val="heading 2"/>
    <w:basedOn w:val="Normale"/>
    <w:link w:val="Titolo2Carattere"/>
    <w:uiPriority w:val="9"/>
    <w:qFormat/>
    <w:rsid w:val="009C6D16"/>
    <w:pPr>
      <w:spacing w:before="100" w:beforeAutospacing="1" w:after="100" w:afterAutospacing="1" w:line="240" w:lineRule="auto"/>
      <w:outlineLvl w:val="1"/>
    </w:pPr>
    <w:rPr>
      <w:rFonts w:ascii="Times" w:hAnsi="Times"/>
      <w:b/>
      <w:bCs/>
      <w:sz w:val="36"/>
      <w:szCs w:val="36"/>
      <w:lang w:val="es-ES" w:eastAsia="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195D48"/>
    <w:rPr>
      <w:color w:val="0000FF"/>
      <w:u w:val="single"/>
    </w:rPr>
  </w:style>
  <w:style w:type="paragraph" w:styleId="Testofumetto">
    <w:name w:val="Balloon Text"/>
    <w:basedOn w:val="Normale"/>
    <w:link w:val="TestofumettoCarattere"/>
    <w:uiPriority w:val="99"/>
    <w:semiHidden/>
    <w:unhideWhenUsed/>
    <w:rsid w:val="009C6D1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9C6D16"/>
    <w:rPr>
      <w:rFonts w:ascii="Lucida Grande" w:hAnsi="Lucida Grande"/>
      <w:sz w:val="18"/>
      <w:szCs w:val="18"/>
    </w:rPr>
  </w:style>
  <w:style w:type="character" w:customStyle="1" w:styleId="Titolo2Carattere">
    <w:name w:val="Titolo 2 Carattere"/>
    <w:basedOn w:val="Carpredefinitoparagrafo"/>
    <w:link w:val="Titolo2"/>
    <w:uiPriority w:val="9"/>
    <w:rsid w:val="009C6D16"/>
    <w:rPr>
      <w:rFonts w:ascii="Times" w:hAnsi="Times"/>
      <w:b/>
      <w:bCs/>
      <w:sz w:val="36"/>
      <w:szCs w:val="36"/>
      <w:lang w:val="es-ES" w:eastAsia="es-ES"/>
    </w:rPr>
  </w:style>
  <w:style w:type="paragraph" w:customStyle="1" w:styleId="paragraph">
    <w:name w:val="paragraph"/>
    <w:basedOn w:val="Normale"/>
    <w:rsid w:val="005822A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5822A7"/>
  </w:style>
  <w:style w:type="character" w:customStyle="1" w:styleId="eop">
    <w:name w:val="eop"/>
    <w:basedOn w:val="Carpredefinitoparagrafo"/>
    <w:rsid w:val="00582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8212">
      <w:bodyDiv w:val="1"/>
      <w:marLeft w:val="0"/>
      <w:marRight w:val="0"/>
      <w:marTop w:val="0"/>
      <w:marBottom w:val="0"/>
      <w:divBdr>
        <w:top w:val="none" w:sz="0" w:space="0" w:color="auto"/>
        <w:left w:val="none" w:sz="0" w:space="0" w:color="auto"/>
        <w:bottom w:val="none" w:sz="0" w:space="0" w:color="auto"/>
        <w:right w:val="none" w:sz="0" w:space="0" w:color="auto"/>
      </w:divBdr>
    </w:div>
    <w:div w:id="1698698042">
      <w:bodyDiv w:val="1"/>
      <w:marLeft w:val="0"/>
      <w:marRight w:val="0"/>
      <w:marTop w:val="0"/>
      <w:marBottom w:val="0"/>
      <w:divBdr>
        <w:top w:val="none" w:sz="0" w:space="0" w:color="auto"/>
        <w:left w:val="none" w:sz="0" w:space="0" w:color="auto"/>
        <w:bottom w:val="none" w:sz="0" w:space="0" w:color="auto"/>
        <w:right w:val="none" w:sz="0" w:space="0" w:color="auto"/>
      </w:divBdr>
    </w:div>
    <w:div w:id="192992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gscommunication.com" TargetMode="External"/><Relationship Id="rId3" Type="http://schemas.openxmlformats.org/officeDocument/2006/relationships/webSettings" Target="webSettings.xml"/><Relationship Id="rId7" Type="http://schemas.openxmlformats.org/officeDocument/2006/relationships/hyperlink" Target="http://www.estudihac.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3</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Allestimenti1</cp:lastModifiedBy>
  <cp:revision>59</cp:revision>
  <dcterms:created xsi:type="dcterms:W3CDTF">2020-11-15T09:34:00Z</dcterms:created>
  <dcterms:modified xsi:type="dcterms:W3CDTF">2022-02-07T10:24:00Z</dcterms:modified>
</cp:coreProperties>
</file>