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EC058" w14:textId="51C30366" w:rsidR="00C31554" w:rsidRDefault="00195D48" w:rsidP="00993BFC">
      <w:pPr>
        <w:jc w:val="center"/>
        <w:rPr>
          <w:sz w:val="28"/>
          <w:szCs w:val="28"/>
        </w:rPr>
      </w:pPr>
      <w:r w:rsidRPr="004A64E6">
        <w:rPr>
          <w:noProof/>
          <w:sz w:val="28"/>
          <w:szCs w:val="28"/>
          <w:lang w:eastAsia="it-IT"/>
        </w:rPr>
        <w:drawing>
          <wp:inline distT="0" distB="0" distL="0" distR="0" wp14:anchorId="7686DAFE" wp14:editId="2E8C270E">
            <wp:extent cx="287655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4C8D" w14:textId="64EFCA0B" w:rsidR="00195D48" w:rsidRDefault="00195D48" w:rsidP="00C31554">
      <w:pPr>
        <w:jc w:val="both"/>
        <w:rPr>
          <w:sz w:val="28"/>
          <w:szCs w:val="28"/>
        </w:rPr>
      </w:pPr>
    </w:p>
    <w:p w14:paraId="77E516B6" w14:textId="77777777" w:rsidR="00195D48" w:rsidRPr="00195D48" w:rsidRDefault="00195D48" w:rsidP="00195D48">
      <w:pPr>
        <w:spacing w:after="0"/>
        <w:rPr>
          <w:rFonts w:ascii="Arial" w:hAnsi="Arial" w:cs="Arial"/>
          <w:b/>
          <w:sz w:val="28"/>
          <w:szCs w:val="28"/>
        </w:rPr>
      </w:pPr>
      <w:r w:rsidRPr="00195D48">
        <w:rPr>
          <w:rFonts w:ascii="Arial" w:hAnsi="Arial" w:cs="Arial"/>
          <w:b/>
          <w:sz w:val="28"/>
          <w:szCs w:val="28"/>
        </w:rPr>
        <w:t xml:space="preserve">ALFI </w:t>
      </w:r>
    </w:p>
    <w:p w14:paraId="50C27C7F" w14:textId="199C7D33" w:rsidR="00195D48" w:rsidRPr="00601416" w:rsidRDefault="00993BFC" w:rsidP="00195D4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195D48" w:rsidRPr="00601416">
        <w:rPr>
          <w:rFonts w:ascii="Arial" w:hAnsi="Arial" w:cs="Arial"/>
          <w:sz w:val="28"/>
          <w:szCs w:val="28"/>
        </w:rPr>
        <w:t xml:space="preserve">y José Manuel Ferrero </w:t>
      </w:r>
    </w:p>
    <w:p w14:paraId="3632618D" w14:textId="7C3BB116" w:rsidR="00195D48" w:rsidRDefault="00195D48" w:rsidP="00C31554">
      <w:pPr>
        <w:jc w:val="both"/>
        <w:rPr>
          <w:rFonts w:ascii="Arial" w:hAnsi="Arial" w:cs="Arial"/>
          <w:sz w:val="28"/>
          <w:szCs w:val="28"/>
        </w:rPr>
      </w:pPr>
    </w:p>
    <w:p w14:paraId="0B1210AD" w14:textId="59268D56" w:rsidR="00195D48" w:rsidRDefault="00195D48" w:rsidP="00195D48">
      <w:pPr>
        <w:jc w:val="center"/>
        <w:rPr>
          <w:rFonts w:ascii="Arial" w:hAnsi="Arial" w:cs="Arial"/>
          <w:sz w:val="28"/>
          <w:szCs w:val="28"/>
        </w:rPr>
      </w:pPr>
      <w:r w:rsidRPr="00195D48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1D7EFDE7" wp14:editId="71B7E88D">
            <wp:extent cx="4019550" cy="3314700"/>
            <wp:effectExtent l="0" t="0" r="0" b="0"/>
            <wp:docPr id="2" name="Picture 2" descr="Y:\OGS\AREA PUBBLICA\1. CLIENTI\ESTUDIHAC\3 FOTO\02 ALFI DESIGNED FOR ESTILUZ\01 ALFI DESIGNED FOR ESTIL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ESTUDIHAC\3 FOTO\02 ALFI DESIGNED FOR ESTILUZ\01 ALFI DESIGNED FOR ESTILU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" b="14692"/>
                    <a:stretch/>
                  </pic:blipFill>
                  <pic:spPr bwMode="auto">
                    <a:xfrm>
                      <a:off x="0" y="0"/>
                      <a:ext cx="40195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3F5AB3C" w14:textId="1E58E4CC" w:rsidR="00756205" w:rsidRPr="006F51F6" w:rsidRDefault="006F51F6" w:rsidP="00195D4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6F51F6">
        <w:rPr>
          <w:rFonts w:ascii="Arial" w:hAnsi="Arial" w:cs="Arial"/>
          <w:b/>
          <w:sz w:val="28"/>
          <w:szCs w:val="28"/>
          <w:lang w:val="en-US"/>
        </w:rPr>
        <w:t xml:space="preserve">Pins of light </w:t>
      </w:r>
    </w:p>
    <w:p w14:paraId="4A2F1777" w14:textId="71DF7D4C" w:rsidR="00993BFC" w:rsidRDefault="006F51F6" w:rsidP="006F51F6">
      <w:pPr>
        <w:jc w:val="both"/>
        <w:rPr>
          <w:rFonts w:ascii="Arial" w:hAnsi="Arial" w:cs="Arial"/>
          <w:sz w:val="28"/>
          <w:szCs w:val="28"/>
          <w:lang w:val="en-US"/>
        </w:rPr>
      </w:pPr>
      <w:r w:rsidRPr="00195D48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7728" behindDoc="0" locked="0" layoutInCell="1" allowOverlap="1" wp14:anchorId="04ED2D91" wp14:editId="0CDCDDED">
            <wp:simplePos x="0" y="0"/>
            <wp:positionH relativeFrom="column">
              <wp:posOffset>3310890</wp:posOffset>
            </wp:positionH>
            <wp:positionV relativeFrom="paragraph">
              <wp:posOffset>57150</wp:posOffset>
            </wp:positionV>
            <wp:extent cx="2352675" cy="1880870"/>
            <wp:effectExtent l="0" t="0" r="0" b="0"/>
            <wp:wrapThrough wrapText="bothSides">
              <wp:wrapPolygon edited="0">
                <wp:start x="0" y="0"/>
                <wp:lineTo x="0" y="21440"/>
                <wp:lineTo x="21513" y="21440"/>
                <wp:lineTo x="21513" y="0"/>
                <wp:lineTo x="0" y="0"/>
              </wp:wrapPolygon>
            </wp:wrapThrough>
            <wp:docPr id="4" name="Picture 4" descr="Y:\OGS\AREA PUBBLICA\1. CLIENTI\ESTUDIHAC\3 FOTO\02 ALFI DESIGNED FOR ESTILUZ\INSPIRATION ALFI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GS\AREA PUBBLICA\1. CLIENTI\ESTUDIHAC\3 FOTO\02 ALFI DESIGNED FOR ESTILUZ\INSPIRATION ALFI 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51F6">
        <w:rPr>
          <w:rFonts w:ascii="Arial" w:hAnsi="Arial" w:cs="Arial"/>
          <w:sz w:val="28"/>
          <w:szCs w:val="28"/>
          <w:lang w:val="en-US"/>
        </w:rPr>
        <w:t xml:space="preserve">Highly representative of the design creativity of </w:t>
      </w:r>
      <w:proofErr w:type="spellStart"/>
      <w:r w:rsidRPr="006F51F6">
        <w:rPr>
          <w:rFonts w:ascii="Arial" w:hAnsi="Arial" w:cs="Arial"/>
          <w:b/>
          <w:sz w:val="28"/>
          <w:szCs w:val="28"/>
          <w:lang w:val="en-US"/>
        </w:rPr>
        <w:t>estudi</w:t>
      </w:r>
      <w:proofErr w:type="spellEnd"/>
      <w:r w:rsidRPr="006F51F6">
        <w:rPr>
          <w:rFonts w:ascii="Arial" w:hAnsi="Arial" w:cs="Arial"/>
          <w:b/>
          <w:sz w:val="28"/>
          <w:szCs w:val="28"/>
          <w:lang w:val="en-US"/>
        </w:rPr>
        <w:t>{H}ac</w:t>
      </w:r>
      <w:r w:rsidRPr="006F51F6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A0639C">
        <w:rPr>
          <w:rFonts w:ascii="Arial" w:hAnsi="Arial" w:cs="Arial"/>
          <w:i/>
          <w:color w:val="000000" w:themeColor="text1"/>
          <w:sz w:val="28"/>
          <w:szCs w:val="28"/>
          <w:lang w:val="en-US"/>
        </w:rPr>
        <w:t>Alfi</w:t>
      </w:r>
      <w:proofErr w:type="spellEnd"/>
      <w:r w:rsidR="00993BFC" w:rsidRPr="00A0639C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was born out of the subtleness, l</w:t>
      </w:r>
      <w:r w:rsidR="00A0639C" w:rsidRPr="00A0639C">
        <w:rPr>
          <w:rFonts w:ascii="Arial" w:hAnsi="Arial" w:cs="Arial"/>
          <w:color w:val="000000" w:themeColor="text1"/>
          <w:sz w:val="28"/>
          <w:szCs w:val="28"/>
          <w:lang w:val="en-US"/>
        </w:rPr>
        <w:t>ightness and strength found in the</w:t>
      </w:r>
      <w:r w:rsidR="00993BFC" w:rsidRPr="00A0639C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set of pins w</w:t>
      </w:r>
      <w:r w:rsidR="00A0639C" w:rsidRPr="00A0639C">
        <w:rPr>
          <w:rFonts w:ascii="Arial" w:hAnsi="Arial" w:cs="Arial"/>
          <w:color w:val="000000" w:themeColor="text1"/>
          <w:sz w:val="28"/>
          <w:szCs w:val="28"/>
          <w:lang w:val="en-US"/>
        </w:rPr>
        <w:t>hich is of such a</w:t>
      </w:r>
      <w:r w:rsidR="00993BFC" w:rsidRPr="00A0639C">
        <w:rPr>
          <w:rFonts w:ascii="Arial" w:hAnsi="Arial" w:cs="Arial"/>
          <w:color w:val="000000" w:themeColor="text1"/>
          <w:sz w:val="28"/>
          <w:szCs w:val="28"/>
          <w:lang w:val="en-US"/>
        </w:rPr>
        <w:t>s in the dressmaking trade</w:t>
      </w:r>
      <w:r w:rsidR="00993BFC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="00993BFC" w:rsidRPr="00993BFC">
        <w:rPr>
          <w:rFonts w:ascii="Arial" w:hAnsi="Arial" w:cs="Arial"/>
          <w:i/>
          <w:sz w:val="28"/>
          <w:szCs w:val="28"/>
          <w:lang w:val="en-US"/>
        </w:rPr>
        <w:t>Alfi</w:t>
      </w:r>
      <w:proofErr w:type="spellEnd"/>
      <w:r w:rsidRPr="006F51F6">
        <w:rPr>
          <w:rFonts w:ascii="Arial" w:hAnsi="Arial" w:cs="Arial"/>
          <w:sz w:val="28"/>
          <w:szCs w:val="28"/>
          <w:lang w:val="en-US"/>
        </w:rPr>
        <w:t xml:space="preserve"> has been designed for the Spanish company </w:t>
      </w:r>
      <w:proofErr w:type="spellStart"/>
      <w:r w:rsidRPr="006F51F6">
        <w:rPr>
          <w:rFonts w:ascii="Arial" w:hAnsi="Arial" w:cs="Arial"/>
          <w:sz w:val="28"/>
          <w:szCs w:val="28"/>
          <w:lang w:val="en-US"/>
        </w:rPr>
        <w:t>Estiluz</w:t>
      </w:r>
      <w:proofErr w:type="spellEnd"/>
      <w:r w:rsidR="003E1727">
        <w:rPr>
          <w:rFonts w:ascii="Arial" w:hAnsi="Arial" w:cs="Arial"/>
          <w:sz w:val="28"/>
          <w:szCs w:val="28"/>
          <w:lang w:val="en-US"/>
        </w:rPr>
        <w:t xml:space="preserve"> as a lighting system</w:t>
      </w:r>
      <w:r w:rsidRPr="006F51F6">
        <w:rPr>
          <w:rFonts w:ascii="Arial" w:hAnsi="Arial" w:cs="Arial"/>
          <w:sz w:val="28"/>
          <w:szCs w:val="28"/>
          <w:lang w:val="en-US"/>
        </w:rPr>
        <w:t>, where the combination of composit</w:t>
      </w:r>
      <w:r w:rsidR="003E1727">
        <w:rPr>
          <w:rFonts w:ascii="Arial" w:hAnsi="Arial" w:cs="Arial"/>
          <w:sz w:val="28"/>
          <w:szCs w:val="28"/>
          <w:lang w:val="en-US"/>
        </w:rPr>
        <w:t>ions and movements modulating</w:t>
      </w:r>
      <w:r w:rsidRPr="006F51F6">
        <w:rPr>
          <w:rFonts w:ascii="Arial" w:hAnsi="Arial" w:cs="Arial"/>
          <w:sz w:val="28"/>
          <w:szCs w:val="28"/>
          <w:lang w:val="en-US"/>
        </w:rPr>
        <w:t xml:space="preserve"> the position of each 'pin' creates a microcosm of possibilities leading to plenty of different solutions. </w:t>
      </w:r>
      <w:r w:rsidRPr="00837EF1">
        <w:rPr>
          <w:rFonts w:ascii="Arial" w:hAnsi="Arial" w:cs="Arial"/>
          <w:sz w:val="28"/>
          <w:szCs w:val="28"/>
          <w:lang w:val="en-US"/>
        </w:rPr>
        <w:t>Therefore, this</w:t>
      </w:r>
      <w:r w:rsidR="003E1727">
        <w:rPr>
          <w:rFonts w:ascii="Arial" w:hAnsi="Arial" w:cs="Arial"/>
          <w:sz w:val="28"/>
          <w:szCs w:val="28"/>
          <w:lang w:val="en-US"/>
        </w:rPr>
        <w:t xml:space="preserve"> lighting source becomes a real 'play of light</w:t>
      </w:r>
      <w:r w:rsidRPr="00837EF1">
        <w:rPr>
          <w:rFonts w:ascii="Arial" w:hAnsi="Arial" w:cs="Arial"/>
          <w:sz w:val="28"/>
          <w:szCs w:val="28"/>
          <w:lang w:val="en-US"/>
        </w:rPr>
        <w:t xml:space="preserve">' to characterize one's habitat in a unique and personalized way and, at the same time, it is conceived as an ideal tool to modulate and </w:t>
      </w:r>
      <w:r w:rsidRPr="00837EF1">
        <w:rPr>
          <w:rFonts w:ascii="Arial" w:hAnsi="Arial" w:cs="Arial"/>
          <w:sz w:val="28"/>
          <w:szCs w:val="28"/>
          <w:lang w:val="en-US"/>
        </w:rPr>
        <w:lastRenderedPageBreak/>
        <w:t>contro</w:t>
      </w:r>
      <w:r w:rsidR="00D77326">
        <w:rPr>
          <w:rFonts w:ascii="Arial" w:hAnsi="Arial" w:cs="Arial"/>
          <w:sz w:val="28"/>
          <w:szCs w:val="28"/>
          <w:lang w:val="en-US"/>
        </w:rPr>
        <w:t>l the function of light in the setting</w:t>
      </w:r>
      <w:r w:rsidRPr="00837EF1">
        <w:rPr>
          <w:rFonts w:ascii="Arial" w:hAnsi="Arial" w:cs="Arial"/>
          <w:sz w:val="28"/>
          <w:szCs w:val="28"/>
          <w:lang w:val="en-US"/>
        </w:rPr>
        <w:t>.</w:t>
      </w:r>
      <w:r w:rsidR="00837EF1" w:rsidRPr="00837EF1">
        <w:rPr>
          <w:rFonts w:ascii="Arial" w:hAnsi="Arial" w:cs="Arial"/>
          <w:sz w:val="28"/>
          <w:szCs w:val="28"/>
          <w:lang w:val="en-US"/>
        </w:rPr>
        <w:t xml:space="preserve"> </w:t>
      </w:r>
      <w:r w:rsidRPr="00B133E1">
        <w:rPr>
          <w:rFonts w:ascii="Arial" w:hAnsi="Arial" w:cs="Arial"/>
          <w:sz w:val="28"/>
          <w:szCs w:val="28"/>
          <w:lang w:val="en-US"/>
        </w:rPr>
        <w:t>Here functionality combines with a subtle irony alongside the possibility offered to the end</w:t>
      </w:r>
      <w:r w:rsidR="003E1727">
        <w:rPr>
          <w:rFonts w:ascii="Arial" w:hAnsi="Arial" w:cs="Arial"/>
          <w:sz w:val="28"/>
          <w:szCs w:val="28"/>
          <w:lang w:val="en-US"/>
        </w:rPr>
        <w:t xml:space="preserve"> user to customize and 'wear</w:t>
      </w:r>
      <w:r w:rsidRPr="00B133E1">
        <w:rPr>
          <w:rFonts w:ascii="Arial" w:hAnsi="Arial" w:cs="Arial"/>
          <w:sz w:val="28"/>
          <w:szCs w:val="28"/>
          <w:lang w:val="en-US"/>
        </w:rPr>
        <w:t xml:space="preserve"> light' in a sartorial way, and not surprisingly, since tailoring is one of the concept</w:t>
      </w:r>
      <w:r w:rsidR="00B45746">
        <w:rPr>
          <w:rFonts w:ascii="Arial" w:hAnsi="Arial" w:cs="Arial"/>
          <w:sz w:val="28"/>
          <w:szCs w:val="28"/>
          <w:lang w:val="en-US"/>
        </w:rPr>
        <w:t>s that have always inspired José</w:t>
      </w:r>
      <w:r w:rsidRPr="00B133E1">
        <w:rPr>
          <w:rFonts w:ascii="Arial" w:hAnsi="Arial" w:cs="Arial"/>
          <w:sz w:val="28"/>
          <w:szCs w:val="28"/>
          <w:lang w:val="en-US"/>
        </w:rPr>
        <w:t xml:space="preserve"> Ma</w:t>
      </w:r>
      <w:r w:rsidR="00B133E1" w:rsidRPr="00B133E1">
        <w:rPr>
          <w:rFonts w:ascii="Arial" w:hAnsi="Arial" w:cs="Arial"/>
          <w:sz w:val="28"/>
          <w:szCs w:val="28"/>
          <w:lang w:val="en-US"/>
        </w:rPr>
        <w:t xml:space="preserve">nuel Ferrero's design approach. </w:t>
      </w:r>
      <w:proofErr w:type="spellStart"/>
      <w:r w:rsidR="00B562EA">
        <w:rPr>
          <w:rFonts w:ascii="Arial" w:hAnsi="Arial" w:cs="Arial"/>
          <w:sz w:val="28"/>
          <w:szCs w:val="28"/>
          <w:lang w:val="en-US"/>
        </w:rPr>
        <w:t>Estiluz</w:t>
      </w:r>
      <w:proofErr w:type="spellEnd"/>
      <w:r w:rsidR="00B562EA">
        <w:rPr>
          <w:rFonts w:ascii="Arial" w:hAnsi="Arial" w:cs="Arial"/>
          <w:sz w:val="28"/>
          <w:szCs w:val="28"/>
          <w:lang w:val="en-US"/>
        </w:rPr>
        <w:t xml:space="preserve"> </w:t>
      </w:r>
      <w:r w:rsidR="00B45746">
        <w:rPr>
          <w:rFonts w:ascii="Arial" w:hAnsi="Arial" w:cs="Arial"/>
          <w:sz w:val="28"/>
          <w:szCs w:val="28"/>
          <w:lang w:val="en-US"/>
        </w:rPr>
        <w:t xml:space="preserve">starting point </w:t>
      </w:r>
      <w:r w:rsidRPr="006F51F6">
        <w:rPr>
          <w:rFonts w:ascii="Arial" w:hAnsi="Arial" w:cs="Arial"/>
          <w:sz w:val="28"/>
          <w:szCs w:val="28"/>
          <w:lang w:val="en-US"/>
        </w:rPr>
        <w:t>aime</w:t>
      </w:r>
      <w:r w:rsidR="00B45746">
        <w:rPr>
          <w:rFonts w:ascii="Arial" w:hAnsi="Arial" w:cs="Arial"/>
          <w:sz w:val="28"/>
          <w:szCs w:val="28"/>
          <w:lang w:val="en-US"/>
        </w:rPr>
        <w:t>d to create a set</w:t>
      </w:r>
      <w:r w:rsidRPr="006F51F6">
        <w:rPr>
          <w:rFonts w:ascii="Arial" w:hAnsi="Arial" w:cs="Arial"/>
          <w:sz w:val="28"/>
          <w:szCs w:val="28"/>
          <w:lang w:val="en-US"/>
        </w:rPr>
        <w:t xml:space="preserve"> o</w:t>
      </w:r>
      <w:r w:rsidR="00B45746">
        <w:rPr>
          <w:rFonts w:ascii="Arial" w:hAnsi="Arial" w:cs="Arial"/>
          <w:sz w:val="28"/>
          <w:szCs w:val="28"/>
          <w:lang w:val="en-US"/>
        </w:rPr>
        <w:t>f lighting fixtures intended to</w:t>
      </w:r>
      <w:r w:rsidR="0061704C">
        <w:rPr>
          <w:rFonts w:ascii="Arial" w:hAnsi="Arial" w:cs="Arial"/>
          <w:sz w:val="28"/>
          <w:szCs w:val="28"/>
          <w:lang w:val="en-US"/>
        </w:rPr>
        <w:t xml:space="preserve"> be</w:t>
      </w:r>
      <w:r w:rsidRPr="006F51F6">
        <w:rPr>
          <w:rFonts w:ascii="Arial" w:hAnsi="Arial" w:cs="Arial"/>
          <w:sz w:val="28"/>
          <w:szCs w:val="28"/>
          <w:lang w:val="en-US"/>
        </w:rPr>
        <w:t xml:space="preserve"> us</w:t>
      </w:r>
      <w:r w:rsidR="00B45746">
        <w:rPr>
          <w:rFonts w:ascii="Arial" w:hAnsi="Arial" w:cs="Arial"/>
          <w:sz w:val="28"/>
          <w:szCs w:val="28"/>
          <w:lang w:val="en-US"/>
        </w:rPr>
        <w:t>e</w:t>
      </w:r>
      <w:r w:rsidR="0061704C">
        <w:rPr>
          <w:rFonts w:ascii="Arial" w:hAnsi="Arial" w:cs="Arial"/>
          <w:sz w:val="28"/>
          <w:szCs w:val="28"/>
          <w:lang w:val="en-US"/>
        </w:rPr>
        <w:t>d</w:t>
      </w:r>
      <w:r w:rsidR="00B45746">
        <w:rPr>
          <w:rFonts w:ascii="Arial" w:hAnsi="Arial" w:cs="Arial"/>
          <w:sz w:val="28"/>
          <w:szCs w:val="28"/>
          <w:lang w:val="en-US"/>
        </w:rPr>
        <w:t xml:space="preserve"> in a wide range of variations</w:t>
      </w:r>
      <w:r w:rsidRPr="006F51F6">
        <w:rPr>
          <w:rFonts w:ascii="Arial" w:hAnsi="Arial" w:cs="Arial"/>
          <w:sz w:val="28"/>
          <w:szCs w:val="28"/>
          <w:lang w:val="en-US"/>
        </w:rPr>
        <w:t xml:space="preserve">: ceiling lights, suspensions, appliques and free-standing lamps. </w:t>
      </w:r>
      <w:r w:rsidRPr="006F51F6">
        <w:rPr>
          <w:rFonts w:ascii="Arial" w:hAnsi="Arial" w:cs="Arial"/>
          <w:b/>
          <w:sz w:val="28"/>
          <w:szCs w:val="28"/>
          <w:lang w:val="en-US"/>
        </w:rPr>
        <w:t>estudi{H}ac</w:t>
      </w:r>
      <w:r w:rsidRPr="006F51F6">
        <w:rPr>
          <w:rFonts w:ascii="Arial" w:hAnsi="Arial" w:cs="Arial"/>
          <w:sz w:val="28"/>
          <w:szCs w:val="28"/>
          <w:lang w:val="en-US"/>
        </w:rPr>
        <w:t xml:space="preserve"> has been able to identify and develop a creative path that made each lighting fixture of the </w:t>
      </w:r>
      <w:proofErr w:type="spellStart"/>
      <w:r w:rsidRPr="00993BFC">
        <w:rPr>
          <w:rFonts w:ascii="Arial" w:hAnsi="Arial" w:cs="Arial"/>
          <w:i/>
          <w:sz w:val="28"/>
          <w:szCs w:val="28"/>
          <w:lang w:val="en-US"/>
        </w:rPr>
        <w:t>Alfi</w:t>
      </w:r>
      <w:proofErr w:type="spellEnd"/>
      <w:r w:rsidRPr="006F51F6">
        <w:rPr>
          <w:rFonts w:ascii="Arial" w:hAnsi="Arial" w:cs="Arial"/>
          <w:sz w:val="28"/>
          <w:szCs w:val="28"/>
          <w:lang w:val="en-US"/>
        </w:rPr>
        <w:t xml:space="preserve"> system something unique and special.</w:t>
      </w:r>
    </w:p>
    <w:p w14:paraId="4E59A628" w14:textId="071FF208" w:rsidR="00B562EA" w:rsidRPr="003E1727" w:rsidRDefault="00B562EA" w:rsidP="006F51F6">
      <w:pPr>
        <w:jc w:val="both"/>
        <w:rPr>
          <w:rFonts w:ascii="Arial" w:hAnsi="Arial" w:cs="Arial"/>
          <w:sz w:val="28"/>
          <w:szCs w:val="28"/>
          <w:lang w:val="en-US"/>
        </w:rPr>
      </w:pPr>
      <w:proofErr w:type="spellStart"/>
      <w:r w:rsidRPr="00993BFC">
        <w:rPr>
          <w:rFonts w:ascii="Arial" w:hAnsi="Arial" w:cs="Arial"/>
          <w:i/>
          <w:sz w:val="28"/>
          <w:szCs w:val="28"/>
          <w:lang w:val="en-US"/>
        </w:rPr>
        <w:t>Alfi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lighting system has been used for a retail project: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Rosanflor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based in Valencia, a new flower shop. </w:t>
      </w:r>
    </w:p>
    <w:p w14:paraId="622E8974" w14:textId="77777777" w:rsidR="006F51F6" w:rsidRPr="00B133E1" w:rsidRDefault="006F51F6" w:rsidP="00195D48">
      <w:pPr>
        <w:spacing w:after="0"/>
        <w:jc w:val="both"/>
        <w:rPr>
          <w:rFonts w:ascii="Arial" w:hAnsi="Arial" w:cs="Arial"/>
          <w:b/>
          <w:sz w:val="24"/>
          <w:szCs w:val="28"/>
          <w:lang w:val="en-US"/>
        </w:rPr>
      </w:pPr>
    </w:p>
    <w:p w14:paraId="2AA0DD85" w14:textId="01D70610" w:rsidR="00195D48" w:rsidRPr="003E1727" w:rsidRDefault="006F51F6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  <w:r w:rsidRPr="003E1727">
        <w:rPr>
          <w:rFonts w:ascii="Arial" w:hAnsi="Arial" w:cs="Arial"/>
          <w:b/>
          <w:sz w:val="24"/>
          <w:szCs w:val="28"/>
          <w:lang w:val="en-US"/>
        </w:rPr>
        <w:t>NAME</w:t>
      </w:r>
      <w:r w:rsidR="00195D48" w:rsidRPr="003E1727">
        <w:rPr>
          <w:rFonts w:ascii="Arial" w:hAnsi="Arial" w:cs="Arial"/>
          <w:sz w:val="24"/>
          <w:szCs w:val="28"/>
          <w:lang w:val="en-US"/>
        </w:rPr>
        <w:t xml:space="preserve">: </w:t>
      </w:r>
      <w:proofErr w:type="spellStart"/>
      <w:r w:rsidR="00195D48" w:rsidRPr="003E1727">
        <w:rPr>
          <w:rFonts w:ascii="Arial" w:hAnsi="Arial" w:cs="Arial"/>
          <w:sz w:val="24"/>
          <w:szCs w:val="28"/>
          <w:lang w:val="en-US"/>
        </w:rPr>
        <w:t>Alfi</w:t>
      </w:r>
      <w:proofErr w:type="spellEnd"/>
    </w:p>
    <w:p w14:paraId="785F089C" w14:textId="41172095" w:rsidR="00195D48" w:rsidRPr="003E1727" w:rsidRDefault="006F51F6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  <w:r w:rsidRPr="003E1727">
        <w:rPr>
          <w:rFonts w:ascii="Arial" w:hAnsi="Arial" w:cs="Arial"/>
          <w:b/>
          <w:sz w:val="24"/>
          <w:szCs w:val="28"/>
          <w:lang w:val="en-US"/>
        </w:rPr>
        <w:t>CLIENT</w:t>
      </w:r>
      <w:r w:rsidR="00195D48" w:rsidRPr="003E1727">
        <w:rPr>
          <w:rFonts w:ascii="Arial" w:hAnsi="Arial" w:cs="Arial"/>
          <w:sz w:val="24"/>
          <w:szCs w:val="28"/>
          <w:lang w:val="en-US"/>
        </w:rPr>
        <w:t xml:space="preserve">: </w:t>
      </w:r>
      <w:proofErr w:type="spellStart"/>
      <w:r w:rsidR="00195D48" w:rsidRPr="003E1727">
        <w:rPr>
          <w:rFonts w:ascii="Arial" w:hAnsi="Arial" w:cs="Arial"/>
          <w:sz w:val="24"/>
          <w:szCs w:val="28"/>
          <w:lang w:val="en-US"/>
        </w:rPr>
        <w:t>Estiluz</w:t>
      </w:r>
      <w:proofErr w:type="spellEnd"/>
    </w:p>
    <w:p w14:paraId="70DA4BF2" w14:textId="237BD10A" w:rsidR="00195D48" w:rsidRPr="00A0639C" w:rsidRDefault="006F51F6" w:rsidP="00195D48">
      <w:pPr>
        <w:spacing w:after="0"/>
        <w:jc w:val="both"/>
        <w:rPr>
          <w:rFonts w:ascii="Arial" w:hAnsi="Arial" w:cs="Arial"/>
          <w:color w:val="000000" w:themeColor="text1"/>
          <w:sz w:val="24"/>
          <w:szCs w:val="28"/>
          <w:lang w:val="en-US"/>
        </w:rPr>
      </w:pPr>
      <w:r w:rsidRPr="003E1727">
        <w:rPr>
          <w:rFonts w:ascii="Arial" w:hAnsi="Arial" w:cs="Arial"/>
          <w:b/>
          <w:sz w:val="24"/>
          <w:szCs w:val="28"/>
          <w:lang w:val="en-US"/>
        </w:rPr>
        <w:t>DATE</w:t>
      </w:r>
      <w:r w:rsidR="00195D48" w:rsidRPr="003E1727">
        <w:rPr>
          <w:rFonts w:ascii="Arial" w:hAnsi="Arial" w:cs="Arial"/>
          <w:sz w:val="24"/>
          <w:szCs w:val="28"/>
          <w:lang w:val="en-US"/>
        </w:rPr>
        <w:t xml:space="preserve">: </w:t>
      </w:r>
      <w:r w:rsidR="00993BFC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>2019</w:t>
      </w:r>
    </w:p>
    <w:p w14:paraId="01A065C0" w14:textId="53C8D2DD" w:rsidR="00195D48" w:rsidRPr="00A0639C" w:rsidRDefault="006F51F6" w:rsidP="00195D48">
      <w:pPr>
        <w:spacing w:after="0"/>
        <w:jc w:val="both"/>
        <w:rPr>
          <w:rFonts w:ascii="Arial" w:hAnsi="Arial" w:cs="Arial"/>
          <w:color w:val="000000" w:themeColor="text1"/>
          <w:sz w:val="24"/>
          <w:szCs w:val="28"/>
          <w:lang w:val="en-US"/>
        </w:rPr>
      </w:pPr>
      <w:r w:rsidRPr="00A0639C">
        <w:rPr>
          <w:rFonts w:ascii="Arial" w:hAnsi="Arial" w:cs="Arial"/>
          <w:b/>
          <w:color w:val="000000" w:themeColor="text1"/>
          <w:sz w:val="24"/>
          <w:szCs w:val="28"/>
          <w:lang w:val="en-US"/>
        </w:rPr>
        <w:t>USE</w:t>
      </w:r>
      <w:r w:rsidR="00195D4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 xml:space="preserve">: </w:t>
      </w:r>
      <w:r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>lighting system</w:t>
      </w:r>
      <w:r w:rsidR="0010735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 xml:space="preserve"> / Led </w:t>
      </w:r>
    </w:p>
    <w:p w14:paraId="016C1A58" w14:textId="27BEA1ED" w:rsidR="00195D48" w:rsidRPr="00A0639C" w:rsidRDefault="006F51F6" w:rsidP="00195D48">
      <w:pPr>
        <w:spacing w:after="0"/>
        <w:jc w:val="both"/>
        <w:rPr>
          <w:rFonts w:ascii="Arial" w:hAnsi="Arial" w:cs="Arial"/>
          <w:color w:val="000000" w:themeColor="text1"/>
          <w:sz w:val="24"/>
          <w:szCs w:val="28"/>
          <w:lang w:val="en-US"/>
        </w:rPr>
      </w:pPr>
      <w:r w:rsidRPr="00A0639C">
        <w:rPr>
          <w:rFonts w:ascii="Arial" w:hAnsi="Arial" w:cs="Arial"/>
          <w:b/>
          <w:color w:val="000000" w:themeColor="text1"/>
          <w:sz w:val="24"/>
          <w:szCs w:val="28"/>
          <w:lang w:val="en-US"/>
        </w:rPr>
        <w:t>INSPIRATION</w:t>
      </w:r>
      <w:r w:rsidR="00195D4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 xml:space="preserve">: </w:t>
      </w:r>
      <w:r w:rsidR="00D658F0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>pin</w:t>
      </w:r>
    </w:p>
    <w:p w14:paraId="79F9D90A" w14:textId="748A99B0" w:rsidR="00107358" w:rsidRPr="00A0639C" w:rsidRDefault="006F51F6" w:rsidP="00A0639C">
      <w:pPr>
        <w:spacing w:after="0" w:line="240" w:lineRule="auto"/>
        <w:rPr>
          <w:rFonts w:ascii="Times" w:eastAsia="Times New Roman" w:hAnsi="Times" w:cs="Times New Roman"/>
          <w:color w:val="000000" w:themeColor="text1"/>
          <w:sz w:val="20"/>
          <w:szCs w:val="20"/>
          <w:lang w:val="en-US" w:eastAsia="es-ES"/>
        </w:rPr>
      </w:pPr>
      <w:r w:rsidRPr="00A0639C">
        <w:rPr>
          <w:rFonts w:ascii="Arial" w:hAnsi="Arial" w:cs="Arial"/>
          <w:b/>
          <w:color w:val="000000" w:themeColor="text1"/>
          <w:sz w:val="24"/>
          <w:szCs w:val="28"/>
          <w:lang w:val="en-US"/>
        </w:rPr>
        <w:t>MATERIALS</w:t>
      </w:r>
      <w:r w:rsidR="00195D4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>:</w:t>
      </w:r>
      <w:r w:rsidR="0010735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 xml:space="preserve"> </w:t>
      </w:r>
      <w:r w:rsidR="00A0639C">
        <w:rPr>
          <w:rFonts w:ascii="Arial" w:hAnsi="Arial" w:cs="Arial"/>
          <w:color w:val="000000" w:themeColor="text1"/>
          <w:sz w:val="24"/>
          <w:szCs w:val="28"/>
          <w:lang w:val="en-US"/>
        </w:rPr>
        <w:t>metal and h</w:t>
      </w:r>
      <w:r w:rsidR="0010735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>ard wired / No plug Glass shade with cap</w:t>
      </w:r>
      <w:r w:rsidR="00195D4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 xml:space="preserve"> </w:t>
      </w:r>
    </w:p>
    <w:p w14:paraId="1FE4E118" w14:textId="7436B729" w:rsidR="00195D48" w:rsidRDefault="006F51F6" w:rsidP="00A0639C">
      <w:pPr>
        <w:spacing w:after="0" w:line="240" w:lineRule="auto"/>
        <w:rPr>
          <w:rFonts w:ascii="Arial" w:hAnsi="Arial" w:cs="Arial"/>
          <w:color w:val="000000" w:themeColor="text1"/>
          <w:sz w:val="24"/>
          <w:szCs w:val="28"/>
          <w:lang w:val="en-US"/>
        </w:rPr>
      </w:pPr>
      <w:r w:rsidRPr="00A0639C">
        <w:rPr>
          <w:rFonts w:ascii="Arial" w:hAnsi="Arial" w:cs="Arial"/>
          <w:b/>
          <w:color w:val="000000" w:themeColor="text1"/>
          <w:sz w:val="24"/>
          <w:szCs w:val="28"/>
          <w:lang w:val="en-US"/>
        </w:rPr>
        <w:t>COLORS</w:t>
      </w:r>
      <w:r w:rsidR="00195D4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 xml:space="preserve">: </w:t>
      </w:r>
      <w:r w:rsidR="00A514F3">
        <w:rPr>
          <w:rFonts w:ascii="Arial" w:hAnsi="Arial" w:cs="Arial"/>
          <w:color w:val="000000" w:themeColor="text1"/>
          <w:sz w:val="24"/>
          <w:szCs w:val="28"/>
          <w:lang w:val="en-US"/>
        </w:rPr>
        <w:t>customizable</w:t>
      </w:r>
    </w:p>
    <w:p w14:paraId="5BC6B8FE" w14:textId="1DE43BBA" w:rsidR="00A514F3" w:rsidRPr="00A0639C" w:rsidRDefault="00A514F3" w:rsidP="00A0639C">
      <w:pPr>
        <w:spacing w:after="0" w:line="240" w:lineRule="auto"/>
        <w:rPr>
          <w:rFonts w:ascii="Times" w:eastAsia="Times New Roman" w:hAnsi="Times" w:cs="Times New Roman"/>
          <w:color w:val="000000" w:themeColor="text1"/>
          <w:sz w:val="20"/>
          <w:szCs w:val="20"/>
          <w:lang w:val="en-US" w:eastAsia="es-ES"/>
        </w:rPr>
      </w:pPr>
      <w:r w:rsidRPr="00A514F3">
        <w:rPr>
          <w:rFonts w:ascii="Arial" w:hAnsi="Arial" w:cs="Arial"/>
          <w:b/>
          <w:color w:val="000000" w:themeColor="text1"/>
          <w:sz w:val="24"/>
          <w:szCs w:val="28"/>
          <w:lang w:val="en-US"/>
        </w:rPr>
        <w:t>DIMENSION</w:t>
      </w:r>
      <w:r>
        <w:rPr>
          <w:rFonts w:ascii="Arial" w:hAnsi="Arial" w:cs="Arial"/>
          <w:color w:val="000000" w:themeColor="text1"/>
          <w:sz w:val="24"/>
          <w:szCs w:val="28"/>
          <w:lang w:val="en-US"/>
        </w:rPr>
        <w:t>: customizable</w:t>
      </w:r>
    </w:p>
    <w:p w14:paraId="66389214" w14:textId="5ED6717C" w:rsidR="00A0639C" w:rsidRDefault="006F51F6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  <w:r w:rsidRPr="006F51F6">
        <w:rPr>
          <w:rFonts w:ascii="Arial" w:hAnsi="Arial" w:cs="Arial"/>
          <w:b/>
          <w:sz w:val="24"/>
          <w:szCs w:val="28"/>
          <w:lang w:val="en-US"/>
        </w:rPr>
        <w:t>AWARDS</w:t>
      </w:r>
      <w:r w:rsidR="00195D48" w:rsidRPr="006F51F6">
        <w:rPr>
          <w:rFonts w:ascii="Arial" w:hAnsi="Arial" w:cs="Arial"/>
          <w:sz w:val="24"/>
          <w:szCs w:val="28"/>
          <w:lang w:val="en-US"/>
        </w:rPr>
        <w:t xml:space="preserve">: </w:t>
      </w:r>
      <w:r w:rsidR="007C0ABB" w:rsidRPr="006F51F6">
        <w:rPr>
          <w:rFonts w:ascii="Arial" w:hAnsi="Arial" w:cs="Arial"/>
          <w:sz w:val="24"/>
          <w:szCs w:val="28"/>
          <w:lang w:val="en-US"/>
        </w:rPr>
        <w:t xml:space="preserve">NYCXDESIGN Awards </w:t>
      </w:r>
      <w:r w:rsidRPr="006F51F6">
        <w:rPr>
          <w:rFonts w:ascii="Arial" w:hAnsi="Arial" w:cs="Arial"/>
          <w:sz w:val="24"/>
          <w:szCs w:val="28"/>
          <w:lang w:val="en-US"/>
        </w:rPr>
        <w:t>in</w:t>
      </w:r>
      <w:r w:rsidR="007C0ABB" w:rsidRPr="006F51F6">
        <w:rPr>
          <w:rFonts w:ascii="Arial" w:hAnsi="Arial" w:cs="Arial"/>
          <w:sz w:val="24"/>
          <w:szCs w:val="28"/>
          <w:lang w:val="en-US"/>
        </w:rPr>
        <w:t xml:space="preserve"> “Architectural Lighting”</w:t>
      </w:r>
      <w:r>
        <w:rPr>
          <w:rFonts w:ascii="Arial" w:hAnsi="Arial" w:cs="Arial"/>
          <w:sz w:val="24"/>
          <w:szCs w:val="28"/>
          <w:lang w:val="en-US"/>
        </w:rPr>
        <w:t xml:space="preserve"> category, awards granted by </w:t>
      </w:r>
      <w:r w:rsidR="00107358">
        <w:rPr>
          <w:rFonts w:ascii="Arial" w:hAnsi="Arial" w:cs="Arial"/>
          <w:sz w:val="24"/>
          <w:szCs w:val="28"/>
          <w:lang w:val="en-US"/>
        </w:rPr>
        <w:t>INTERIOR DESIGN magazine.</w:t>
      </w:r>
    </w:p>
    <w:p w14:paraId="63CC80E7" w14:textId="377A1C79" w:rsidR="00A0639C" w:rsidRDefault="00A0639C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62A31FC7" w14:textId="77777777" w:rsidR="00A0639C" w:rsidRDefault="00A0639C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3AF26208" w14:textId="7FA79954" w:rsidR="00A0639C" w:rsidRDefault="00A0639C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5BB23635" w14:textId="77777777" w:rsidR="00A0639C" w:rsidRPr="00107358" w:rsidRDefault="00A0639C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397E3579" w14:textId="77777777" w:rsidR="00195D48" w:rsidRPr="006F51F6" w:rsidRDefault="00195D48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39D63D2C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 wp14:anchorId="705FB309" wp14:editId="22644354">
            <wp:extent cx="285750" cy="285750"/>
            <wp:effectExtent l="0" t="0" r="0" b="0"/>
            <wp:docPr id="3" name="Picture 3" descr="Descripción: estudiHac, Designer | Archi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estudiHac, Designer | Archiproduc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58F22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C/Turia nº 7 bajo</w:t>
      </w:r>
    </w:p>
    <w:p w14:paraId="6980F67F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T. +34 963 219 622</w:t>
      </w:r>
    </w:p>
    <w:p w14:paraId="137D5CC0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46008 Valencia. Spain</w:t>
      </w:r>
    </w:p>
    <w:p w14:paraId="4B5BF9D5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press@estudihac.com – </w:t>
      </w:r>
      <w:hyperlink r:id="rId8" w:history="1">
        <w:r w:rsidRPr="00601416">
          <w:rPr>
            <w:rStyle w:val="Collegamentoipertestuale"/>
            <w:rFonts w:ascii="Arial" w:hAnsi="Arial" w:cs="Arial"/>
            <w:color w:val="000000"/>
            <w:sz w:val="20"/>
            <w:szCs w:val="20"/>
            <w:lang w:val="es-ES"/>
          </w:rPr>
          <w:t>www.estudihac.com</w:t>
        </w:r>
      </w:hyperlink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</w:p>
    <w:p w14:paraId="228C302E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</w:p>
    <w:p w14:paraId="099504C1" w14:textId="77777777" w:rsidR="00277907" w:rsidRDefault="00277907" w:rsidP="00277907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Segoe UI"/>
          <w:b/>
          <w:bCs/>
          <w:color w:val="202122"/>
        </w:rPr>
        <w:t xml:space="preserve">OGS PR and </w:t>
      </w:r>
      <w:proofErr w:type="spellStart"/>
      <w:r>
        <w:rPr>
          <w:rStyle w:val="normaltextrun"/>
          <w:rFonts w:ascii="Calibri" w:hAnsi="Calibri" w:cs="Segoe UI"/>
          <w:b/>
          <w:bCs/>
          <w:color w:val="202122"/>
        </w:rPr>
        <w:t>Communication</w:t>
      </w:r>
      <w:proofErr w:type="spellEnd"/>
      <w:r>
        <w:rPr>
          <w:rStyle w:val="normaltextrun"/>
          <w:rFonts w:ascii="Calibri" w:hAnsi="Calibri" w:cs="Segoe UI"/>
          <w:b/>
          <w:bCs/>
          <w:color w:val="202122"/>
        </w:rPr>
        <w:t xml:space="preserve"> </w:t>
      </w:r>
      <w:r>
        <w:rPr>
          <w:rStyle w:val="eop"/>
          <w:rFonts w:ascii="Calibri" w:hAnsi="Calibri" w:cs="Segoe UI"/>
          <w:color w:val="202122"/>
          <w:lang w:val="fr-FR"/>
        </w:rPr>
        <w:t> </w:t>
      </w:r>
    </w:p>
    <w:p w14:paraId="34E40C52" w14:textId="77777777" w:rsidR="00277907" w:rsidRDefault="00277907" w:rsidP="00277907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Segoe UI"/>
          <w:color w:val="202122"/>
        </w:rPr>
        <w:t xml:space="preserve">Via </w:t>
      </w:r>
      <w:proofErr w:type="spellStart"/>
      <w:r>
        <w:rPr>
          <w:rStyle w:val="normaltextrun"/>
          <w:rFonts w:ascii="Calibri" w:hAnsi="Calibri" w:cs="Segoe UI"/>
          <w:color w:val="202122"/>
        </w:rPr>
        <w:t>Koristka</w:t>
      </w:r>
      <w:proofErr w:type="spellEnd"/>
      <w:r>
        <w:rPr>
          <w:rStyle w:val="normaltextrun"/>
          <w:rFonts w:ascii="Calibri" w:hAnsi="Calibri" w:cs="Segoe UI"/>
          <w:color w:val="202122"/>
        </w:rPr>
        <w:t xml:space="preserve"> 3, Milano </w:t>
      </w:r>
      <w:r>
        <w:rPr>
          <w:rStyle w:val="eop"/>
          <w:rFonts w:ascii="Calibri" w:hAnsi="Calibri" w:cs="Segoe UI"/>
          <w:color w:val="202122"/>
          <w:lang w:val="fr-FR"/>
        </w:rPr>
        <w:t> </w:t>
      </w:r>
    </w:p>
    <w:p w14:paraId="2BB98613" w14:textId="77777777" w:rsidR="00277907" w:rsidRDefault="00277907" w:rsidP="00277907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Segoe UI"/>
          <w:color w:val="202122"/>
        </w:rPr>
        <w:t>+39 02 3450610</w:t>
      </w:r>
      <w:r>
        <w:rPr>
          <w:rStyle w:val="eop"/>
          <w:rFonts w:ascii="Calibri" w:hAnsi="Calibri" w:cs="Segoe UI"/>
          <w:color w:val="202122"/>
          <w:lang w:val="fr-FR"/>
        </w:rPr>
        <w:t> </w:t>
      </w:r>
    </w:p>
    <w:p w14:paraId="07594A0B" w14:textId="77777777" w:rsidR="00277907" w:rsidRDefault="00277907" w:rsidP="00277907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" w:hAnsi="Calibri"/>
          <w:color w:val="0563C1"/>
          <w:u w:val="single"/>
          <w:lang w:val="en-US"/>
        </w:rPr>
      </w:pPr>
      <w:r>
        <w:rPr>
          <w:rStyle w:val="normaltextrun"/>
          <w:rFonts w:ascii="Calibri" w:hAnsi="Calibri" w:cs="Segoe UI"/>
          <w:color w:val="0563C1"/>
          <w:u w:val="single"/>
          <w:lang w:val="en-US"/>
        </w:rPr>
        <w:t>www.ogscommunication.com</w:t>
      </w:r>
    </w:p>
    <w:p w14:paraId="077A31E3" w14:textId="77777777" w:rsidR="00277907" w:rsidRDefault="00277907" w:rsidP="00277907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/>
          <w:sz w:val="18"/>
          <w:szCs w:val="18"/>
        </w:rPr>
      </w:pPr>
      <w:r>
        <w:rPr>
          <w:rStyle w:val="normaltextrun"/>
          <w:rFonts w:ascii="Calibri" w:hAnsi="Calibri" w:cs="Segoe UI"/>
          <w:color w:val="000000"/>
          <w:lang w:val="en-US"/>
        </w:rPr>
        <w:t xml:space="preserve"> </w:t>
      </w:r>
      <w:hyperlink r:id="rId9" w:tgtFrame="_blank" w:history="1">
        <w:r>
          <w:rPr>
            <w:rStyle w:val="normaltextrun"/>
            <w:rFonts w:ascii="Calibri" w:hAnsi="Calibri" w:cs="Segoe UI"/>
            <w:color w:val="0563C1"/>
            <w:lang w:val="en-US"/>
          </w:rPr>
          <w:t>info@ogscommunication.com</w:t>
        </w:r>
      </w:hyperlink>
    </w:p>
    <w:p w14:paraId="3FA63089" w14:textId="3D1C8131" w:rsidR="00195D48" w:rsidRPr="00195D48" w:rsidRDefault="00195D48" w:rsidP="00277907">
      <w:pPr>
        <w:spacing w:after="0"/>
        <w:jc w:val="right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195D48" w:rsidRPr="00195D48" w:rsidSect="00C31554">
      <w:pgSz w:w="11906" w:h="16838"/>
      <w:pgMar w:top="1418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7629"/>
    <w:rsid w:val="000D2763"/>
    <w:rsid w:val="00107358"/>
    <w:rsid w:val="00141F22"/>
    <w:rsid w:val="00195D48"/>
    <w:rsid w:val="001B1900"/>
    <w:rsid w:val="001E4197"/>
    <w:rsid w:val="00277907"/>
    <w:rsid w:val="002E0B02"/>
    <w:rsid w:val="002E358E"/>
    <w:rsid w:val="002E4524"/>
    <w:rsid w:val="00337629"/>
    <w:rsid w:val="003412C6"/>
    <w:rsid w:val="003E1727"/>
    <w:rsid w:val="00540885"/>
    <w:rsid w:val="005B4AAD"/>
    <w:rsid w:val="0061173A"/>
    <w:rsid w:val="0061704C"/>
    <w:rsid w:val="006F51F6"/>
    <w:rsid w:val="00756205"/>
    <w:rsid w:val="007C0ABB"/>
    <w:rsid w:val="00837EF1"/>
    <w:rsid w:val="0086500B"/>
    <w:rsid w:val="00993BFC"/>
    <w:rsid w:val="009B6FE3"/>
    <w:rsid w:val="00A02AAA"/>
    <w:rsid w:val="00A0639C"/>
    <w:rsid w:val="00A2099F"/>
    <w:rsid w:val="00A514F3"/>
    <w:rsid w:val="00AD649B"/>
    <w:rsid w:val="00AF58B7"/>
    <w:rsid w:val="00B133E1"/>
    <w:rsid w:val="00B45746"/>
    <w:rsid w:val="00B562EA"/>
    <w:rsid w:val="00B620F0"/>
    <w:rsid w:val="00C31554"/>
    <w:rsid w:val="00C34FC5"/>
    <w:rsid w:val="00CD613B"/>
    <w:rsid w:val="00CE417B"/>
    <w:rsid w:val="00D658F0"/>
    <w:rsid w:val="00D77326"/>
    <w:rsid w:val="00DC533D"/>
    <w:rsid w:val="00E413CD"/>
    <w:rsid w:val="00FA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391B25"/>
  <w15:docId w15:val="{A32FA37D-5143-4340-AFE0-A898A6EB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62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195D48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3BF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3BFC"/>
    <w:rPr>
      <w:rFonts w:ascii="Lucida Grande" w:hAnsi="Lucida Grande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0639C"/>
    <w:rPr>
      <w:color w:val="800080" w:themeColor="followedHyperlink"/>
      <w:u w:val="single"/>
    </w:rPr>
  </w:style>
  <w:style w:type="paragraph" w:customStyle="1" w:styleId="paragraph">
    <w:name w:val="paragraph"/>
    <w:basedOn w:val="Normale"/>
    <w:rsid w:val="00277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277907"/>
  </w:style>
  <w:style w:type="character" w:customStyle="1" w:styleId="eop">
    <w:name w:val="eop"/>
    <w:basedOn w:val="Carpredefinitoparagrafo"/>
    <w:rsid w:val="00277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1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tudihac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info@ogscommunication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Allestimenti1</cp:lastModifiedBy>
  <cp:revision>5</cp:revision>
  <dcterms:created xsi:type="dcterms:W3CDTF">2020-11-20T12:31:00Z</dcterms:created>
  <dcterms:modified xsi:type="dcterms:W3CDTF">2022-02-07T10:28:00Z</dcterms:modified>
</cp:coreProperties>
</file>