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4FE0" w14:textId="58B13F92" w:rsidR="0024317A" w:rsidRPr="00B9266E" w:rsidRDefault="001024A4" w:rsidP="000618E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0334C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2E09E08" wp14:editId="45E1AF52">
            <wp:simplePos x="0" y="0"/>
            <wp:positionH relativeFrom="margin">
              <wp:posOffset>904875</wp:posOffset>
            </wp:positionH>
            <wp:positionV relativeFrom="paragraph">
              <wp:posOffset>57150</wp:posOffset>
            </wp:positionV>
            <wp:extent cx="4286250" cy="1406426"/>
            <wp:effectExtent l="0" t="0" r="0" b="3810"/>
            <wp:wrapNone/>
            <wp:docPr id="1" name="Picture 1" descr="Y:\OGS\AREA PUBBLICA\1. CLIENTI\STUDIO SVETTI ARCHITECTURE\2. SEGRETERIA\LOGHI\Logo StudioSvetti Architecture ESA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2. SEGRETERIA\LOGHI\Logo StudioSvetti Architecture ESA20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5" b="28477"/>
                    <a:stretch/>
                  </pic:blipFill>
                  <pic:spPr bwMode="auto">
                    <a:xfrm>
                      <a:off x="0" y="0"/>
                      <a:ext cx="4286250" cy="14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52A94" w14:textId="77777777" w:rsidR="0024317A" w:rsidRPr="00B9266E" w:rsidRDefault="0024317A" w:rsidP="000618E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68DDA90" w14:textId="77777777" w:rsidR="001024A4" w:rsidRDefault="001024A4" w:rsidP="006E109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699FC98" w14:textId="77777777" w:rsidR="001024A4" w:rsidRDefault="001024A4" w:rsidP="006E109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05866F6" w14:textId="77777777" w:rsidR="001024A4" w:rsidRDefault="001024A4" w:rsidP="006E109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FB0F7AD" w14:textId="77777777" w:rsidR="001024A4" w:rsidRDefault="001024A4" w:rsidP="006E109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B8667C1" w14:textId="77777777" w:rsidR="001024A4" w:rsidRDefault="001024A4" w:rsidP="006E109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DDFDEC8" w14:textId="77777777" w:rsidR="001024A4" w:rsidRDefault="001024A4" w:rsidP="006E109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6EF1EFC" w14:textId="77777777" w:rsidR="001024A4" w:rsidRDefault="001024A4" w:rsidP="006E109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AC32105" w14:textId="107295F2" w:rsidR="00A910A1" w:rsidRPr="006E109E" w:rsidRDefault="00B52134" w:rsidP="006E109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024A4">
        <w:rPr>
          <w:rFonts w:ascii="Arial" w:hAnsi="Arial" w:cs="Arial"/>
          <w:b/>
          <w:sz w:val="28"/>
          <w:szCs w:val="28"/>
        </w:rPr>
        <w:t xml:space="preserve">SURREALE. </w:t>
      </w:r>
      <w:r w:rsidRPr="006E109E">
        <w:rPr>
          <w:rFonts w:ascii="Arial" w:hAnsi="Arial" w:cs="Arial"/>
          <w:b/>
          <w:sz w:val="28"/>
          <w:szCs w:val="28"/>
        </w:rPr>
        <w:t>L’HOTEL 2 STELLE LUSSO DI EMANUELE SVETTI</w:t>
      </w:r>
    </w:p>
    <w:p w14:paraId="7A203F82" w14:textId="4E4CD44E" w:rsidR="00B52134" w:rsidRPr="006E109E" w:rsidRDefault="00B52134" w:rsidP="006E109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E109E">
        <w:rPr>
          <w:rFonts w:ascii="Arial" w:hAnsi="Arial" w:cs="Arial"/>
          <w:b/>
          <w:sz w:val="28"/>
          <w:szCs w:val="28"/>
        </w:rPr>
        <w:t>AL SIA GUEST DI RIMINI</w:t>
      </w:r>
    </w:p>
    <w:p w14:paraId="7AD67C21" w14:textId="77777777" w:rsidR="005B4DCA" w:rsidRPr="006E109E" w:rsidRDefault="005B4DCA" w:rsidP="000618E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14:paraId="1164EA7D" w14:textId="77777777" w:rsidR="00A910A1" w:rsidRPr="001024A4" w:rsidRDefault="00A910A1" w:rsidP="000618EE">
      <w:pPr>
        <w:widowControl w:val="0"/>
        <w:autoSpaceDE w:val="0"/>
        <w:autoSpaceDN w:val="0"/>
        <w:adjustRightInd w:val="0"/>
        <w:spacing w:after="0"/>
        <w:jc w:val="both"/>
      </w:pPr>
    </w:p>
    <w:p w14:paraId="434A17BD" w14:textId="2488CE3E" w:rsidR="00B52134" w:rsidRPr="001024A4" w:rsidRDefault="00B52134" w:rsidP="000618EE">
      <w:pPr>
        <w:spacing w:after="0"/>
        <w:jc w:val="both"/>
      </w:pPr>
      <w:r w:rsidRPr="001024A4">
        <w:t>Nei progetti dell’architetto toscano Emanuele Svetti, s</w:t>
      </w:r>
      <w:r w:rsidR="0024286C" w:rsidRPr="001024A4">
        <w:t xml:space="preserve">ogno e realtà </w:t>
      </w:r>
      <w:r w:rsidRPr="001024A4">
        <w:t xml:space="preserve">spesso </w:t>
      </w:r>
      <w:r w:rsidR="0024286C" w:rsidRPr="001024A4">
        <w:t xml:space="preserve">si incontrano in una sorta di </w:t>
      </w:r>
      <w:r w:rsidR="00CE6FC6" w:rsidRPr="001024A4">
        <w:t>dimensione</w:t>
      </w:r>
      <w:r w:rsidR="0024286C" w:rsidRPr="001024A4">
        <w:t xml:space="preserve"> assoluta, creando distorsioni surreali fondate </w:t>
      </w:r>
      <w:r w:rsidR="00CE6FC6" w:rsidRPr="001024A4">
        <w:t>sul</w:t>
      </w:r>
      <w:r w:rsidR="0024286C" w:rsidRPr="001024A4">
        <w:t xml:space="preserve"> sogno e sul gioco disinteress</w:t>
      </w:r>
      <w:r w:rsidR="00E9298D" w:rsidRPr="001024A4">
        <w:t xml:space="preserve">ato del pensiero. </w:t>
      </w:r>
    </w:p>
    <w:p w14:paraId="46960D3E" w14:textId="165A4569" w:rsidR="00B52134" w:rsidRPr="001024A4" w:rsidRDefault="00B52134" w:rsidP="000618EE">
      <w:pPr>
        <w:spacing w:after="0"/>
        <w:jc w:val="both"/>
      </w:pPr>
    </w:p>
    <w:p w14:paraId="20259AB3" w14:textId="61365D0A" w:rsidR="00BC2A43" w:rsidRPr="001024A4" w:rsidRDefault="00BC2A43" w:rsidP="000618EE">
      <w:pPr>
        <w:spacing w:after="0"/>
        <w:jc w:val="both"/>
      </w:pPr>
      <w:r w:rsidRPr="001024A4">
        <w:t>Ogni apparente provocazione nasconde una riflessione attenta che si declina di volta in volta nelle infinite sfumature legate</w:t>
      </w:r>
      <w:r w:rsidR="0016281F" w:rsidRPr="001024A4">
        <w:t xml:space="preserve"> ai temi</w:t>
      </w:r>
      <w:r w:rsidRPr="001024A4">
        <w:t xml:space="preserve"> </w:t>
      </w:r>
      <w:r w:rsidR="0016281F" w:rsidRPr="001024A4">
        <w:t>de</w:t>
      </w:r>
      <w:r w:rsidRPr="001024A4">
        <w:t xml:space="preserve">ll’abitare, </w:t>
      </w:r>
      <w:r w:rsidR="0016281F" w:rsidRPr="001024A4">
        <w:t>de</w:t>
      </w:r>
      <w:r w:rsidRPr="001024A4">
        <w:t xml:space="preserve">l retail, </w:t>
      </w:r>
      <w:r w:rsidR="0016281F" w:rsidRPr="001024A4">
        <w:t>de</w:t>
      </w:r>
      <w:r w:rsidRPr="001024A4">
        <w:t>lla ristorazione</w:t>
      </w:r>
      <w:r w:rsidR="0016281F" w:rsidRPr="001024A4">
        <w:t xml:space="preserve"> </w:t>
      </w:r>
      <w:r w:rsidR="006E109E" w:rsidRPr="001024A4">
        <w:t>e</w:t>
      </w:r>
      <w:r w:rsidRPr="001024A4">
        <w:t xml:space="preserve"> </w:t>
      </w:r>
      <w:r w:rsidR="0016281F" w:rsidRPr="001024A4">
        <w:t>de</w:t>
      </w:r>
      <w:r w:rsidRPr="001024A4">
        <w:t>ll’ospitalità.</w:t>
      </w:r>
    </w:p>
    <w:p w14:paraId="38C0CD17" w14:textId="77777777" w:rsidR="00CE576A" w:rsidRDefault="00CE576A" w:rsidP="000618EE">
      <w:pPr>
        <w:spacing w:after="0"/>
        <w:jc w:val="both"/>
      </w:pPr>
    </w:p>
    <w:p w14:paraId="346D813E" w14:textId="7647BB6F" w:rsidR="00CB6A80" w:rsidRPr="001024A4" w:rsidRDefault="00CE576A" w:rsidP="000618EE">
      <w:pPr>
        <w:spacing w:after="0"/>
        <w:jc w:val="both"/>
      </w:pPr>
      <w:r w:rsidRPr="00CE576A">
        <w:rPr>
          <w:b/>
        </w:rPr>
        <w:t xml:space="preserve">SURREALE </w:t>
      </w:r>
      <w:r w:rsidR="00BC2A43" w:rsidRPr="00CE576A">
        <w:rPr>
          <w:b/>
        </w:rPr>
        <w:t>‘</w:t>
      </w:r>
      <w:r w:rsidRPr="00CE576A">
        <w:rPr>
          <w:b/>
        </w:rPr>
        <w:t>Hotel 2</w:t>
      </w:r>
      <w:r>
        <w:rPr>
          <w:b/>
        </w:rPr>
        <w:t xml:space="preserve">* </w:t>
      </w:r>
      <w:proofErr w:type="spellStart"/>
      <w:r w:rsidR="00CE6FC6" w:rsidRPr="00CE576A">
        <w:rPr>
          <w:b/>
        </w:rPr>
        <w:t>Lusso</w:t>
      </w:r>
      <w:r w:rsidR="00BC2A43" w:rsidRPr="00CE576A">
        <w:rPr>
          <w:b/>
        </w:rPr>
        <w:t>’</w:t>
      </w:r>
      <w:proofErr w:type="spellEnd"/>
      <w:r w:rsidR="00BC2A43" w:rsidRPr="001024A4">
        <w:t xml:space="preserve"> </w:t>
      </w:r>
      <w:r w:rsidR="00CE6FC6" w:rsidRPr="001024A4">
        <w:t>nasce da una dicotomia formale e ideologica spesso evidente nel panorama ricettivo italiano</w:t>
      </w:r>
      <w:r w:rsidR="00BC2A43" w:rsidRPr="001024A4">
        <w:t xml:space="preserve"> e</w:t>
      </w:r>
      <w:r w:rsidR="00CB6A80" w:rsidRPr="001024A4">
        <w:t xml:space="preserve"> </w:t>
      </w:r>
      <w:r w:rsidR="00BC2A43" w:rsidRPr="001024A4">
        <w:t>assume i contorni di</w:t>
      </w:r>
      <w:r w:rsidR="00CE6FC6" w:rsidRPr="001024A4">
        <w:t xml:space="preserve"> una critica a un sistema che genera status symbol e fenomeni, senza chiedersi dove inizi e cosa sia oggi veramente il lusso per il viaggiatore contemporaneo. </w:t>
      </w:r>
    </w:p>
    <w:p w14:paraId="587CF6DC" w14:textId="4D174650" w:rsidR="00CB6A80" w:rsidRPr="001024A4" w:rsidRDefault="00CB6A80" w:rsidP="000618EE">
      <w:pPr>
        <w:spacing w:after="0"/>
        <w:jc w:val="both"/>
      </w:pPr>
    </w:p>
    <w:p w14:paraId="10F15696" w14:textId="7A8DFC8C" w:rsidR="00CB6A80" w:rsidRPr="001024A4" w:rsidRDefault="00CE576A" w:rsidP="000618EE">
      <w:pPr>
        <w:spacing w:after="0"/>
        <w:jc w:val="both"/>
      </w:pPr>
      <w:r>
        <w:t>Nel</w:t>
      </w:r>
      <w:r w:rsidR="00CB6A80" w:rsidRPr="001024A4">
        <w:t xml:space="preserve"> </w:t>
      </w:r>
      <w:r>
        <w:t xml:space="preserve">progetto, </w:t>
      </w:r>
      <w:r w:rsidR="00D506D1" w:rsidRPr="001024A4">
        <w:t xml:space="preserve">ideato </w:t>
      </w:r>
      <w:r w:rsidR="00E27B5E" w:rsidRPr="001024A4">
        <w:t xml:space="preserve">e sviluppato </w:t>
      </w:r>
      <w:r w:rsidR="00D506D1" w:rsidRPr="001024A4">
        <w:t>per</w:t>
      </w:r>
      <w:r w:rsidR="006E109E" w:rsidRPr="001024A4">
        <w:t xml:space="preserve"> la mostra</w:t>
      </w:r>
      <w:r w:rsidR="00D506D1" w:rsidRPr="001024A4">
        <w:t xml:space="preserve"> ROOMS nell’ambito di SIA GUEST Rimini</w:t>
      </w:r>
      <w:r w:rsidR="007B0E08" w:rsidRPr="001024A4">
        <w:t xml:space="preserve"> in programma</w:t>
      </w:r>
      <w:r w:rsidR="00D506D1" w:rsidRPr="001024A4">
        <w:t xml:space="preserve"> dal 13 al 15 ottobre 2021</w:t>
      </w:r>
      <w:r w:rsidR="00CB6A80" w:rsidRPr="001024A4">
        <w:t>, la provocazione nasconde una riflessione ampia e profond</w:t>
      </w:r>
      <w:r w:rsidR="00030A7A" w:rsidRPr="001024A4">
        <w:t>a</w:t>
      </w:r>
      <w:r w:rsidR="00CB6A80" w:rsidRPr="001024A4">
        <w:t xml:space="preserve"> su</w:t>
      </w:r>
      <w:r w:rsidR="00922E00" w:rsidRPr="001024A4">
        <w:t xml:space="preserve"> dove sta andando il segmento dell’ospitalità e </w:t>
      </w:r>
      <w:r w:rsidR="006E109E" w:rsidRPr="001024A4">
        <w:t xml:space="preserve">più in generale </w:t>
      </w:r>
      <w:r w:rsidR="00922E00" w:rsidRPr="001024A4">
        <w:t>sul</w:t>
      </w:r>
      <w:r w:rsidR="00CB6A80" w:rsidRPr="001024A4">
        <w:t xml:space="preserve"> concetto di lusso</w:t>
      </w:r>
      <w:r w:rsidR="00922E00" w:rsidRPr="001024A4">
        <w:t>,</w:t>
      </w:r>
      <w:r w:rsidR="00CB6A80" w:rsidRPr="001024A4">
        <w:t xml:space="preserve"> genera</w:t>
      </w:r>
      <w:r w:rsidR="00922E00" w:rsidRPr="001024A4">
        <w:t>ndo</w:t>
      </w:r>
      <w:r w:rsidR="00CB6A80" w:rsidRPr="001024A4">
        <w:t xml:space="preserve"> un ragionamento sotterraneo</w:t>
      </w:r>
      <w:r w:rsidR="00F0504D" w:rsidRPr="001024A4">
        <w:t xml:space="preserve"> che </w:t>
      </w:r>
      <w:r w:rsidR="006E109E" w:rsidRPr="001024A4">
        <w:t>porta</w:t>
      </w:r>
      <w:r w:rsidR="00F0504D" w:rsidRPr="001024A4">
        <w:t xml:space="preserve"> verso </w:t>
      </w:r>
      <w:r w:rsidR="00F75E27" w:rsidRPr="001024A4">
        <w:t>la</w:t>
      </w:r>
      <w:r w:rsidR="00030A7A" w:rsidRPr="001024A4">
        <w:t xml:space="preserve"> riscoperta </w:t>
      </w:r>
      <w:r w:rsidR="00D506D1" w:rsidRPr="001024A4">
        <w:t xml:space="preserve">di ciò che rappresenta </w:t>
      </w:r>
      <w:r w:rsidR="00922E00" w:rsidRPr="001024A4">
        <w:t>oggi</w:t>
      </w:r>
      <w:r w:rsidR="00D506D1" w:rsidRPr="001024A4">
        <w:t xml:space="preserve"> i</w:t>
      </w:r>
      <w:r w:rsidR="00030A7A" w:rsidRPr="001024A4">
        <w:t xml:space="preserve">l </w:t>
      </w:r>
      <w:r w:rsidR="007171BE" w:rsidRPr="001024A4">
        <w:t>“</w:t>
      </w:r>
      <w:r w:rsidR="00030A7A" w:rsidRPr="001024A4">
        <w:t>vero</w:t>
      </w:r>
      <w:r w:rsidR="007171BE" w:rsidRPr="001024A4">
        <w:t>”</w:t>
      </w:r>
      <w:r w:rsidR="00030A7A" w:rsidRPr="001024A4">
        <w:t xml:space="preserve"> lusso</w:t>
      </w:r>
      <w:r>
        <w:t>, ossia</w:t>
      </w:r>
      <w:r w:rsidR="00030A7A" w:rsidRPr="001024A4">
        <w:t xml:space="preserve"> </w:t>
      </w:r>
      <w:r>
        <w:t>IL TEMPO</w:t>
      </w:r>
      <w:r w:rsidR="00030A7A" w:rsidRPr="001024A4">
        <w:t>.</w:t>
      </w:r>
    </w:p>
    <w:p w14:paraId="7BE09666" w14:textId="77777777" w:rsidR="00F0504D" w:rsidRPr="001024A4" w:rsidRDefault="00F0504D" w:rsidP="000618EE">
      <w:pPr>
        <w:spacing w:after="0"/>
        <w:jc w:val="both"/>
      </w:pPr>
    </w:p>
    <w:p w14:paraId="6784717C" w14:textId="5C41BD10" w:rsidR="00A910A1" w:rsidRPr="001024A4" w:rsidRDefault="00F0504D" w:rsidP="000618EE">
      <w:pPr>
        <w:spacing w:after="0"/>
        <w:jc w:val="both"/>
      </w:pPr>
      <w:r w:rsidRPr="001024A4">
        <w:t xml:space="preserve">Tradotto nel linguaggio dell’ospitalità, questo significa creare le condizioni perché l’ospite tragga il massimo beneficio possibile dal tempo che trascorre in struttura. </w:t>
      </w:r>
      <w:r w:rsidR="00CE6FC6" w:rsidRPr="001024A4">
        <w:t>Per questo</w:t>
      </w:r>
      <w:r w:rsidR="007171BE" w:rsidRPr="001024A4">
        <w:t>,</w:t>
      </w:r>
      <w:r w:rsidR="00CE6FC6" w:rsidRPr="001024A4">
        <w:t xml:space="preserve"> </w:t>
      </w:r>
      <w:r w:rsidRPr="001024A4">
        <w:t xml:space="preserve">il progetto di </w:t>
      </w:r>
      <w:r w:rsidR="00B61E35">
        <w:t xml:space="preserve">Emanuele </w:t>
      </w:r>
      <w:r w:rsidRPr="001024A4">
        <w:t xml:space="preserve">Svetti </w:t>
      </w:r>
      <w:r w:rsidR="00CE6FC6" w:rsidRPr="001024A4">
        <w:t>part</w:t>
      </w:r>
      <w:r w:rsidRPr="001024A4">
        <w:t>e</w:t>
      </w:r>
      <w:r w:rsidR="00CE6FC6" w:rsidRPr="001024A4">
        <w:t xml:space="preserve"> dal concetto di </w:t>
      </w:r>
      <w:r w:rsidR="00A910A1" w:rsidRPr="001024A4">
        <w:t>"</w:t>
      </w:r>
      <w:proofErr w:type="spellStart"/>
      <w:r w:rsidR="00A910A1" w:rsidRPr="001024A4">
        <w:t>Hospitalitem</w:t>
      </w:r>
      <w:proofErr w:type="spellEnd"/>
      <w:r w:rsidR="00A910A1" w:rsidRPr="001024A4">
        <w:t>"</w:t>
      </w:r>
      <w:r w:rsidR="00E9298D" w:rsidRPr="001024A4">
        <w:t>,</w:t>
      </w:r>
      <w:r w:rsidR="00A910A1" w:rsidRPr="001024A4">
        <w:t xml:space="preserve"> dal latin</w:t>
      </w:r>
      <w:r w:rsidR="00E9298D" w:rsidRPr="001024A4">
        <w:t xml:space="preserve">o "amicizia per gli ospiti", </w:t>
      </w:r>
      <w:r w:rsidRPr="001024A4">
        <w:t xml:space="preserve">dove </w:t>
      </w:r>
      <w:r w:rsidR="00E9298D" w:rsidRPr="001024A4">
        <w:t xml:space="preserve">il </w:t>
      </w:r>
      <w:r w:rsidR="00A910A1" w:rsidRPr="001024A4">
        <w:t xml:space="preserve">segreto di questo </w:t>
      </w:r>
      <w:r w:rsidR="00CE6FC6" w:rsidRPr="001024A4">
        <w:t xml:space="preserve">termine </w:t>
      </w:r>
      <w:r w:rsidRPr="001024A4">
        <w:t>sta tutto</w:t>
      </w:r>
      <w:r w:rsidR="00E9298D" w:rsidRPr="001024A4">
        <w:t xml:space="preserve"> nel suo significato: m</w:t>
      </w:r>
      <w:r w:rsidR="00A910A1" w:rsidRPr="001024A4">
        <w:t>ostrare ospitalità include il mettere gli altri a proprio agio e trattarli come se fossero i benvenuti in casa tua</w:t>
      </w:r>
      <w:r w:rsidR="007155CA" w:rsidRPr="001024A4">
        <w:t xml:space="preserve">, </w:t>
      </w:r>
      <w:r w:rsidR="00141E1C" w:rsidRPr="001024A4">
        <w:t>con</w:t>
      </w:r>
      <w:r w:rsidR="007155CA" w:rsidRPr="001024A4">
        <w:t xml:space="preserve"> la libertà e la capacità di farlo</w:t>
      </w:r>
      <w:r w:rsidR="00A910A1" w:rsidRPr="001024A4">
        <w:t>.</w:t>
      </w:r>
    </w:p>
    <w:p w14:paraId="6B0435EE" w14:textId="77777777" w:rsidR="007171BE" w:rsidRPr="001024A4" w:rsidRDefault="007171BE" w:rsidP="000618EE">
      <w:pPr>
        <w:spacing w:after="0"/>
        <w:jc w:val="both"/>
      </w:pPr>
    </w:p>
    <w:p w14:paraId="02ECCC46" w14:textId="2545BB1F" w:rsidR="00646FE1" w:rsidRPr="001024A4" w:rsidRDefault="00B9266E" w:rsidP="000618EE">
      <w:pPr>
        <w:spacing w:after="0"/>
        <w:jc w:val="both"/>
      </w:pPr>
      <w:r w:rsidRPr="001024A4">
        <w:t xml:space="preserve">SURREALE </w:t>
      </w:r>
      <w:r w:rsidR="007D7CD2" w:rsidRPr="001024A4">
        <w:t xml:space="preserve">‘Hotel 2** </w:t>
      </w:r>
      <w:proofErr w:type="spellStart"/>
      <w:r w:rsidR="007D7CD2" w:rsidRPr="001024A4">
        <w:t>Lusso’</w:t>
      </w:r>
      <w:proofErr w:type="spellEnd"/>
      <w:r w:rsidR="007D7CD2" w:rsidRPr="001024A4">
        <w:t xml:space="preserve"> è la dimostrazione che una progettazione sensibile e competente può riuscire nell’intento di conciliare due elementi apparentemente inconciliabili come un basso numero di stelle e un alto livello di qualità</w:t>
      </w:r>
      <w:r w:rsidR="00D10A3B" w:rsidRPr="001024A4">
        <w:t>,</w:t>
      </w:r>
      <w:r w:rsidR="00D340FC" w:rsidRPr="001024A4">
        <w:t xml:space="preserve"> per realizzare strutture </w:t>
      </w:r>
      <w:r w:rsidR="007171BE" w:rsidRPr="001024A4">
        <w:t>efficienti</w:t>
      </w:r>
      <w:r w:rsidR="00D10A3B" w:rsidRPr="001024A4">
        <w:t xml:space="preserve">, gradevoli e </w:t>
      </w:r>
      <w:r w:rsidR="00D340FC" w:rsidRPr="001024A4">
        <w:t>con un’anima</w:t>
      </w:r>
      <w:r w:rsidR="007171BE" w:rsidRPr="001024A4">
        <w:t>.</w:t>
      </w:r>
    </w:p>
    <w:p w14:paraId="55260C31" w14:textId="77777777" w:rsidR="0031775C" w:rsidRPr="001024A4" w:rsidRDefault="0031775C" w:rsidP="000618EE">
      <w:pPr>
        <w:spacing w:after="0"/>
        <w:jc w:val="both"/>
      </w:pPr>
    </w:p>
    <w:p w14:paraId="2F1EB59B" w14:textId="0F8CC4ED" w:rsidR="00B61E35" w:rsidRPr="001024A4" w:rsidRDefault="00792379" w:rsidP="000618EE">
      <w:pPr>
        <w:spacing w:after="0"/>
        <w:jc w:val="both"/>
      </w:pPr>
      <w:r w:rsidRPr="001024A4">
        <w:t>Q</w:t>
      </w:r>
      <w:r w:rsidR="00646FE1" w:rsidRPr="001024A4">
        <w:t>uest</w:t>
      </w:r>
      <w:r w:rsidR="006A423A" w:rsidRPr="001024A4">
        <w:t xml:space="preserve">o concept </w:t>
      </w:r>
      <w:r w:rsidR="00CE576A">
        <w:t>di 36 metri quadrati</w:t>
      </w:r>
      <w:r w:rsidRPr="001024A4">
        <w:t xml:space="preserve"> costituisce</w:t>
      </w:r>
      <w:r w:rsidR="00646FE1" w:rsidRPr="001024A4">
        <w:t xml:space="preserve"> uno d</w:t>
      </w:r>
      <w:r w:rsidR="00CE576A">
        <w:t xml:space="preserve">ei </w:t>
      </w:r>
      <w:proofErr w:type="spellStart"/>
      <w:r w:rsidR="00CE576A">
        <w:t>mockup</w:t>
      </w:r>
      <w:proofErr w:type="spellEnd"/>
      <w:r w:rsidR="00CE576A">
        <w:t xml:space="preserve"> realizzati</w:t>
      </w:r>
      <w:r w:rsidR="00646FE1" w:rsidRPr="001024A4">
        <w:t xml:space="preserve"> su invito di</w:t>
      </w:r>
      <w:r w:rsidRPr="001024A4">
        <w:t xml:space="preserve"> TEAMWORK </w:t>
      </w:r>
      <w:proofErr w:type="spellStart"/>
      <w:r w:rsidRPr="001024A4">
        <w:t>Hospitality</w:t>
      </w:r>
      <w:proofErr w:type="spellEnd"/>
      <w:r w:rsidRPr="001024A4">
        <w:t>.</w:t>
      </w:r>
    </w:p>
    <w:p w14:paraId="36CC6CC0" w14:textId="5B74CC14" w:rsidR="00792379" w:rsidRPr="001024A4" w:rsidRDefault="00792379" w:rsidP="000618EE">
      <w:pPr>
        <w:spacing w:after="0"/>
        <w:jc w:val="both"/>
      </w:pPr>
    </w:p>
    <w:p w14:paraId="4A9969B3" w14:textId="084D3FB2" w:rsidR="00B9266E" w:rsidRDefault="00792379" w:rsidP="000618EE">
      <w:pPr>
        <w:spacing w:after="0"/>
        <w:jc w:val="both"/>
      </w:pPr>
      <w:r w:rsidRPr="001024A4">
        <w:t xml:space="preserve">Tutti gli arredi </w:t>
      </w:r>
      <w:r w:rsidR="00735F32" w:rsidRPr="001024A4">
        <w:t>della</w:t>
      </w:r>
      <w:r w:rsidRPr="001024A4">
        <w:t xml:space="preserve"> stanza sono stati realizzati con materiali di riuso e di risulta da lavorazioni industriali</w:t>
      </w:r>
      <w:r w:rsidR="00DB0599" w:rsidRPr="001024A4">
        <w:t xml:space="preserve"> d</w:t>
      </w:r>
      <w:r w:rsidR="007171BE" w:rsidRPr="001024A4">
        <w:t>i</w:t>
      </w:r>
      <w:r w:rsidR="00DB0599" w:rsidRPr="001024A4">
        <w:t xml:space="preserve"> legno, </w:t>
      </w:r>
      <w:r w:rsidR="00D05185" w:rsidRPr="001024A4">
        <w:t>metalli, tessuti</w:t>
      </w:r>
      <w:r w:rsidRPr="001024A4">
        <w:t xml:space="preserve">. </w:t>
      </w:r>
      <w:r w:rsidR="00D05185" w:rsidRPr="001024A4">
        <w:t xml:space="preserve">Concettualmente, l’idea è ambiziosa ma è un dato di fatto </w:t>
      </w:r>
      <w:r w:rsidR="00D05185" w:rsidRPr="001024A4">
        <w:lastRenderedPageBreak/>
        <w:t>che l</w:t>
      </w:r>
      <w:r w:rsidRPr="001024A4">
        <w:t>a scelta delle finiture – insieme a</w:t>
      </w:r>
      <w:r w:rsidR="00CE0F29" w:rsidRPr="001024A4">
        <w:t xml:space="preserve"> quella d</w:t>
      </w:r>
      <w:r w:rsidRPr="001024A4">
        <w:t xml:space="preserve">i materiali </w:t>
      </w:r>
      <w:r w:rsidR="0031775C" w:rsidRPr="001024A4">
        <w:t xml:space="preserve">performanti e meno costosi </w:t>
      </w:r>
      <w:r w:rsidRPr="001024A4">
        <w:t xml:space="preserve">– è </w:t>
      </w:r>
      <w:r w:rsidR="008B09F5" w:rsidRPr="001024A4">
        <w:t>importante</w:t>
      </w:r>
      <w:r w:rsidR="007171BE" w:rsidRPr="001024A4">
        <w:t>.</w:t>
      </w:r>
      <w:r w:rsidR="008B09F5" w:rsidRPr="001024A4">
        <w:t xml:space="preserve"> </w:t>
      </w:r>
    </w:p>
    <w:p w14:paraId="169143AB" w14:textId="77777777" w:rsidR="00B61E35" w:rsidRPr="001024A4" w:rsidRDefault="00B61E35" w:rsidP="000618EE">
      <w:pPr>
        <w:spacing w:after="0"/>
        <w:jc w:val="both"/>
      </w:pPr>
    </w:p>
    <w:p w14:paraId="2AC5FC4D" w14:textId="634A519C" w:rsidR="00792379" w:rsidRPr="001024A4" w:rsidRDefault="007171BE" w:rsidP="000618EE">
      <w:pPr>
        <w:spacing w:after="0"/>
        <w:jc w:val="both"/>
      </w:pPr>
      <w:r w:rsidRPr="001024A4">
        <w:t>F</w:t>
      </w:r>
      <w:r w:rsidR="008B09F5" w:rsidRPr="001024A4">
        <w:t>ondamentale</w:t>
      </w:r>
      <w:r w:rsidR="00B9266E" w:rsidRPr="001024A4">
        <w:t xml:space="preserve"> </w:t>
      </w:r>
      <w:r w:rsidR="008B09F5" w:rsidRPr="001024A4">
        <w:t xml:space="preserve">è una pianificazione corretta </w:t>
      </w:r>
      <w:r w:rsidR="00792379" w:rsidRPr="001024A4">
        <w:t>che punti</w:t>
      </w:r>
      <w:r w:rsidR="00CE0F29" w:rsidRPr="001024A4">
        <w:t xml:space="preserve"> a un utilizzo efficace e </w:t>
      </w:r>
      <w:r w:rsidR="00521960" w:rsidRPr="001024A4">
        <w:t>vincente</w:t>
      </w:r>
      <w:r w:rsidR="00CE0F29" w:rsidRPr="001024A4">
        <w:t xml:space="preserve"> di </w:t>
      </w:r>
      <w:r w:rsidR="006A423A" w:rsidRPr="001024A4">
        <w:t xml:space="preserve">dati, </w:t>
      </w:r>
      <w:r w:rsidR="00CE0F29" w:rsidRPr="001024A4">
        <w:t>know-how e risorse</w:t>
      </w:r>
      <w:r w:rsidR="00521960" w:rsidRPr="001024A4">
        <w:t>,</w:t>
      </w:r>
      <w:r w:rsidR="00CE0F29" w:rsidRPr="001024A4">
        <w:t xml:space="preserve"> per dare vita a strutture efficienti, gestite con costi sostenibili </w:t>
      </w:r>
      <w:r w:rsidR="00846C6D" w:rsidRPr="001024A4">
        <w:t xml:space="preserve">e </w:t>
      </w:r>
      <w:r w:rsidR="00CE0F29" w:rsidRPr="001024A4">
        <w:t>con un ritorn</w:t>
      </w:r>
      <w:r w:rsidR="00521960" w:rsidRPr="001024A4">
        <w:t>o</w:t>
      </w:r>
      <w:r w:rsidR="00846C6D" w:rsidRPr="001024A4">
        <w:t xml:space="preserve"> </w:t>
      </w:r>
      <w:r w:rsidR="00CE0F29" w:rsidRPr="001024A4">
        <w:t>interessant</w:t>
      </w:r>
      <w:r w:rsidR="00846C6D" w:rsidRPr="001024A4">
        <w:t>e</w:t>
      </w:r>
      <w:r w:rsidR="00CE0F29" w:rsidRPr="001024A4">
        <w:t xml:space="preserve"> sul piano economic</w:t>
      </w:r>
      <w:r w:rsidR="00846C6D" w:rsidRPr="001024A4">
        <w:t>o</w:t>
      </w:r>
      <w:r w:rsidR="000618EE" w:rsidRPr="001024A4">
        <w:t>, che possano dare una risposta valida al problema del segmento italiano della ospitalità, che oscilla fra due poli</w:t>
      </w:r>
      <w:r w:rsidR="00E32BFA" w:rsidRPr="001024A4">
        <w:t xml:space="preserve"> e manca di </w:t>
      </w:r>
      <w:r w:rsidR="000618EE" w:rsidRPr="001024A4">
        <w:t xml:space="preserve">un’offerta qualitativa </w:t>
      </w:r>
      <w:r w:rsidR="0039028F" w:rsidRPr="001024A4">
        <w:t xml:space="preserve">e qualificata </w:t>
      </w:r>
      <w:r w:rsidR="000618EE" w:rsidRPr="001024A4">
        <w:t>di fascia media.</w:t>
      </w:r>
    </w:p>
    <w:p w14:paraId="35D9D840" w14:textId="0149E499" w:rsidR="005E18AE" w:rsidRPr="001024A4" w:rsidRDefault="005E18AE" w:rsidP="000618EE">
      <w:pPr>
        <w:spacing w:after="0"/>
        <w:jc w:val="both"/>
      </w:pPr>
    </w:p>
    <w:p w14:paraId="0AD370CA" w14:textId="02CB4F6A" w:rsidR="005E18AE" w:rsidRPr="001024A4" w:rsidRDefault="00B9266E" w:rsidP="000618EE">
      <w:pPr>
        <w:spacing w:after="0"/>
        <w:jc w:val="both"/>
      </w:pPr>
      <w:r w:rsidRPr="001024A4">
        <w:t>SURREALE è un</w:t>
      </w:r>
      <w:r w:rsidR="00E32BFA" w:rsidRPr="001024A4">
        <w:t xml:space="preserve"> progetto</w:t>
      </w:r>
      <w:r w:rsidRPr="001024A4">
        <w:t xml:space="preserve"> dove</w:t>
      </w:r>
      <w:r w:rsidR="00E32BFA" w:rsidRPr="001024A4">
        <w:t xml:space="preserve"> gli</w:t>
      </w:r>
      <w:r w:rsidR="005E18AE" w:rsidRPr="001024A4">
        <w:t xml:space="preserve"> interni </w:t>
      </w:r>
      <w:r w:rsidR="002457C5" w:rsidRPr="001024A4">
        <w:t xml:space="preserve">della stanza </w:t>
      </w:r>
      <w:r w:rsidR="005E18AE" w:rsidRPr="001024A4">
        <w:t>si rif</w:t>
      </w:r>
      <w:r w:rsidR="002457C5" w:rsidRPr="001024A4">
        <w:t>anno</w:t>
      </w:r>
      <w:r w:rsidR="005E18AE" w:rsidRPr="001024A4">
        <w:t xml:space="preserve"> a forme geometriche elementari</w:t>
      </w:r>
      <w:r w:rsidR="005C71B0" w:rsidRPr="001024A4">
        <w:t xml:space="preserve">, </w:t>
      </w:r>
      <w:r w:rsidR="002457C5" w:rsidRPr="001024A4">
        <w:t>giocan</w:t>
      </w:r>
      <w:r w:rsidR="00CE576A">
        <w:t>d</w:t>
      </w:r>
      <w:r w:rsidR="002457C5" w:rsidRPr="001024A4">
        <w:t>o con sipari</w:t>
      </w:r>
      <w:r w:rsidRPr="001024A4">
        <w:t xml:space="preserve">, </w:t>
      </w:r>
      <w:r w:rsidR="002457C5" w:rsidRPr="001024A4">
        <w:t>quinte teatrali</w:t>
      </w:r>
      <w:r w:rsidRPr="001024A4">
        <w:t xml:space="preserve"> e creature alate,</w:t>
      </w:r>
      <w:r w:rsidR="002457C5" w:rsidRPr="001024A4">
        <w:t xml:space="preserve"> </w:t>
      </w:r>
      <w:r w:rsidR="005C71B0" w:rsidRPr="001024A4">
        <w:t xml:space="preserve">propongono superfici fluide e </w:t>
      </w:r>
      <w:r w:rsidR="002457C5" w:rsidRPr="001024A4">
        <w:t>cedo</w:t>
      </w:r>
      <w:r w:rsidR="005C71B0" w:rsidRPr="001024A4">
        <w:t>no</w:t>
      </w:r>
      <w:r w:rsidR="002457C5" w:rsidRPr="001024A4">
        <w:t xml:space="preserve"> al fascino di immagini metafisiche e oniriche che si ritrovano in altri recenti progetti dello studio Svetti Architecture</w:t>
      </w:r>
      <w:r w:rsidR="005C71B0" w:rsidRPr="001024A4">
        <w:t xml:space="preserve"> e </w:t>
      </w:r>
      <w:r w:rsidR="00E32BFA" w:rsidRPr="001024A4">
        <w:t xml:space="preserve">che contribuiscono a </w:t>
      </w:r>
      <w:r w:rsidR="005C71B0" w:rsidRPr="001024A4">
        <w:t>crea</w:t>
      </w:r>
      <w:r w:rsidR="00E32BFA" w:rsidRPr="001024A4">
        <w:t>re</w:t>
      </w:r>
      <w:r w:rsidR="005C71B0" w:rsidRPr="001024A4">
        <w:t xml:space="preserve"> un </w:t>
      </w:r>
      <w:proofErr w:type="spellStart"/>
      <w:r w:rsidR="005C71B0" w:rsidRPr="001024A4">
        <w:t>mo</w:t>
      </w:r>
      <w:r w:rsidR="006E109E" w:rsidRPr="001024A4">
        <w:t>o</w:t>
      </w:r>
      <w:r w:rsidR="005C71B0" w:rsidRPr="001024A4">
        <w:t>dboard</w:t>
      </w:r>
      <w:proofErr w:type="spellEnd"/>
      <w:r w:rsidRPr="001024A4">
        <w:t xml:space="preserve"> </w:t>
      </w:r>
      <w:r w:rsidR="00E13F14" w:rsidRPr="001024A4">
        <w:t xml:space="preserve">originale </w:t>
      </w:r>
      <w:r w:rsidRPr="001024A4">
        <w:t xml:space="preserve">e </w:t>
      </w:r>
      <w:r w:rsidR="005C71B0" w:rsidRPr="001024A4">
        <w:t>intrigante</w:t>
      </w:r>
      <w:r w:rsidR="002457C5" w:rsidRPr="001024A4">
        <w:t>.</w:t>
      </w:r>
    </w:p>
    <w:p w14:paraId="53EE7F40" w14:textId="175AA7D1" w:rsidR="000402C0" w:rsidRPr="001024A4" w:rsidRDefault="000402C0" w:rsidP="000618EE">
      <w:pPr>
        <w:spacing w:after="0"/>
        <w:jc w:val="both"/>
      </w:pPr>
    </w:p>
    <w:p w14:paraId="7F4E0D75" w14:textId="2FF92055" w:rsidR="00735F32" w:rsidRDefault="00735F32" w:rsidP="000618EE">
      <w:pPr>
        <w:spacing w:after="0"/>
        <w:jc w:val="both"/>
      </w:pPr>
      <w:r w:rsidRPr="001024A4">
        <w:t xml:space="preserve">Le Aziende partner del progetto </w:t>
      </w:r>
      <w:r w:rsidR="00E13F14" w:rsidRPr="001024A4">
        <w:t xml:space="preserve">SURREALE </w:t>
      </w:r>
      <w:r w:rsidR="00CE576A">
        <w:t>‘Hotel 2*</w:t>
      </w:r>
      <w:r w:rsidRPr="001024A4">
        <w:t xml:space="preserve"> </w:t>
      </w:r>
      <w:proofErr w:type="spellStart"/>
      <w:r w:rsidRPr="001024A4">
        <w:t>Lusso</w:t>
      </w:r>
      <w:proofErr w:type="gramStart"/>
      <w:r w:rsidRPr="001024A4">
        <w:t>’</w:t>
      </w:r>
      <w:proofErr w:type="spellEnd"/>
      <w:r w:rsidRPr="001024A4">
        <w:t xml:space="preserve"> :</w:t>
      </w:r>
      <w:proofErr w:type="gramEnd"/>
    </w:p>
    <w:p w14:paraId="323D98B4" w14:textId="21C04930" w:rsidR="00CE576A" w:rsidRPr="006562BD" w:rsidRDefault="00CE576A" w:rsidP="00B61E35">
      <w:pPr>
        <w:spacing w:after="0"/>
        <w:jc w:val="both"/>
      </w:pPr>
      <w:r w:rsidRPr="006562BD">
        <w:t xml:space="preserve">CUGLIARI </w:t>
      </w:r>
    </w:p>
    <w:p w14:paraId="68C487F5" w14:textId="42FFFE66" w:rsidR="00CE576A" w:rsidRPr="006562BD" w:rsidRDefault="00CE576A" w:rsidP="0042605B">
      <w:pPr>
        <w:spacing w:after="0"/>
        <w:jc w:val="both"/>
      </w:pPr>
      <w:r w:rsidRPr="006562BD">
        <w:t>SIMON PROJECT</w:t>
      </w:r>
      <w:r w:rsidR="006708FB">
        <w:t>S</w:t>
      </w:r>
      <w:r w:rsidR="0042605B">
        <w:t xml:space="preserve"> 1978</w:t>
      </w:r>
    </w:p>
    <w:p w14:paraId="1C3C0804" w14:textId="5D76FEB5" w:rsidR="006562BD" w:rsidRDefault="006562BD" w:rsidP="00B61E35">
      <w:pPr>
        <w:spacing w:after="0"/>
        <w:jc w:val="both"/>
      </w:pPr>
      <w:r>
        <w:t>PENTA GROUP</w:t>
      </w:r>
    </w:p>
    <w:p w14:paraId="555AB0F0" w14:textId="31581C22" w:rsidR="00B61E35" w:rsidRDefault="00B61E35" w:rsidP="00B61E35">
      <w:pPr>
        <w:spacing w:after="0"/>
        <w:jc w:val="both"/>
      </w:pPr>
      <w:r>
        <w:t xml:space="preserve">C&amp;C ITALIA </w:t>
      </w:r>
    </w:p>
    <w:p w14:paraId="38F685BE" w14:textId="647593AD" w:rsidR="00CE576A" w:rsidRDefault="00CE576A" w:rsidP="00B61E35">
      <w:pPr>
        <w:spacing w:after="0"/>
        <w:jc w:val="both"/>
      </w:pPr>
      <w:r>
        <w:t>ZAMBAITI PARATI</w:t>
      </w:r>
    </w:p>
    <w:p w14:paraId="466A8D2B" w14:textId="77777777" w:rsidR="00CE576A" w:rsidRPr="006562BD" w:rsidRDefault="00CE576A" w:rsidP="00CE576A">
      <w:pPr>
        <w:spacing w:after="0"/>
        <w:jc w:val="both"/>
      </w:pPr>
      <w:r w:rsidRPr="006562BD">
        <w:t>MEITEI</w:t>
      </w:r>
    </w:p>
    <w:p w14:paraId="1160B774" w14:textId="7F5D4A40" w:rsidR="00CE576A" w:rsidRPr="001024A4" w:rsidRDefault="00CE576A" w:rsidP="00B61E35">
      <w:pPr>
        <w:spacing w:after="0"/>
        <w:jc w:val="both"/>
      </w:pPr>
      <w:r>
        <w:t xml:space="preserve">TOSCANINI </w:t>
      </w:r>
    </w:p>
    <w:p w14:paraId="0712EBC2" w14:textId="77777777" w:rsidR="00B61E35" w:rsidRDefault="00B61E35" w:rsidP="00B61E35">
      <w:pPr>
        <w:spacing w:after="0"/>
        <w:jc w:val="both"/>
      </w:pPr>
      <w:r w:rsidRPr="001024A4">
        <w:t xml:space="preserve">DORELAN </w:t>
      </w:r>
    </w:p>
    <w:p w14:paraId="04747328" w14:textId="77777777" w:rsidR="00B61E35" w:rsidRPr="001024A4" w:rsidRDefault="00B61E35" w:rsidP="00B61E35">
      <w:pPr>
        <w:spacing w:after="0"/>
        <w:jc w:val="both"/>
      </w:pPr>
      <w:r>
        <w:t>INDELB</w:t>
      </w:r>
    </w:p>
    <w:p w14:paraId="46D11EE9" w14:textId="149641F9" w:rsidR="00B61E35" w:rsidRPr="006562BD" w:rsidRDefault="00B61E35" w:rsidP="00B61E35">
      <w:pPr>
        <w:spacing w:after="0"/>
        <w:jc w:val="both"/>
      </w:pPr>
      <w:r w:rsidRPr="006562BD">
        <w:t>MEITEI</w:t>
      </w:r>
    </w:p>
    <w:p w14:paraId="46F8F5AE" w14:textId="6C4AACE8" w:rsidR="006A423A" w:rsidRPr="001024A4" w:rsidRDefault="00B61E35" w:rsidP="000618EE">
      <w:pPr>
        <w:spacing w:after="0"/>
        <w:jc w:val="both"/>
      </w:pPr>
      <w:r>
        <w:t xml:space="preserve">TOSCANINI </w:t>
      </w:r>
    </w:p>
    <w:p w14:paraId="13B38BB6" w14:textId="79C1155B" w:rsidR="00B61E35" w:rsidRPr="001024A4" w:rsidRDefault="00B61E35" w:rsidP="000618EE">
      <w:pPr>
        <w:spacing w:after="0"/>
        <w:jc w:val="both"/>
      </w:pPr>
    </w:p>
    <w:p w14:paraId="16F9AF9B" w14:textId="0BE4BB7F" w:rsidR="001024A4" w:rsidRDefault="001024A4" w:rsidP="000618E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7997A41" w14:textId="77777777" w:rsidR="001024A4" w:rsidRDefault="001024A4" w:rsidP="001024A4">
      <w:pPr>
        <w:spacing w:after="0"/>
        <w:jc w:val="both"/>
        <w:rPr>
          <w:rFonts w:ascii="Avenir Book" w:eastAsia="Times New Roman" w:hAnsi="Avenir Book" w:cs="Times New Roman"/>
          <w:noProof/>
          <w:szCs w:val="18"/>
        </w:rPr>
      </w:pPr>
    </w:p>
    <w:p w14:paraId="2A136951" w14:textId="77777777" w:rsidR="00995E3D" w:rsidRPr="000176C2" w:rsidRDefault="00995E3D" w:rsidP="00995E3D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 w:rsidRPr="000176C2">
        <w:rPr>
          <w:rStyle w:val="normaltextrun"/>
          <w:rFonts w:ascii="Avenir Book" w:hAnsi="Avenir Book" w:cs="Segoe UI"/>
          <w:b/>
          <w:bCs/>
        </w:rPr>
        <w:t>STUDIO SVETTI ARCHITECTURE ITALY</w:t>
      </w:r>
      <w:r w:rsidRPr="000176C2">
        <w:rPr>
          <w:rStyle w:val="eop"/>
          <w:rFonts w:ascii="Avenir Book" w:hAnsi="Avenir Book" w:cs="Segoe UI"/>
        </w:rPr>
        <w:t> </w:t>
      </w:r>
    </w:p>
    <w:p w14:paraId="45BC0E09" w14:textId="77777777" w:rsidR="00995E3D" w:rsidRPr="000176C2" w:rsidRDefault="00995E3D" w:rsidP="00995E3D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 w:rsidRPr="000176C2">
        <w:rPr>
          <w:rStyle w:val="normaltextrun"/>
          <w:rFonts w:ascii="Avenir Book" w:hAnsi="Avenir Book" w:cs="Segoe UI"/>
        </w:rPr>
        <w:t>Via Lauretana 73, 52044 Camucia, Arezzo [</w:t>
      </w:r>
      <w:proofErr w:type="spellStart"/>
      <w:r w:rsidRPr="000176C2">
        <w:rPr>
          <w:rStyle w:val="normaltextrun"/>
          <w:rFonts w:ascii="Avenir Book" w:hAnsi="Avenir Book" w:cs="Segoe UI"/>
        </w:rPr>
        <w:t>Italy</w:t>
      </w:r>
      <w:proofErr w:type="spellEnd"/>
      <w:r w:rsidRPr="000176C2">
        <w:rPr>
          <w:rStyle w:val="normaltextrun"/>
          <w:rFonts w:ascii="Avenir Book" w:hAnsi="Avenir Book" w:cs="Segoe UI"/>
        </w:rPr>
        <w:t xml:space="preserve">] </w:t>
      </w:r>
      <w:r w:rsidRPr="000176C2">
        <w:rPr>
          <w:rStyle w:val="eop"/>
          <w:rFonts w:ascii="Avenir Book" w:hAnsi="Avenir Book" w:cs="Segoe UI"/>
        </w:rPr>
        <w:t> </w:t>
      </w:r>
    </w:p>
    <w:p w14:paraId="5A733F4B" w14:textId="77777777" w:rsidR="00995E3D" w:rsidRPr="000176C2" w:rsidRDefault="00995E3D" w:rsidP="00995E3D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 xml:space="preserve">Ph. +39 0575 62530 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14:paraId="124FF9CA" w14:textId="77777777" w:rsidR="00995E3D" w:rsidRPr="000176C2" w:rsidRDefault="00995E3D" w:rsidP="00995E3D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7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en-US"/>
          </w:rPr>
          <w:t>www.studiosvetti.com</w:t>
        </w:r>
      </w:hyperlink>
      <w:r w:rsidRPr="000176C2"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8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en-US"/>
          </w:rPr>
          <w:t>info@studiosvetti.com</w:t>
        </w:r>
      </w:hyperlink>
      <w:r w:rsidRPr="000176C2">
        <w:rPr>
          <w:rStyle w:val="eop"/>
          <w:rFonts w:ascii="Avenir Book" w:hAnsi="Avenir Book" w:cs="Segoe UI"/>
          <w:lang w:val="en-US"/>
        </w:rPr>
        <w:t> </w:t>
      </w:r>
    </w:p>
    <w:p w14:paraId="212E702F" w14:textId="77777777" w:rsidR="00995E3D" w:rsidRPr="000176C2" w:rsidRDefault="00995E3D" w:rsidP="00995E3D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> 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14:paraId="0D927E97" w14:textId="77777777" w:rsidR="00995E3D" w:rsidRPr="000176C2" w:rsidRDefault="00995E3D" w:rsidP="00995E3D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> 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14:paraId="480F0D38" w14:textId="77777777" w:rsidR="00995E3D" w:rsidRPr="000176C2" w:rsidRDefault="00995E3D" w:rsidP="00995E3D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b/>
          <w:bCs/>
          <w:lang w:val="en-US"/>
        </w:rPr>
        <w:t>STUDIO SVETTI ARCHITECTURE UK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14:paraId="047AF730" w14:textId="77777777" w:rsidR="00995E3D" w:rsidRPr="000176C2" w:rsidRDefault="00995E3D" w:rsidP="00995E3D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color w:val="000000"/>
          <w:lang w:val="en-US"/>
        </w:rPr>
        <w:t xml:space="preserve">           71-75 Shelton </w:t>
      </w:r>
      <w:proofErr w:type="spellStart"/>
      <w:proofErr w:type="gramStart"/>
      <w:r w:rsidRPr="000176C2">
        <w:rPr>
          <w:rStyle w:val="normaltextrun"/>
          <w:rFonts w:ascii="Avenir Book" w:hAnsi="Avenir Book" w:cs="Segoe UI"/>
          <w:color w:val="000000"/>
          <w:lang w:val="en-US"/>
        </w:rPr>
        <w:t>St.Covent</w:t>
      </w:r>
      <w:proofErr w:type="spellEnd"/>
      <w:proofErr w:type="gramEnd"/>
      <w:r w:rsidRPr="000176C2">
        <w:rPr>
          <w:rStyle w:val="normaltextrun"/>
          <w:rFonts w:ascii="Avenir Book" w:hAnsi="Avenir Book" w:cs="Segoe UI"/>
          <w:color w:val="000000"/>
          <w:lang w:val="en-US"/>
        </w:rPr>
        <w:t xml:space="preserve"> Garden, London [UK]</w:t>
      </w:r>
      <w:r w:rsidRPr="000176C2">
        <w:rPr>
          <w:rStyle w:val="eop"/>
          <w:rFonts w:ascii="Avenir Book" w:hAnsi="Avenir Book" w:cs="Segoe UI"/>
          <w:color w:val="000000"/>
          <w:lang w:val="en-US"/>
        </w:rPr>
        <w:t> </w:t>
      </w:r>
    </w:p>
    <w:p w14:paraId="7C6997BE" w14:textId="77777777" w:rsidR="00995E3D" w:rsidRPr="000176C2" w:rsidRDefault="00995E3D" w:rsidP="00995E3D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color w:val="000000"/>
          <w:lang w:val="en-US"/>
        </w:rPr>
        <w:t>      Ph. +44 (0) 7971 390 522</w:t>
      </w:r>
      <w:r w:rsidRPr="000176C2">
        <w:rPr>
          <w:rStyle w:val="eop"/>
          <w:rFonts w:ascii="Avenir Book" w:hAnsi="Avenir Book" w:cs="Segoe UI"/>
          <w:color w:val="000000"/>
          <w:lang w:val="en-US"/>
        </w:rPr>
        <w:t> </w:t>
      </w:r>
    </w:p>
    <w:p w14:paraId="79EF53C6" w14:textId="77777777" w:rsidR="00995E3D" w:rsidRPr="000176C2" w:rsidRDefault="00995E3D" w:rsidP="00995E3D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9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en-US"/>
          </w:rPr>
          <w:t>www.studiosvetti.com</w:t>
        </w:r>
      </w:hyperlink>
      <w:r w:rsidRPr="000176C2"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10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en-US"/>
          </w:rPr>
          <w:t>info@studiosvetti.com</w:t>
        </w:r>
      </w:hyperlink>
      <w:r w:rsidRPr="000176C2">
        <w:rPr>
          <w:rStyle w:val="eop"/>
          <w:rFonts w:ascii="Avenir Book" w:hAnsi="Avenir Book" w:cs="Segoe UI"/>
          <w:lang w:val="en-US"/>
        </w:rPr>
        <w:t> </w:t>
      </w:r>
    </w:p>
    <w:p w14:paraId="6D6DC797" w14:textId="77777777" w:rsidR="00995E3D" w:rsidRPr="000176C2" w:rsidRDefault="00995E3D" w:rsidP="00995E3D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> 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14:paraId="278EE504" w14:textId="77777777" w:rsidR="00995E3D" w:rsidRPr="000176C2" w:rsidRDefault="00995E3D" w:rsidP="00995E3D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> 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14:paraId="2FF4995B" w14:textId="77777777" w:rsidR="00995E3D" w:rsidRPr="000176C2" w:rsidRDefault="00995E3D" w:rsidP="00995E3D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 w:rsidRPr="000176C2">
        <w:rPr>
          <w:rStyle w:val="normaltextrun"/>
          <w:rFonts w:ascii="Avenir Book" w:hAnsi="Avenir Book" w:cs="Segoe UI"/>
          <w:b/>
          <w:bCs/>
        </w:rPr>
        <w:t>OGS SRL PUBLIC RELATIONS &amp; COMMUNICATION</w:t>
      </w:r>
      <w:r w:rsidRPr="000176C2">
        <w:rPr>
          <w:rStyle w:val="eop"/>
          <w:rFonts w:ascii="Avenir Book" w:hAnsi="Avenir Book" w:cs="Segoe UI"/>
          <w:lang w:val="fr-FR"/>
        </w:rPr>
        <w:t> </w:t>
      </w:r>
    </w:p>
    <w:p w14:paraId="55ABF5CC" w14:textId="77777777" w:rsidR="00995E3D" w:rsidRPr="000176C2" w:rsidRDefault="00995E3D" w:rsidP="00995E3D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 w:rsidRPr="000176C2">
        <w:rPr>
          <w:rStyle w:val="normaltextrun"/>
          <w:rFonts w:ascii="Avenir Book" w:hAnsi="Avenir Book" w:cs="Segoe UI"/>
        </w:rPr>
        <w:t xml:space="preserve">Via </w:t>
      </w:r>
      <w:proofErr w:type="spellStart"/>
      <w:r w:rsidRPr="000176C2">
        <w:rPr>
          <w:rStyle w:val="normaltextrun"/>
          <w:rFonts w:ascii="Avenir Book" w:hAnsi="Avenir Book" w:cs="Segoe UI"/>
        </w:rPr>
        <w:t>Koristka</w:t>
      </w:r>
      <w:proofErr w:type="spellEnd"/>
      <w:r w:rsidRPr="000176C2">
        <w:rPr>
          <w:rStyle w:val="normaltextrun"/>
          <w:rFonts w:ascii="Avenir Book" w:hAnsi="Avenir Book" w:cs="Segoe UI"/>
        </w:rPr>
        <w:t xml:space="preserve"> 3, 20154 Milano, </w:t>
      </w:r>
      <w:proofErr w:type="spellStart"/>
      <w:r w:rsidRPr="000176C2">
        <w:rPr>
          <w:rStyle w:val="normaltextrun"/>
          <w:rFonts w:ascii="Avenir Book" w:hAnsi="Avenir Book" w:cs="Segoe UI"/>
        </w:rPr>
        <w:t>Italy</w:t>
      </w:r>
      <w:proofErr w:type="spellEnd"/>
      <w:r w:rsidRPr="000176C2">
        <w:rPr>
          <w:rStyle w:val="eop"/>
          <w:rFonts w:ascii="Avenir Book" w:hAnsi="Avenir Book" w:cs="Segoe UI"/>
          <w:lang w:val="fr-FR"/>
        </w:rPr>
        <w:t> </w:t>
      </w:r>
    </w:p>
    <w:p w14:paraId="410186B9" w14:textId="77777777" w:rsidR="00995E3D" w:rsidRPr="000176C2" w:rsidRDefault="00995E3D" w:rsidP="00995E3D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proofErr w:type="spellStart"/>
      <w:r w:rsidRPr="000176C2">
        <w:rPr>
          <w:rStyle w:val="normaltextrun"/>
          <w:rFonts w:ascii="Avenir Book" w:hAnsi="Avenir Book" w:cs="Segoe UI"/>
        </w:rPr>
        <w:t>Ph</w:t>
      </w:r>
      <w:proofErr w:type="spellEnd"/>
      <w:r w:rsidRPr="000176C2">
        <w:rPr>
          <w:rStyle w:val="normaltextrun"/>
          <w:rFonts w:ascii="Avenir Book" w:hAnsi="Avenir Book" w:cs="Segoe UI"/>
        </w:rPr>
        <w:t>. +39 023450610</w:t>
      </w:r>
      <w:r w:rsidRPr="000176C2">
        <w:rPr>
          <w:rStyle w:val="eop"/>
          <w:rFonts w:ascii="Avenir Book" w:hAnsi="Avenir Book" w:cs="Segoe UI"/>
          <w:lang w:val="fr-FR"/>
        </w:rPr>
        <w:t> </w:t>
      </w:r>
    </w:p>
    <w:p w14:paraId="729A4B75" w14:textId="77777777" w:rsidR="00995E3D" w:rsidRPr="000176C2" w:rsidRDefault="00995E3D" w:rsidP="00995E3D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hyperlink r:id="rId11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fr-FR"/>
          </w:rPr>
          <w:t>www.ogscommunication.com</w:t>
        </w:r>
      </w:hyperlink>
      <w:r w:rsidRPr="000176C2">
        <w:rPr>
          <w:rStyle w:val="normaltextrun"/>
          <w:rFonts w:ascii="Avenir Book" w:hAnsi="Avenir Book" w:cs="Segoe UI"/>
          <w:color w:val="000000"/>
          <w:lang w:val="fr-FR"/>
        </w:rPr>
        <w:t xml:space="preserve"> – </w:t>
      </w:r>
      <w:hyperlink r:id="rId12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fr-FR"/>
          </w:rPr>
          <w:t>info@ogscommunication.com</w:t>
        </w:r>
      </w:hyperlink>
      <w:r w:rsidRPr="000176C2">
        <w:rPr>
          <w:rStyle w:val="eop"/>
          <w:rFonts w:ascii="Avenir Book" w:hAnsi="Avenir Book" w:cs="Segoe UI"/>
        </w:rPr>
        <w:t> </w:t>
      </w:r>
    </w:p>
    <w:p w14:paraId="5EA052E8" w14:textId="77777777" w:rsidR="001024A4" w:rsidRPr="00DA7DEA" w:rsidRDefault="001024A4" w:rsidP="00995E3D">
      <w:pPr>
        <w:spacing w:after="0"/>
        <w:jc w:val="right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sectPr w:rsidR="001024A4" w:rsidRPr="00DA7DEA" w:rsidSect="002F37F8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D4727" w14:textId="77777777" w:rsidR="005D199B" w:rsidRDefault="005D199B" w:rsidP="0024317A">
      <w:pPr>
        <w:spacing w:after="0"/>
      </w:pPr>
      <w:r>
        <w:separator/>
      </w:r>
    </w:p>
  </w:endnote>
  <w:endnote w:type="continuationSeparator" w:id="0">
    <w:p w14:paraId="4A29EB27" w14:textId="77777777" w:rsidR="005D199B" w:rsidRDefault="005D199B" w:rsidP="002431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C5AB7" w14:textId="77777777" w:rsidR="005D199B" w:rsidRDefault="005D199B" w:rsidP="0024317A">
      <w:pPr>
        <w:spacing w:after="0"/>
      </w:pPr>
      <w:r>
        <w:separator/>
      </w:r>
    </w:p>
  </w:footnote>
  <w:footnote w:type="continuationSeparator" w:id="0">
    <w:p w14:paraId="6F4743E6" w14:textId="77777777" w:rsidR="005D199B" w:rsidRDefault="005D199B" w:rsidP="002431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A1"/>
    <w:rsid w:val="00014BE2"/>
    <w:rsid w:val="00030A7A"/>
    <w:rsid w:val="000402C0"/>
    <w:rsid w:val="000618EE"/>
    <w:rsid w:val="001024A4"/>
    <w:rsid w:val="00141E1C"/>
    <w:rsid w:val="0016281F"/>
    <w:rsid w:val="002220D7"/>
    <w:rsid w:val="0024286C"/>
    <w:rsid w:val="0024317A"/>
    <w:rsid w:val="002457C5"/>
    <w:rsid w:val="002F37F8"/>
    <w:rsid w:val="0031775C"/>
    <w:rsid w:val="0039028F"/>
    <w:rsid w:val="0042605B"/>
    <w:rsid w:val="004D3CD1"/>
    <w:rsid w:val="00521960"/>
    <w:rsid w:val="005B4DCA"/>
    <w:rsid w:val="005C71B0"/>
    <w:rsid w:val="005D199B"/>
    <w:rsid w:val="005E18AE"/>
    <w:rsid w:val="00646FE1"/>
    <w:rsid w:val="006562BD"/>
    <w:rsid w:val="006708FB"/>
    <w:rsid w:val="006A423A"/>
    <w:rsid w:val="006E109E"/>
    <w:rsid w:val="007155CA"/>
    <w:rsid w:val="007171BE"/>
    <w:rsid w:val="00734C21"/>
    <w:rsid w:val="00735F32"/>
    <w:rsid w:val="00792379"/>
    <w:rsid w:val="007B0E08"/>
    <w:rsid w:val="007D7CD2"/>
    <w:rsid w:val="00846C6D"/>
    <w:rsid w:val="008B09F5"/>
    <w:rsid w:val="008C247C"/>
    <w:rsid w:val="008D3279"/>
    <w:rsid w:val="00922E00"/>
    <w:rsid w:val="009256D3"/>
    <w:rsid w:val="00995E3D"/>
    <w:rsid w:val="00A910A1"/>
    <w:rsid w:val="00B52134"/>
    <w:rsid w:val="00B61E35"/>
    <w:rsid w:val="00B9266E"/>
    <w:rsid w:val="00BC2A43"/>
    <w:rsid w:val="00CB6A80"/>
    <w:rsid w:val="00CE0F29"/>
    <w:rsid w:val="00CE576A"/>
    <w:rsid w:val="00CE6FC6"/>
    <w:rsid w:val="00D05185"/>
    <w:rsid w:val="00D10A3B"/>
    <w:rsid w:val="00D340FC"/>
    <w:rsid w:val="00D506D1"/>
    <w:rsid w:val="00D92297"/>
    <w:rsid w:val="00DA7DEA"/>
    <w:rsid w:val="00DB0599"/>
    <w:rsid w:val="00DD2233"/>
    <w:rsid w:val="00E13F14"/>
    <w:rsid w:val="00E27B5E"/>
    <w:rsid w:val="00E32BFA"/>
    <w:rsid w:val="00E72B1E"/>
    <w:rsid w:val="00E9298D"/>
    <w:rsid w:val="00F0504D"/>
    <w:rsid w:val="00F75E27"/>
    <w:rsid w:val="00FE06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153BD"/>
  <w15:docId w15:val="{3B335043-85D7-442D-B329-930A4AB9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17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17A"/>
  </w:style>
  <w:style w:type="paragraph" w:styleId="Pidipagina">
    <w:name w:val="footer"/>
    <w:basedOn w:val="Normale"/>
    <w:link w:val="PidipaginaCarattere"/>
    <w:uiPriority w:val="99"/>
    <w:unhideWhenUsed/>
    <w:rsid w:val="0024317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1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17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17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024A4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it-IT"/>
    </w:rPr>
  </w:style>
  <w:style w:type="paragraph" w:customStyle="1" w:styleId="paragraph">
    <w:name w:val="paragraph"/>
    <w:basedOn w:val="Normale"/>
    <w:rsid w:val="00995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995E3D"/>
  </w:style>
  <w:style w:type="character" w:customStyle="1" w:styleId="eop">
    <w:name w:val="eop"/>
    <w:basedOn w:val="Carpredefinitoparagrafo"/>
    <w:rsid w:val="0099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iosvetti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c-word-edit.officeapps.live.com/we/www.studiosvetti.com" TargetMode="External"/><Relationship Id="rId12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ogscommunicatio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studiosvett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c-word-edit.officeapps.live.com/we/www.studiosvett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studiosvetti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svetti</dc:creator>
  <cp:keywords/>
  <dc:description/>
  <cp:lastModifiedBy>Ogs.06</cp:lastModifiedBy>
  <cp:revision>6</cp:revision>
  <cp:lastPrinted>2021-06-23T18:49:00Z</cp:lastPrinted>
  <dcterms:created xsi:type="dcterms:W3CDTF">2021-10-05T07:04:00Z</dcterms:created>
  <dcterms:modified xsi:type="dcterms:W3CDTF">2022-02-09T09:38:00Z</dcterms:modified>
</cp:coreProperties>
</file>