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7520D" w14:textId="77777777" w:rsidR="000334C8" w:rsidRDefault="000334C8">
      <w:r w:rsidRPr="000334C8">
        <w:rPr>
          <w:noProof/>
          <w:lang w:eastAsia="it-IT"/>
        </w:rPr>
        <w:drawing>
          <wp:anchor distT="0" distB="0" distL="114300" distR="114300" simplePos="0" relativeHeight="251658240" behindDoc="0" locked="0" layoutInCell="1" allowOverlap="1" wp14:anchorId="006DE752" wp14:editId="134FDB61">
            <wp:simplePos x="0" y="0"/>
            <wp:positionH relativeFrom="margin">
              <wp:posOffset>965835</wp:posOffset>
            </wp:positionH>
            <wp:positionV relativeFrom="paragraph">
              <wp:posOffset>-394970</wp:posOffset>
            </wp:positionV>
            <wp:extent cx="4286250" cy="1406426"/>
            <wp:effectExtent l="0" t="0" r="0" b="3810"/>
            <wp:wrapNone/>
            <wp:docPr id="1" name="Picture 1" descr="Y:\OGS\AREA PUBBLICA\1. CLIENTI\STUDIO SVETTI ARCHITECTURE\2. SEGRETERIA\LOGHI\Logo StudioSvetti Architecture ESA2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GS\AREA PUBBLICA\1. CLIENTI\STUDIO SVETTI ARCHITECTURE\2. SEGRETERIA\LOGHI\Logo StudioSvetti Architecture ESA2019.jpeg"/>
                    <pic:cNvPicPr>
                      <a:picLocks noChangeAspect="1" noChangeArrowheads="1"/>
                    </pic:cNvPicPr>
                  </pic:nvPicPr>
                  <pic:blipFill rotWithShape="1">
                    <a:blip r:embed="rId5">
                      <a:extLst>
                        <a:ext uri="{28A0092B-C50C-407E-A947-70E740481C1C}">
                          <a14:useLocalDpi xmlns:a14="http://schemas.microsoft.com/office/drawing/2010/main" val="0"/>
                        </a:ext>
                      </a:extLst>
                    </a:blip>
                    <a:srcRect t="25165" b="28477"/>
                    <a:stretch/>
                  </pic:blipFill>
                  <pic:spPr bwMode="auto">
                    <a:xfrm>
                      <a:off x="0" y="0"/>
                      <a:ext cx="4286250" cy="140642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D339B21" w14:textId="77777777" w:rsidR="000334C8" w:rsidRDefault="000334C8"/>
    <w:p w14:paraId="3FD33C19" w14:textId="77777777" w:rsidR="000334C8" w:rsidRDefault="000334C8"/>
    <w:p w14:paraId="25B54F58" w14:textId="77777777" w:rsidR="00DC7F8D" w:rsidRDefault="00DC7F8D" w:rsidP="003D4231">
      <w:pPr>
        <w:pStyle w:val="Corpotesto"/>
        <w:rPr>
          <w:rFonts w:ascii="Avenir Book" w:hAnsi="Avenir Book" w:cs="Arial"/>
          <w:b/>
          <w:szCs w:val="18"/>
        </w:rPr>
      </w:pPr>
    </w:p>
    <w:p w14:paraId="37B1A8A7" w14:textId="77777777" w:rsidR="00380E0F" w:rsidRDefault="00380E0F" w:rsidP="00380E0F">
      <w:pPr>
        <w:pStyle w:val="Corpotesto"/>
        <w:jc w:val="center"/>
        <w:rPr>
          <w:rFonts w:ascii="Avenir Book" w:hAnsi="Avenir Book" w:cs="Arial"/>
          <w:b/>
          <w:sz w:val="28"/>
          <w:szCs w:val="18"/>
        </w:rPr>
      </w:pPr>
    </w:p>
    <w:p w14:paraId="359FE5A9" w14:textId="77777777" w:rsidR="00380E0F" w:rsidRPr="008F474A" w:rsidRDefault="00E26348" w:rsidP="00380E0F">
      <w:pPr>
        <w:pStyle w:val="Corpotesto"/>
        <w:jc w:val="center"/>
        <w:rPr>
          <w:rFonts w:ascii="Avenir Book" w:hAnsi="Avenir Book" w:cs="Arial"/>
          <w:b/>
          <w:sz w:val="30"/>
          <w:szCs w:val="18"/>
        </w:rPr>
      </w:pPr>
      <w:r>
        <w:rPr>
          <w:rFonts w:ascii="Avenir Book" w:hAnsi="Avenir Book" w:cs="Arial"/>
          <w:b/>
          <w:sz w:val="30"/>
          <w:szCs w:val="18"/>
        </w:rPr>
        <w:t xml:space="preserve">Colle Allegro </w:t>
      </w:r>
    </w:p>
    <w:p w14:paraId="523A59D0" w14:textId="77777777" w:rsidR="00380E0F" w:rsidRDefault="00380E0F" w:rsidP="00380E0F">
      <w:pPr>
        <w:pStyle w:val="Corpotesto"/>
        <w:rPr>
          <w:rFonts w:ascii="Times" w:hAnsi="Times"/>
          <w:sz w:val="20"/>
          <w:szCs w:val="20"/>
          <w:lang w:eastAsia="it-IT"/>
        </w:rPr>
      </w:pPr>
    </w:p>
    <w:p w14:paraId="23945D1A" w14:textId="77777777" w:rsidR="00E26348" w:rsidRPr="00E26348" w:rsidRDefault="00E26348" w:rsidP="00E26348">
      <w:pPr>
        <w:pStyle w:val="Corpotesto"/>
        <w:jc w:val="center"/>
        <w:rPr>
          <w:rFonts w:ascii="Avenir Book" w:hAnsi="Avenir Book" w:cs="Arial"/>
          <w:szCs w:val="18"/>
        </w:rPr>
      </w:pPr>
      <w:r w:rsidRPr="00E26348">
        <w:rPr>
          <w:rFonts w:ascii="Avenir Book" w:hAnsi="Avenir Book" w:cs="Arial"/>
          <w:b/>
          <w:szCs w:val="18"/>
        </w:rPr>
        <w:t xml:space="preserve">Progetto: </w:t>
      </w:r>
      <w:r w:rsidRPr="00E26348">
        <w:rPr>
          <w:rFonts w:ascii="Avenir Book" w:hAnsi="Avenir Book" w:cs="Arial"/>
          <w:szCs w:val="18"/>
        </w:rPr>
        <w:t>Studio Svetti Architecture | Emanuele Svetti Architetto</w:t>
      </w:r>
    </w:p>
    <w:p w14:paraId="0DC46E70" w14:textId="77777777" w:rsidR="00E26348" w:rsidRDefault="00E26348" w:rsidP="00E26348">
      <w:pPr>
        <w:pStyle w:val="Corpotesto"/>
        <w:jc w:val="center"/>
        <w:rPr>
          <w:rFonts w:ascii="Avenir Book" w:hAnsi="Avenir Book" w:cs="Arial"/>
          <w:szCs w:val="18"/>
        </w:rPr>
      </w:pPr>
      <w:r w:rsidRPr="00E26348">
        <w:rPr>
          <w:rFonts w:ascii="Avenir Book" w:hAnsi="Avenir Book" w:cs="Arial"/>
          <w:b/>
          <w:szCs w:val="18"/>
        </w:rPr>
        <w:t xml:space="preserve">Project Manager: </w:t>
      </w:r>
      <w:r w:rsidR="00745B55">
        <w:rPr>
          <w:rFonts w:ascii="Avenir Book" w:hAnsi="Avenir Book" w:cs="Arial"/>
          <w:b/>
          <w:szCs w:val="18"/>
        </w:rPr>
        <w:t xml:space="preserve"> </w:t>
      </w:r>
      <w:r w:rsidR="00745B55">
        <w:rPr>
          <w:rFonts w:ascii="Avenir Book" w:hAnsi="Avenir Book" w:cs="Arial"/>
          <w:szCs w:val="18"/>
        </w:rPr>
        <w:t>Arch. Francesco Setaro</w:t>
      </w:r>
      <w:r w:rsidRPr="00E26348">
        <w:rPr>
          <w:rFonts w:ascii="Avenir Book" w:hAnsi="Avenir Book" w:cs="Arial"/>
          <w:szCs w:val="18"/>
        </w:rPr>
        <w:t xml:space="preserve"> – Studio Svetti Architecture</w:t>
      </w:r>
    </w:p>
    <w:p w14:paraId="43CD76CF" w14:textId="77777777" w:rsidR="00745B55" w:rsidRDefault="006947DC" w:rsidP="00745B55">
      <w:pPr>
        <w:pStyle w:val="Corpotesto"/>
        <w:jc w:val="center"/>
        <w:rPr>
          <w:rFonts w:ascii="Avenir Book" w:hAnsi="Avenir Book" w:cs="Arial"/>
          <w:szCs w:val="18"/>
        </w:rPr>
      </w:pPr>
      <w:r>
        <w:rPr>
          <w:rFonts w:ascii="Avenir Book" w:hAnsi="Avenir Book" w:cs="Arial"/>
          <w:b/>
          <w:szCs w:val="18"/>
        </w:rPr>
        <w:t>Interior project Assistants</w:t>
      </w:r>
      <w:r w:rsidRPr="00E26348">
        <w:rPr>
          <w:rFonts w:ascii="Avenir Book" w:hAnsi="Avenir Book" w:cs="Arial"/>
          <w:b/>
          <w:szCs w:val="18"/>
        </w:rPr>
        <w:t xml:space="preserve">: </w:t>
      </w:r>
      <w:r>
        <w:rPr>
          <w:rFonts w:ascii="Avenir Book" w:hAnsi="Avenir Book" w:cs="Arial"/>
          <w:b/>
          <w:szCs w:val="18"/>
        </w:rPr>
        <w:t xml:space="preserve"> </w:t>
      </w:r>
      <w:r w:rsidR="00745B55">
        <w:rPr>
          <w:rFonts w:ascii="Avenir Book" w:hAnsi="Avenir Book" w:cs="Arial"/>
          <w:szCs w:val="18"/>
        </w:rPr>
        <w:t>Arch. Luca Pasqualotti – Studio Svetti Architecture</w:t>
      </w:r>
    </w:p>
    <w:p w14:paraId="3C53BEE9" w14:textId="77777777" w:rsidR="00745B55" w:rsidRDefault="00745B55" w:rsidP="00745B55">
      <w:pPr>
        <w:pStyle w:val="Corpotesto"/>
        <w:jc w:val="left"/>
        <w:rPr>
          <w:rFonts w:ascii="Avenir Book" w:hAnsi="Avenir Book" w:cs="Arial"/>
          <w:szCs w:val="18"/>
        </w:rPr>
      </w:pPr>
      <w:r>
        <w:rPr>
          <w:rFonts w:ascii="Avenir Book" w:hAnsi="Avenir Book" w:cs="Arial"/>
          <w:szCs w:val="18"/>
        </w:rPr>
        <w:tab/>
      </w:r>
      <w:r>
        <w:rPr>
          <w:rFonts w:ascii="Avenir Book" w:hAnsi="Avenir Book" w:cs="Arial"/>
          <w:szCs w:val="18"/>
        </w:rPr>
        <w:tab/>
      </w:r>
      <w:r>
        <w:rPr>
          <w:rFonts w:ascii="Avenir Book" w:hAnsi="Avenir Book" w:cs="Arial"/>
          <w:szCs w:val="18"/>
        </w:rPr>
        <w:tab/>
      </w:r>
      <w:r>
        <w:rPr>
          <w:rFonts w:ascii="Avenir Book" w:hAnsi="Avenir Book" w:cs="Arial"/>
          <w:szCs w:val="18"/>
        </w:rPr>
        <w:tab/>
        <w:t xml:space="preserve">      Arch. Ishani Dogra – Studio Svetti Architecture</w:t>
      </w:r>
    </w:p>
    <w:p w14:paraId="73CFD712" w14:textId="77777777" w:rsidR="00745B55" w:rsidRDefault="00745B55" w:rsidP="00745B55">
      <w:pPr>
        <w:pStyle w:val="Corpotesto"/>
        <w:jc w:val="center"/>
        <w:rPr>
          <w:rFonts w:ascii="Avenir Book" w:hAnsi="Avenir Book" w:cs="Arial"/>
          <w:szCs w:val="18"/>
        </w:rPr>
      </w:pPr>
      <w:r>
        <w:rPr>
          <w:rFonts w:ascii="Avenir Book" w:hAnsi="Avenir Book" w:cs="Arial"/>
          <w:b/>
          <w:szCs w:val="18"/>
        </w:rPr>
        <w:t>3D Visualizations</w:t>
      </w:r>
      <w:r w:rsidRPr="00E26348">
        <w:rPr>
          <w:rFonts w:ascii="Avenir Book" w:hAnsi="Avenir Book" w:cs="Arial"/>
          <w:b/>
          <w:szCs w:val="18"/>
        </w:rPr>
        <w:t xml:space="preserve"> Manager: </w:t>
      </w:r>
      <w:r>
        <w:rPr>
          <w:rFonts w:ascii="Avenir Book" w:hAnsi="Avenir Book" w:cs="Arial"/>
          <w:b/>
          <w:szCs w:val="18"/>
        </w:rPr>
        <w:t xml:space="preserve"> </w:t>
      </w:r>
      <w:r>
        <w:rPr>
          <w:rFonts w:ascii="Avenir Book" w:hAnsi="Avenir Book" w:cs="Arial"/>
          <w:szCs w:val="18"/>
        </w:rPr>
        <w:t>Arch. Edoardo Tremori – Studio Svetti Architecture</w:t>
      </w:r>
    </w:p>
    <w:p w14:paraId="077AB2FF" w14:textId="77777777" w:rsidR="00745B55" w:rsidRPr="00E26348" w:rsidRDefault="00745B55" w:rsidP="00745B55">
      <w:pPr>
        <w:pStyle w:val="Corpotesto"/>
        <w:jc w:val="left"/>
        <w:rPr>
          <w:rFonts w:ascii="Avenir Book" w:hAnsi="Avenir Book" w:cs="Arial"/>
          <w:b/>
          <w:szCs w:val="18"/>
        </w:rPr>
      </w:pPr>
    </w:p>
    <w:p w14:paraId="09319205" w14:textId="77777777" w:rsidR="00E26348" w:rsidRPr="00E26348" w:rsidRDefault="00E26348" w:rsidP="00E26348">
      <w:pPr>
        <w:pStyle w:val="Corpotesto"/>
        <w:jc w:val="center"/>
        <w:rPr>
          <w:rFonts w:ascii="Avenir Book" w:hAnsi="Avenir Book" w:cs="Arial"/>
          <w:szCs w:val="18"/>
        </w:rPr>
      </w:pPr>
      <w:r w:rsidRPr="00E26348">
        <w:rPr>
          <w:rFonts w:ascii="Avenir Book" w:hAnsi="Avenir Book" w:cs="Arial"/>
          <w:b/>
          <w:szCs w:val="18"/>
        </w:rPr>
        <w:t xml:space="preserve">Tipologia: </w:t>
      </w:r>
      <w:r w:rsidR="00745B55">
        <w:rPr>
          <w:rFonts w:ascii="Avenir Book" w:hAnsi="Avenir Book" w:cs="Arial"/>
          <w:szCs w:val="18"/>
        </w:rPr>
        <w:t>Holding Head Quarter e Gallery, R</w:t>
      </w:r>
      <w:r w:rsidRPr="00E26348">
        <w:rPr>
          <w:rFonts w:ascii="Avenir Book" w:hAnsi="Avenir Book" w:cs="Arial"/>
          <w:szCs w:val="18"/>
        </w:rPr>
        <w:t>esidenze, Spa &amp; Resort</w:t>
      </w:r>
    </w:p>
    <w:p w14:paraId="4DBB71D4" w14:textId="77777777" w:rsidR="00E26348" w:rsidRPr="00E26348" w:rsidRDefault="00E26348" w:rsidP="00E26348">
      <w:pPr>
        <w:pStyle w:val="Corpotesto"/>
        <w:jc w:val="center"/>
        <w:rPr>
          <w:rFonts w:ascii="Avenir Book" w:hAnsi="Avenir Book" w:cs="Arial"/>
          <w:szCs w:val="18"/>
        </w:rPr>
      </w:pPr>
      <w:r w:rsidRPr="00E26348">
        <w:rPr>
          <w:rFonts w:ascii="Avenir Book" w:hAnsi="Avenir Book" w:cs="Arial"/>
          <w:b/>
          <w:szCs w:val="18"/>
        </w:rPr>
        <w:t xml:space="preserve">Superficie: </w:t>
      </w:r>
      <w:r w:rsidRPr="00E26348">
        <w:rPr>
          <w:rFonts w:ascii="Avenir Book" w:hAnsi="Avenir Book" w:cs="Arial"/>
          <w:szCs w:val="18"/>
        </w:rPr>
        <w:t>4500 mq</w:t>
      </w:r>
    </w:p>
    <w:p w14:paraId="2B0AABB5" w14:textId="77777777" w:rsidR="00E26348" w:rsidRPr="00E26348" w:rsidRDefault="00E26348" w:rsidP="00E26348">
      <w:pPr>
        <w:pStyle w:val="Corpotesto"/>
        <w:jc w:val="center"/>
        <w:rPr>
          <w:rFonts w:ascii="Avenir Book" w:hAnsi="Avenir Book" w:cs="Arial"/>
          <w:b/>
          <w:szCs w:val="18"/>
        </w:rPr>
      </w:pPr>
      <w:r w:rsidRPr="00E26348">
        <w:rPr>
          <w:rFonts w:ascii="Avenir Book" w:hAnsi="Avenir Book" w:cs="Arial"/>
          <w:b/>
          <w:szCs w:val="18"/>
        </w:rPr>
        <w:t xml:space="preserve">Inizio Lavori: </w:t>
      </w:r>
      <w:r w:rsidRPr="00E26348">
        <w:rPr>
          <w:rFonts w:ascii="Avenir Book" w:hAnsi="Avenir Book" w:cs="Arial"/>
          <w:szCs w:val="18"/>
        </w:rPr>
        <w:t>Ottobre 2015</w:t>
      </w:r>
    </w:p>
    <w:p w14:paraId="536A027D" w14:textId="77777777" w:rsidR="00E26348" w:rsidRPr="00E26348" w:rsidRDefault="00E26348" w:rsidP="00E26348">
      <w:pPr>
        <w:pStyle w:val="Corpotesto"/>
        <w:jc w:val="center"/>
        <w:rPr>
          <w:rFonts w:ascii="Avenir Book" w:hAnsi="Avenir Book" w:cs="Arial"/>
          <w:szCs w:val="18"/>
        </w:rPr>
      </w:pPr>
      <w:r w:rsidRPr="00E26348">
        <w:rPr>
          <w:rFonts w:ascii="Avenir Book" w:hAnsi="Avenir Book" w:cs="Arial"/>
          <w:b/>
          <w:szCs w:val="18"/>
        </w:rPr>
        <w:t xml:space="preserve">Stato: </w:t>
      </w:r>
      <w:r w:rsidRPr="00E26348">
        <w:rPr>
          <w:rFonts w:ascii="Avenir Book" w:hAnsi="Avenir Book" w:cs="Arial"/>
          <w:szCs w:val="18"/>
        </w:rPr>
        <w:t>In corso</w:t>
      </w:r>
    </w:p>
    <w:p w14:paraId="24EE570B" w14:textId="77777777" w:rsidR="00380E0F" w:rsidRDefault="00380E0F" w:rsidP="00380E0F">
      <w:pPr>
        <w:pStyle w:val="Corpotesto"/>
        <w:rPr>
          <w:rFonts w:ascii="Avenir Book" w:hAnsi="Avenir Book" w:cs="Arial"/>
          <w:szCs w:val="18"/>
        </w:rPr>
      </w:pPr>
      <w:r w:rsidRPr="00F3510A">
        <w:rPr>
          <w:rFonts w:ascii="Times" w:hAnsi="Times"/>
          <w:sz w:val="20"/>
          <w:szCs w:val="20"/>
          <w:lang w:eastAsia="it-IT"/>
        </w:rPr>
        <w:br/>
      </w:r>
    </w:p>
    <w:p w14:paraId="668E0E78" w14:textId="77777777" w:rsidR="00374261" w:rsidRPr="00F96AD8" w:rsidRDefault="00374261" w:rsidP="00374261">
      <w:pPr>
        <w:jc w:val="both"/>
        <w:rPr>
          <w:rFonts w:ascii="Avenir Book" w:hAnsi="Avenir Book"/>
          <w:sz w:val="24"/>
          <w:szCs w:val="24"/>
        </w:rPr>
      </w:pPr>
      <w:r w:rsidRPr="00F96AD8">
        <w:rPr>
          <w:rFonts w:ascii="Avenir Book" w:hAnsi="Avenir Book"/>
          <w:b/>
          <w:sz w:val="24"/>
          <w:szCs w:val="24"/>
        </w:rPr>
        <w:t xml:space="preserve">Colle Allegro “New </w:t>
      </w:r>
      <w:proofErr w:type="spellStart"/>
      <w:r w:rsidRPr="00F96AD8">
        <w:rPr>
          <w:rFonts w:ascii="Avenir Book" w:hAnsi="Avenir Book"/>
          <w:b/>
          <w:sz w:val="24"/>
          <w:szCs w:val="24"/>
        </w:rPr>
        <w:t>Tuscan</w:t>
      </w:r>
      <w:proofErr w:type="spellEnd"/>
      <w:r w:rsidRPr="00F96AD8">
        <w:rPr>
          <w:rFonts w:ascii="Avenir Book" w:hAnsi="Avenir Book"/>
          <w:b/>
          <w:sz w:val="24"/>
          <w:szCs w:val="24"/>
        </w:rPr>
        <w:t xml:space="preserve"> Life Style” è il pay-off del progetto</w:t>
      </w:r>
      <w:r w:rsidRPr="00F96AD8">
        <w:rPr>
          <w:rFonts w:ascii="Avenir Book" w:hAnsi="Avenir Book"/>
          <w:sz w:val="24"/>
          <w:szCs w:val="24"/>
        </w:rPr>
        <w:t xml:space="preserve">, ispirato da quello stile che la Famiglia Gori ha voluto imprimere a questo luogo, quello stile, che il progetto vuole restituire ad un’area così profondamente caratterizzata da una genesi rurale oggi “trasandata” e disgraziatamente decaduta.  </w:t>
      </w:r>
    </w:p>
    <w:p w14:paraId="72CE0AC0" w14:textId="77777777" w:rsidR="00374261" w:rsidRPr="00F96AD8" w:rsidRDefault="00374261" w:rsidP="00374261">
      <w:pPr>
        <w:jc w:val="both"/>
        <w:rPr>
          <w:rFonts w:ascii="Avenir Book" w:hAnsi="Avenir Book"/>
          <w:sz w:val="24"/>
          <w:szCs w:val="24"/>
        </w:rPr>
      </w:pPr>
      <w:r w:rsidRPr="00F96AD8">
        <w:rPr>
          <w:rFonts w:ascii="Avenir Book" w:hAnsi="Avenir Book"/>
          <w:sz w:val="24"/>
          <w:szCs w:val="24"/>
        </w:rPr>
        <w:t xml:space="preserve">Il progetto nasce come un’opera delle avanguardie, un graffio di Fontana, </w:t>
      </w:r>
      <w:r w:rsidR="00F96AD8">
        <w:rPr>
          <w:rFonts w:ascii="Avenir Book" w:hAnsi="Avenir Book"/>
          <w:sz w:val="24"/>
          <w:szCs w:val="24"/>
        </w:rPr>
        <w:t xml:space="preserve">dove non ci si è limitati </w:t>
      </w:r>
      <w:r w:rsidRPr="00F96AD8">
        <w:rPr>
          <w:rFonts w:ascii="Avenir Book" w:hAnsi="Avenir Book"/>
          <w:sz w:val="24"/>
          <w:szCs w:val="24"/>
        </w:rPr>
        <w:t xml:space="preserve"> al semplice recupero dell’area e delle sue architetture, ma </w:t>
      </w:r>
      <w:r w:rsidR="005C10B1">
        <w:rPr>
          <w:rFonts w:ascii="Avenir Book" w:hAnsi="Avenir Book"/>
          <w:sz w:val="24"/>
          <w:szCs w:val="24"/>
        </w:rPr>
        <w:t>si è</w:t>
      </w:r>
      <w:r w:rsidR="00F96AD8">
        <w:rPr>
          <w:rFonts w:ascii="Avenir Book" w:hAnsi="Avenir Book"/>
          <w:sz w:val="24"/>
          <w:szCs w:val="24"/>
        </w:rPr>
        <w:t xml:space="preserve"> immaginato</w:t>
      </w:r>
      <w:r w:rsidRPr="00F96AD8">
        <w:rPr>
          <w:rFonts w:ascii="Avenir Book" w:hAnsi="Avenir Book"/>
          <w:sz w:val="24"/>
          <w:szCs w:val="24"/>
        </w:rPr>
        <w:t xml:space="preserve"> di dipingere su una tela con segni veloci, di graffiare il luogo creando su di esso delle costruzioni che mostrino agli occhi del fruitore come esista una moderna tridimensionalità, pronta a dialogare con il passato.</w:t>
      </w:r>
    </w:p>
    <w:p w14:paraId="657F5CF0" w14:textId="77777777" w:rsidR="00E26348" w:rsidRPr="00F96AD8" w:rsidRDefault="000F2236" w:rsidP="00E26348">
      <w:pPr>
        <w:jc w:val="both"/>
        <w:rPr>
          <w:rFonts w:ascii="Avenir Book" w:hAnsi="Avenir Book"/>
          <w:sz w:val="24"/>
          <w:szCs w:val="24"/>
        </w:rPr>
      </w:pPr>
      <w:r w:rsidRPr="00116A0F">
        <w:rPr>
          <w:rFonts w:ascii="Avenir Book" w:hAnsi="Avenir Book"/>
          <w:b/>
          <w:sz w:val="24"/>
          <w:szCs w:val="24"/>
        </w:rPr>
        <w:t>La Villa è il fulcro del progetto</w:t>
      </w:r>
      <w:r w:rsidRPr="00F96AD8">
        <w:rPr>
          <w:rFonts w:ascii="Avenir Book" w:hAnsi="Avenir Book"/>
          <w:sz w:val="24"/>
          <w:szCs w:val="24"/>
        </w:rPr>
        <w:t xml:space="preserve">, </w:t>
      </w:r>
      <w:r w:rsidR="006947DC">
        <w:rPr>
          <w:rFonts w:ascii="Avenir Book" w:hAnsi="Avenir Book"/>
          <w:sz w:val="24"/>
          <w:szCs w:val="24"/>
        </w:rPr>
        <w:t xml:space="preserve">gli spazi di rappresentanza della Holding, con la Gallery dedicata alla storia dei prodotti e aree lobby per gli ospiti ed i clienti, </w:t>
      </w:r>
      <w:r w:rsidRPr="00116A0F">
        <w:rPr>
          <w:rFonts w:ascii="Avenir Book" w:hAnsi="Avenir Book"/>
          <w:i/>
          <w:sz w:val="24"/>
          <w:szCs w:val="24"/>
        </w:rPr>
        <w:t>5 unità abitative</w:t>
      </w:r>
      <w:r w:rsidRPr="00F96AD8">
        <w:rPr>
          <w:rFonts w:ascii="Avenir Book" w:hAnsi="Avenir Book"/>
          <w:sz w:val="24"/>
          <w:szCs w:val="24"/>
        </w:rPr>
        <w:t xml:space="preserve"> comple</w:t>
      </w:r>
      <w:r w:rsidR="00374261" w:rsidRPr="00F96AD8">
        <w:rPr>
          <w:rFonts w:ascii="Avenir Book" w:hAnsi="Avenir Book"/>
          <w:sz w:val="24"/>
          <w:szCs w:val="24"/>
        </w:rPr>
        <w:t xml:space="preserve">tamente indipendenti, </w:t>
      </w:r>
      <w:r w:rsidR="00E26348" w:rsidRPr="00F96AD8">
        <w:rPr>
          <w:rFonts w:ascii="Avenir Book" w:hAnsi="Avenir Book"/>
          <w:sz w:val="24"/>
          <w:szCs w:val="24"/>
        </w:rPr>
        <w:t xml:space="preserve">di metrature analoghe, con affacci su entrambi i fronti della proprietà, ambientazioni “loft” </w:t>
      </w:r>
      <w:r w:rsidRPr="00F96AD8">
        <w:rPr>
          <w:rFonts w:ascii="Avenir Book" w:hAnsi="Avenir Book"/>
          <w:sz w:val="24"/>
          <w:szCs w:val="24"/>
        </w:rPr>
        <w:t xml:space="preserve">e </w:t>
      </w:r>
      <w:r w:rsidRPr="00116A0F">
        <w:rPr>
          <w:rFonts w:ascii="Avenir Book" w:hAnsi="Avenir Book"/>
          <w:i/>
          <w:sz w:val="24"/>
          <w:szCs w:val="24"/>
        </w:rPr>
        <w:t>3</w:t>
      </w:r>
      <w:r w:rsidR="00E26348" w:rsidRPr="00116A0F">
        <w:rPr>
          <w:rFonts w:ascii="Avenir Book" w:hAnsi="Avenir Book"/>
          <w:i/>
          <w:sz w:val="24"/>
          <w:szCs w:val="24"/>
        </w:rPr>
        <w:t xml:space="preserve"> spazi comuni </w:t>
      </w:r>
      <w:r w:rsidR="00E26348" w:rsidRPr="00F96AD8">
        <w:rPr>
          <w:rFonts w:ascii="Avenir Book" w:hAnsi="Avenir Book"/>
          <w:sz w:val="24"/>
          <w:szCs w:val="24"/>
        </w:rPr>
        <w:t>ai piani principali che interpretano l’accoglienza, l’intrattenimento e la rappresentanza.</w:t>
      </w:r>
    </w:p>
    <w:p w14:paraId="621D4052" w14:textId="77777777" w:rsidR="00F96AD8" w:rsidRPr="00F96AD8" w:rsidRDefault="00E26348" w:rsidP="00E26348">
      <w:pPr>
        <w:jc w:val="both"/>
        <w:rPr>
          <w:rFonts w:ascii="Avenir Book" w:hAnsi="Avenir Book"/>
          <w:sz w:val="24"/>
          <w:szCs w:val="24"/>
        </w:rPr>
      </w:pPr>
      <w:r w:rsidRPr="00F96AD8">
        <w:rPr>
          <w:rFonts w:ascii="Avenir Book" w:hAnsi="Avenir Book"/>
          <w:sz w:val="24"/>
          <w:szCs w:val="24"/>
        </w:rPr>
        <w:t>Tutti gli appartamenti hanno ingresso dalle aree comuni posizionate al centro dell’edificio, c</w:t>
      </w:r>
      <w:r w:rsidR="00323B81">
        <w:rPr>
          <w:rFonts w:ascii="Avenir Book" w:hAnsi="Avenir Book"/>
          <w:sz w:val="24"/>
          <w:szCs w:val="24"/>
        </w:rPr>
        <w:t>on facilità di raggiungimento a</w:t>
      </w:r>
      <w:r w:rsidRPr="00F96AD8">
        <w:rPr>
          <w:rFonts w:ascii="Avenir Book" w:hAnsi="Avenir Book"/>
          <w:sz w:val="24"/>
          <w:szCs w:val="24"/>
        </w:rPr>
        <w:t xml:space="preserve"> qualsiasi area circostante, mediante la creazione di due scale di collegamento, una, quasi scolpita, a fare da collegamento tra il piano terra ed il </w:t>
      </w:r>
      <w:r w:rsidR="00323B81">
        <w:rPr>
          <w:rFonts w:ascii="Avenir Book" w:hAnsi="Avenir Book"/>
          <w:sz w:val="24"/>
          <w:szCs w:val="24"/>
        </w:rPr>
        <w:t xml:space="preserve">primo </w:t>
      </w:r>
      <w:r w:rsidRPr="00F96AD8">
        <w:rPr>
          <w:rFonts w:ascii="Avenir Book" w:hAnsi="Avenir Book"/>
          <w:sz w:val="24"/>
          <w:szCs w:val="24"/>
        </w:rPr>
        <w:t>piano e l’altra, che in</w:t>
      </w:r>
      <w:r w:rsidR="00323B81">
        <w:rPr>
          <w:rFonts w:ascii="Avenir Book" w:hAnsi="Avenir Book"/>
          <w:sz w:val="24"/>
          <w:szCs w:val="24"/>
        </w:rPr>
        <w:t>vece si “arrampica” tra il</w:t>
      </w:r>
      <w:r w:rsidRPr="00F96AD8">
        <w:rPr>
          <w:rFonts w:ascii="Avenir Book" w:hAnsi="Avenir Book"/>
          <w:sz w:val="24"/>
          <w:szCs w:val="24"/>
        </w:rPr>
        <w:t xml:space="preserve"> primo ed il terzo, entrambe poste rispettivamente sul lato frontale e </w:t>
      </w:r>
      <w:r w:rsidR="00323B81">
        <w:rPr>
          <w:rFonts w:ascii="Avenir Book" w:hAnsi="Avenir Book"/>
          <w:sz w:val="24"/>
          <w:szCs w:val="24"/>
        </w:rPr>
        <w:t>posteriore</w:t>
      </w:r>
      <w:r w:rsidR="00802B80">
        <w:rPr>
          <w:rFonts w:ascii="Avenir Book" w:hAnsi="Avenir Book"/>
          <w:sz w:val="24"/>
          <w:szCs w:val="24"/>
        </w:rPr>
        <w:t xml:space="preserve"> dell’edificio. </w:t>
      </w:r>
      <w:r w:rsidR="00374261" w:rsidRPr="00F96AD8">
        <w:rPr>
          <w:rFonts w:ascii="Avenir Book" w:hAnsi="Avenir Book"/>
          <w:sz w:val="24"/>
          <w:szCs w:val="24"/>
        </w:rPr>
        <w:t>Le unità abitative</w:t>
      </w:r>
      <w:r w:rsidRPr="00F96AD8">
        <w:rPr>
          <w:rFonts w:ascii="Avenir Book" w:hAnsi="Avenir Book"/>
          <w:sz w:val="24"/>
          <w:szCs w:val="24"/>
        </w:rPr>
        <w:t xml:space="preserve"> sono ispirate da una </w:t>
      </w:r>
      <w:r w:rsidRPr="00116A0F">
        <w:rPr>
          <w:rFonts w:ascii="Avenir Book" w:hAnsi="Avenir Book"/>
          <w:b/>
          <w:sz w:val="24"/>
          <w:szCs w:val="24"/>
        </w:rPr>
        <w:t xml:space="preserve">visione </w:t>
      </w:r>
      <w:proofErr w:type="spellStart"/>
      <w:r w:rsidRPr="00116A0F">
        <w:rPr>
          <w:rFonts w:ascii="Avenir Book" w:hAnsi="Avenir Book"/>
          <w:b/>
          <w:sz w:val="24"/>
          <w:szCs w:val="24"/>
        </w:rPr>
        <w:t>wabi</w:t>
      </w:r>
      <w:proofErr w:type="spellEnd"/>
      <w:r w:rsidRPr="00116A0F">
        <w:rPr>
          <w:rFonts w:ascii="Avenir Book" w:hAnsi="Avenir Book"/>
          <w:b/>
          <w:sz w:val="24"/>
          <w:szCs w:val="24"/>
        </w:rPr>
        <w:t>-sabi,</w:t>
      </w:r>
      <w:r w:rsidRPr="00F96AD8">
        <w:rPr>
          <w:rFonts w:ascii="Avenir Book" w:hAnsi="Avenir Book"/>
          <w:sz w:val="24"/>
          <w:szCs w:val="24"/>
        </w:rPr>
        <w:t xml:space="preserve"> un elogio dell’imperfezione, delle cose temporanee ed incompiute, la bellezza delle cose insolite.  Queste saranno caratterizzate da pavimenti in legno antico, finiture murarie a base calce e soffitti a cassettoni, a richiamo del passato, realizzati da un Maestro Umbro, sul</w:t>
      </w:r>
      <w:r w:rsidR="00F96AD8" w:rsidRPr="00F96AD8">
        <w:rPr>
          <w:rFonts w:ascii="Avenir Book" w:hAnsi="Avenir Book"/>
          <w:sz w:val="24"/>
          <w:szCs w:val="24"/>
        </w:rPr>
        <w:t xml:space="preserve">la base di quanto già presente. </w:t>
      </w:r>
    </w:p>
    <w:p w14:paraId="17398187" w14:textId="77777777" w:rsidR="00E26348" w:rsidRDefault="00F96AD8" w:rsidP="00E26348">
      <w:pPr>
        <w:jc w:val="both"/>
        <w:rPr>
          <w:rFonts w:ascii="Avenir Book" w:hAnsi="Avenir Book"/>
          <w:sz w:val="24"/>
          <w:szCs w:val="24"/>
        </w:rPr>
      </w:pPr>
      <w:r w:rsidRPr="00F96AD8">
        <w:rPr>
          <w:rFonts w:ascii="Avenir Book" w:hAnsi="Avenir Book"/>
          <w:sz w:val="24"/>
          <w:szCs w:val="24"/>
        </w:rPr>
        <w:t xml:space="preserve">L’intervento prevede </w:t>
      </w:r>
      <w:r w:rsidR="00E26348" w:rsidRPr="00116A0F">
        <w:rPr>
          <w:rFonts w:ascii="Avenir Book" w:hAnsi="Avenir Book"/>
          <w:b/>
          <w:sz w:val="24"/>
          <w:szCs w:val="24"/>
        </w:rPr>
        <w:t>il recupero di un passaggio interrato</w:t>
      </w:r>
      <w:r w:rsidR="00E26348" w:rsidRPr="00F96AD8">
        <w:rPr>
          <w:rFonts w:ascii="Avenir Book" w:hAnsi="Avenir Book"/>
          <w:sz w:val="24"/>
          <w:szCs w:val="24"/>
        </w:rPr>
        <w:t xml:space="preserve"> che storicamente serviva da via di fuga, </w:t>
      </w:r>
      <w:r w:rsidRPr="00F96AD8">
        <w:rPr>
          <w:rFonts w:ascii="Avenir Book" w:hAnsi="Avenir Book"/>
          <w:sz w:val="24"/>
          <w:szCs w:val="24"/>
        </w:rPr>
        <w:t xml:space="preserve">molto probabilmente </w:t>
      </w:r>
      <w:r w:rsidR="00E26348" w:rsidRPr="00F96AD8">
        <w:rPr>
          <w:rFonts w:ascii="Avenir Book" w:hAnsi="Avenir Book"/>
          <w:sz w:val="24"/>
          <w:szCs w:val="24"/>
        </w:rPr>
        <w:t>per motivi bellici, piuttosto che per nascondere “vizi da Deca</w:t>
      </w:r>
      <w:r w:rsidR="00323B81">
        <w:rPr>
          <w:rFonts w:ascii="Avenir Book" w:hAnsi="Avenir Book"/>
          <w:sz w:val="24"/>
          <w:szCs w:val="24"/>
        </w:rPr>
        <w:t>merone” dei Signori del passato. Da questo passaggio</w:t>
      </w:r>
      <w:r w:rsidR="00E26348" w:rsidRPr="00F96AD8">
        <w:rPr>
          <w:rFonts w:ascii="Avenir Book" w:hAnsi="Avenir Book"/>
          <w:sz w:val="24"/>
          <w:szCs w:val="24"/>
        </w:rPr>
        <w:t xml:space="preserve"> si potrà accedere ad una delle residenze, che così godrà di un accesso privilegiato all’elegante giardino fronte Villa, caratterizzato da enormi piante </w:t>
      </w:r>
      <w:r w:rsidRPr="00F96AD8">
        <w:rPr>
          <w:rFonts w:ascii="Avenir Book" w:hAnsi="Avenir Book"/>
          <w:sz w:val="24"/>
          <w:szCs w:val="24"/>
        </w:rPr>
        <w:t xml:space="preserve">secolari tra </w:t>
      </w:r>
      <w:r w:rsidR="00323B81">
        <w:rPr>
          <w:rFonts w:ascii="Avenir Book" w:hAnsi="Avenir Book"/>
          <w:sz w:val="24"/>
          <w:szCs w:val="24"/>
        </w:rPr>
        <w:t>cui una sequoia, insolita per la zona.</w:t>
      </w:r>
      <w:r w:rsidR="00E26348" w:rsidRPr="00F96AD8">
        <w:rPr>
          <w:rFonts w:ascii="Avenir Book" w:hAnsi="Avenir Book"/>
          <w:sz w:val="24"/>
          <w:szCs w:val="24"/>
        </w:rPr>
        <w:t xml:space="preserve"> </w:t>
      </w:r>
    </w:p>
    <w:p w14:paraId="142AD590" w14:textId="77777777" w:rsidR="00116A0F" w:rsidRPr="00F96AD8" w:rsidRDefault="00116A0F" w:rsidP="00E26348">
      <w:pPr>
        <w:jc w:val="both"/>
        <w:rPr>
          <w:rFonts w:ascii="Avenir Book" w:hAnsi="Avenir Book"/>
          <w:sz w:val="24"/>
          <w:szCs w:val="24"/>
        </w:rPr>
      </w:pPr>
    </w:p>
    <w:p w14:paraId="4A4FADA9" w14:textId="77777777" w:rsidR="00E26348" w:rsidRPr="00F96AD8" w:rsidRDefault="00E26348" w:rsidP="00E26348">
      <w:pPr>
        <w:jc w:val="both"/>
        <w:rPr>
          <w:rFonts w:ascii="Avenir Book" w:hAnsi="Avenir Book"/>
          <w:sz w:val="24"/>
          <w:szCs w:val="24"/>
        </w:rPr>
      </w:pPr>
      <w:r w:rsidRPr="00F96AD8">
        <w:rPr>
          <w:rFonts w:ascii="Avenir Book" w:hAnsi="Avenir Book"/>
          <w:sz w:val="24"/>
          <w:szCs w:val="24"/>
        </w:rPr>
        <w:lastRenderedPageBreak/>
        <w:t xml:space="preserve">Nelle operazioni di restauro si </w:t>
      </w:r>
      <w:proofErr w:type="spellStart"/>
      <w:r w:rsidRPr="00F96AD8">
        <w:rPr>
          <w:rFonts w:ascii="Avenir Book" w:hAnsi="Avenir Book"/>
          <w:sz w:val="24"/>
          <w:szCs w:val="24"/>
        </w:rPr>
        <w:t>stà</w:t>
      </w:r>
      <w:proofErr w:type="spellEnd"/>
      <w:r w:rsidRPr="00F96AD8">
        <w:rPr>
          <w:rFonts w:ascii="Avenir Book" w:hAnsi="Avenir Book"/>
          <w:sz w:val="24"/>
          <w:szCs w:val="24"/>
        </w:rPr>
        <w:t xml:space="preserve"> cercando di aver cura di </w:t>
      </w:r>
      <w:r w:rsidRPr="00116A0F">
        <w:rPr>
          <w:rFonts w:ascii="Avenir Book" w:hAnsi="Avenir Book"/>
          <w:b/>
          <w:sz w:val="24"/>
          <w:szCs w:val="24"/>
        </w:rPr>
        <w:t>preservare la Cappella di Famiglia</w:t>
      </w:r>
      <w:r w:rsidR="00802B80">
        <w:rPr>
          <w:rFonts w:ascii="Avenir Book" w:hAnsi="Avenir Book"/>
          <w:sz w:val="24"/>
          <w:szCs w:val="24"/>
        </w:rPr>
        <w:t xml:space="preserve"> che si </w:t>
      </w:r>
      <w:r w:rsidRPr="00F96AD8">
        <w:rPr>
          <w:rFonts w:ascii="Avenir Book" w:hAnsi="Avenir Book"/>
          <w:sz w:val="24"/>
          <w:szCs w:val="24"/>
        </w:rPr>
        <w:t>incastona all’interno delle geometrie del</w:t>
      </w:r>
      <w:r w:rsidR="00F96AD8" w:rsidRPr="00F96AD8">
        <w:rPr>
          <w:rFonts w:ascii="Avenir Book" w:hAnsi="Avenir Book"/>
          <w:sz w:val="24"/>
          <w:szCs w:val="24"/>
        </w:rPr>
        <w:t>l’appartamento. Q</w:t>
      </w:r>
      <w:r w:rsidRPr="00F96AD8">
        <w:rPr>
          <w:rFonts w:ascii="Avenir Book" w:hAnsi="Avenir Book"/>
          <w:sz w:val="24"/>
          <w:szCs w:val="24"/>
        </w:rPr>
        <w:t>uesta si caratterizza per i tanti riferimenti alle Famiglie che hanno vissuto la Residenza e per gli affreschi tardo ottocenteschi, sui toni dell’azzurro, che si adagiano delicatamente su tutti i paramenti murari.</w:t>
      </w:r>
    </w:p>
    <w:p w14:paraId="6DC5F6A5" w14:textId="77777777" w:rsidR="00E26348" w:rsidRPr="00F96AD8" w:rsidRDefault="00E26348" w:rsidP="00E26348">
      <w:pPr>
        <w:jc w:val="both"/>
        <w:rPr>
          <w:rFonts w:ascii="Avenir Book" w:hAnsi="Avenir Book"/>
          <w:sz w:val="24"/>
          <w:szCs w:val="24"/>
        </w:rPr>
      </w:pPr>
      <w:r w:rsidRPr="00F96AD8">
        <w:rPr>
          <w:rFonts w:ascii="Avenir Book" w:hAnsi="Avenir Book"/>
          <w:sz w:val="24"/>
          <w:szCs w:val="24"/>
        </w:rPr>
        <w:t xml:space="preserve">Diviso dal giardino all’italiana, ma collegato alla Villa da una passerella di 15 mt, si incastona nella collina </w:t>
      </w:r>
      <w:r w:rsidRPr="00116A0F">
        <w:rPr>
          <w:rFonts w:ascii="Avenir Book" w:hAnsi="Avenir Book"/>
          <w:b/>
          <w:sz w:val="24"/>
          <w:szCs w:val="24"/>
        </w:rPr>
        <w:t>un’architettura contemporanea di due piani</w:t>
      </w:r>
      <w:r w:rsidRPr="00F96AD8">
        <w:rPr>
          <w:rFonts w:ascii="Avenir Book" w:hAnsi="Avenir Book"/>
          <w:sz w:val="24"/>
          <w:szCs w:val="24"/>
        </w:rPr>
        <w:t xml:space="preserve">, di cui uno soltanto parzialmente fuori terra, nata </w:t>
      </w:r>
      <w:r w:rsidR="006947DC">
        <w:rPr>
          <w:rFonts w:ascii="Avenir Book" w:hAnsi="Avenir Book"/>
          <w:sz w:val="24"/>
          <w:szCs w:val="24"/>
        </w:rPr>
        <w:t xml:space="preserve">dall’inclusione di un nuovo volume </w:t>
      </w:r>
      <w:r w:rsidRPr="00F96AD8">
        <w:rPr>
          <w:rFonts w:ascii="Avenir Book" w:hAnsi="Avenir Book"/>
          <w:sz w:val="24"/>
          <w:szCs w:val="24"/>
        </w:rPr>
        <w:t>i</w:t>
      </w:r>
      <w:r w:rsidR="006947DC">
        <w:rPr>
          <w:rFonts w:ascii="Avenir Book" w:hAnsi="Avenir Book"/>
          <w:sz w:val="24"/>
          <w:szCs w:val="24"/>
        </w:rPr>
        <w:t>n</w:t>
      </w:r>
      <w:r w:rsidRPr="00F96AD8">
        <w:rPr>
          <w:rFonts w:ascii="Avenir Book" w:hAnsi="Avenir Book"/>
          <w:sz w:val="24"/>
          <w:szCs w:val="24"/>
        </w:rPr>
        <w:t xml:space="preserve"> una consistente porzione di collina, </w:t>
      </w:r>
      <w:r w:rsidR="006947DC">
        <w:rPr>
          <w:rFonts w:ascii="Avenir Book" w:hAnsi="Avenir Book"/>
          <w:sz w:val="24"/>
          <w:szCs w:val="24"/>
        </w:rPr>
        <w:t>che verrà</w:t>
      </w:r>
      <w:r w:rsidRPr="00F96AD8">
        <w:rPr>
          <w:rFonts w:ascii="Avenir Book" w:hAnsi="Avenir Book"/>
          <w:sz w:val="24"/>
          <w:szCs w:val="24"/>
        </w:rPr>
        <w:t xml:space="preserve"> nuovamente armonizzata ad essa, mediante un </w:t>
      </w:r>
      <w:r w:rsidRPr="00116A0F">
        <w:rPr>
          <w:rFonts w:ascii="Avenir Book" w:hAnsi="Avenir Book"/>
          <w:b/>
          <w:sz w:val="24"/>
          <w:szCs w:val="24"/>
        </w:rPr>
        <w:t>tetto giardino di 1200 mq</w:t>
      </w:r>
      <w:r w:rsidRPr="00F96AD8">
        <w:rPr>
          <w:rFonts w:ascii="Avenir Book" w:hAnsi="Avenir Book"/>
          <w:sz w:val="24"/>
          <w:szCs w:val="24"/>
        </w:rPr>
        <w:t>, su cui sono state pre</w:t>
      </w:r>
      <w:r w:rsidR="006947DC">
        <w:rPr>
          <w:rFonts w:ascii="Avenir Book" w:hAnsi="Avenir Book"/>
          <w:sz w:val="24"/>
          <w:szCs w:val="24"/>
        </w:rPr>
        <w:t>viste essenze arboree autoctone grazie alle quali i</w:t>
      </w:r>
      <w:r w:rsidRPr="00F96AD8">
        <w:rPr>
          <w:rFonts w:ascii="Avenir Book" w:hAnsi="Avenir Book"/>
          <w:sz w:val="24"/>
          <w:szCs w:val="24"/>
        </w:rPr>
        <w:t xml:space="preserve">l nuovo edificio </w:t>
      </w:r>
      <w:r w:rsidR="00FE1643">
        <w:rPr>
          <w:rFonts w:ascii="Avenir Book" w:hAnsi="Avenir Book"/>
          <w:sz w:val="24"/>
          <w:szCs w:val="24"/>
        </w:rPr>
        <w:t>costituirà un unicum spaziale</w:t>
      </w:r>
      <w:r w:rsidR="006947DC">
        <w:rPr>
          <w:rFonts w:ascii="Avenir Book" w:hAnsi="Avenir Book"/>
          <w:sz w:val="24"/>
          <w:szCs w:val="24"/>
        </w:rPr>
        <w:t xml:space="preserve"> con l’ambiente circostante</w:t>
      </w:r>
      <w:r w:rsidR="00FE1643">
        <w:rPr>
          <w:rFonts w:ascii="Avenir Book" w:hAnsi="Avenir Book"/>
          <w:sz w:val="24"/>
          <w:szCs w:val="24"/>
        </w:rPr>
        <w:t xml:space="preserve">. </w:t>
      </w:r>
      <w:r w:rsidRPr="00F96AD8">
        <w:rPr>
          <w:rFonts w:ascii="Avenir Book" w:hAnsi="Avenir Book"/>
          <w:sz w:val="24"/>
          <w:szCs w:val="24"/>
        </w:rPr>
        <w:t xml:space="preserve">Distribuiti al suo interno troviamo: </w:t>
      </w:r>
      <w:r w:rsidRPr="00116A0F">
        <w:rPr>
          <w:rFonts w:ascii="Avenir Book" w:hAnsi="Avenir Book"/>
          <w:b/>
          <w:sz w:val="24"/>
          <w:szCs w:val="24"/>
        </w:rPr>
        <w:t xml:space="preserve">la SPA di 500 mq, le 4 </w:t>
      </w:r>
      <w:r w:rsidR="006947DC">
        <w:rPr>
          <w:rFonts w:ascii="Avenir Book" w:hAnsi="Avenir Book"/>
          <w:b/>
          <w:sz w:val="24"/>
          <w:szCs w:val="24"/>
        </w:rPr>
        <w:t>residenze</w:t>
      </w:r>
      <w:r w:rsidRPr="00116A0F">
        <w:rPr>
          <w:rFonts w:ascii="Avenir Book" w:hAnsi="Avenir Book"/>
          <w:b/>
          <w:sz w:val="24"/>
          <w:szCs w:val="24"/>
        </w:rPr>
        <w:t xml:space="preserve"> per gli ospiti ed un giardino d’inverno</w:t>
      </w:r>
      <w:r w:rsidRPr="00F96AD8">
        <w:rPr>
          <w:rFonts w:ascii="Avenir Book" w:hAnsi="Avenir Book"/>
          <w:sz w:val="24"/>
          <w:szCs w:val="24"/>
        </w:rPr>
        <w:t xml:space="preserve"> su un doppio volume, che si collega al parcheggio interrato per 20 autoveicoli, a ridosso dello scavo a monte.</w:t>
      </w:r>
      <w:r w:rsidR="00F96AD8" w:rsidRPr="00F96AD8">
        <w:rPr>
          <w:rFonts w:ascii="Avenir Book" w:hAnsi="Avenir Book"/>
          <w:sz w:val="24"/>
          <w:szCs w:val="24"/>
        </w:rPr>
        <w:t xml:space="preserve"> </w:t>
      </w:r>
      <w:r w:rsidRPr="00F96AD8">
        <w:rPr>
          <w:rFonts w:ascii="Avenir Book" w:hAnsi="Avenir Book"/>
          <w:sz w:val="24"/>
          <w:szCs w:val="24"/>
        </w:rPr>
        <w:t>Il Parcheggio così posizionato funziona da elemento filtro nella viabilità interna, impedendo al traffico veicolare il transito di fronte alla Villa stessa, garantendo tuttavia un confort ed una estrema comodità di fruizione ed utilizzo a tutti gli ospiti.</w:t>
      </w:r>
    </w:p>
    <w:p w14:paraId="5E94185E" w14:textId="77777777" w:rsidR="00E26348" w:rsidRDefault="00E26348" w:rsidP="00E26348">
      <w:pPr>
        <w:jc w:val="both"/>
        <w:rPr>
          <w:rFonts w:ascii="Avenir Book" w:hAnsi="Avenir Book"/>
          <w:sz w:val="24"/>
          <w:szCs w:val="24"/>
        </w:rPr>
      </w:pPr>
      <w:r w:rsidRPr="00F96AD8">
        <w:rPr>
          <w:rFonts w:ascii="Avenir Book" w:hAnsi="Avenir Book"/>
          <w:sz w:val="24"/>
          <w:szCs w:val="24"/>
        </w:rPr>
        <w:t xml:space="preserve">La nuova Spa di circa 500 mq nasce come la celebrazione dell’incontro tra l’imponenza della pietra e la fluidità dell’acqua, sarà uno spazio interamente basato sulla cura e sul benessere della persona, al cui interno si svilupperà un percorso sensoriale fatto di 10 stazioni: doccia con cromoterapia e bagni di vapore, zona relax, bagno turco, vasca idromassaggio, sauna, piscina con nuoto </w:t>
      </w:r>
      <w:r w:rsidR="004F156A">
        <w:rPr>
          <w:rFonts w:ascii="Avenir Book" w:hAnsi="Avenir Book"/>
          <w:sz w:val="24"/>
          <w:szCs w:val="24"/>
        </w:rPr>
        <w:t xml:space="preserve">contro-corrente, lettino no </w:t>
      </w:r>
      <w:proofErr w:type="spellStart"/>
      <w:r w:rsidR="004F156A">
        <w:rPr>
          <w:rFonts w:ascii="Avenir Book" w:hAnsi="Avenir Book"/>
          <w:sz w:val="24"/>
          <w:szCs w:val="24"/>
        </w:rPr>
        <w:t>gravity</w:t>
      </w:r>
      <w:proofErr w:type="spellEnd"/>
      <w:r w:rsidRPr="00F96AD8">
        <w:rPr>
          <w:rFonts w:ascii="Avenir Book" w:hAnsi="Avenir Book"/>
          <w:sz w:val="24"/>
          <w:szCs w:val="24"/>
        </w:rPr>
        <w:t>, stanza del sale e sala massaggi. La zona idromassaggio sarà il fulcro del progetto, ricompresa in un’ansa del terreno che conteneva vasche</w:t>
      </w:r>
      <w:r w:rsidR="007003EC">
        <w:rPr>
          <w:rFonts w:ascii="Avenir Book" w:hAnsi="Avenir Book"/>
          <w:sz w:val="24"/>
          <w:szCs w:val="24"/>
        </w:rPr>
        <w:t xml:space="preserve"> di raccolta dell’acqua piovana e</w:t>
      </w:r>
      <w:r w:rsidRPr="00F96AD8">
        <w:rPr>
          <w:rFonts w:ascii="Avenir Book" w:hAnsi="Avenir Book"/>
          <w:sz w:val="24"/>
          <w:szCs w:val="24"/>
        </w:rPr>
        <w:t xml:space="preserve"> sarà caratterizzata da uno specchio d’acqua con al centro un taglio ellittico, che scolpisce un anello di aria, quasi di “non materia”, </w:t>
      </w:r>
      <w:r w:rsidR="004F156A">
        <w:rPr>
          <w:rFonts w:ascii="Avenir Book" w:hAnsi="Avenir Book"/>
          <w:sz w:val="24"/>
          <w:szCs w:val="24"/>
        </w:rPr>
        <w:t xml:space="preserve">un altro taglio scultoreo, </w:t>
      </w:r>
      <w:r w:rsidRPr="00F96AD8">
        <w:rPr>
          <w:rFonts w:ascii="Avenir Book" w:hAnsi="Avenir Book"/>
          <w:sz w:val="24"/>
          <w:szCs w:val="24"/>
        </w:rPr>
        <w:t>sempre però a mantenere forte questo dialogo tra natura e costruito.</w:t>
      </w:r>
    </w:p>
    <w:p w14:paraId="7277B4DF" w14:textId="77777777" w:rsidR="00116A0F" w:rsidRPr="00116A0F" w:rsidRDefault="00116A0F" w:rsidP="00E26348">
      <w:pPr>
        <w:jc w:val="both"/>
        <w:rPr>
          <w:rFonts w:ascii="Avenir Book" w:hAnsi="Avenir Book"/>
          <w:b/>
          <w:sz w:val="24"/>
          <w:szCs w:val="24"/>
        </w:rPr>
      </w:pPr>
      <w:r w:rsidRPr="00116A0F">
        <w:rPr>
          <w:rFonts w:ascii="Avenir Book" w:hAnsi="Avenir Book"/>
          <w:b/>
          <w:sz w:val="24"/>
          <w:szCs w:val="24"/>
        </w:rPr>
        <w:t>A LIVELLO PAESAGGISTICO</w:t>
      </w:r>
    </w:p>
    <w:p w14:paraId="7562D056" w14:textId="77777777" w:rsidR="00E26348" w:rsidRPr="00F96AD8" w:rsidRDefault="00E26348" w:rsidP="00E26348">
      <w:pPr>
        <w:jc w:val="both"/>
        <w:rPr>
          <w:rFonts w:ascii="Avenir Book" w:hAnsi="Avenir Book"/>
          <w:sz w:val="24"/>
          <w:szCs w:val="24"/>
        </w:rPr>
      </w:pPr>
      <w:r w:rsidRPr="00F96AD8">
        <w:rPr>
          <w:rFonts w:ascii="Avenir Book" w:hAnsi="Avenir Book"/>
          <w:sz w:val="24"/>
          <w:szCs w:val="24"/>
        </w:rPr>
        <w:t xml:space="preserve">Delineate le linee guida dell’intervento </w:t>
      </w:r>
      <w:r w:rsidR="00F96AD8" w:rsidRPr="00F96AD8">
        <w:rPr>
          <w:rFonts w:ascii="Avenir Book" w:hAnsi="Avenir Book"/>
          <w:sz w:val="24"/>
          <w:szCs w:val="24"/>
        </w:rPr>
        <w:t xml:space="preserve">a livello architettonico, dal punto di vista </w:t>
      </w:r>
      <w:r w:rsidRPr="00F96AD8">
        <w:rPr>
          <w:rFonts w:ascii="Avenir Book" w:hAnsi="Avenir Book"/>
          <w:sz w:val="24"/>
          <w:szCs w:val="24"/>
        </w:rPr>
        <w:t xml:space="preserve">paesaggistico, lo scopo principale è stato quello di </w:t>
      </w:r>
      <w:r w:rsidRPr="00116A0F">
        <w:rPr>
          <w:rFonts w:ascii="Avenir Book" w:hAnsi="Avenir Book"/>
          <w:b/>
          <w:sz w:val="24"/>
          <w:szCs w:val="24"/>
        </w:rPr>
        <w:t>mantenere tutte le essenze di pregio esistenti</w:t>
      </w:r>
      <w:r w:rsidR="00F96AD8" w:rsidRPr="00F96AD8">
        <w:rPr>
          <w:rFonts w:ascii="Avenir Book" w:hAnsi="Avenir Book"/>
          <w:sz w:val="24"/>
          <w:szCs w:val="24"/>
        </w:rPr>
        <w:t xml:space="preserve">. </w:t>
      </w:r>
      <w:r w:rsidRPr="00F96AD8">
        <w:rPr>
          <w:rFonts w:ascii="Avenir Book" w:hAnsi="Avenir Book"/>
          <w:sz w:val="24"/>
          <w:szCs w:val="24"/>
        </w:rPr>
        <w:t>Sono state incluse nel progetto a</w:t>
      </w:r>
      <w:r w:rsidR="007F324C">
        <w:rPr>
          <w:rFonts w:ascii="Avenir Book" w:hAnsi="Avenir Book"/>
          <w:sz w:val="24"/>
          <w:szCs w:val="24"/>
        </w:rPr>
        <w:t>ree con tappezzanti</w:t>
      </w:r>
      <w:r w:rsidRPr="00F96AD8">
        <w:rPr>
          <w:rFonts w:ascii="Avenir Book" w:hAnsi="Avenir Book"/>
          <w:sz w:val="24"/>
          <w:szCs w:val="24"/>
        </w:rPr>
        <w:t xml:space="preserve"> sempreverdi a fioritura e non, </w:t>
      </w:r>
      <w:r w:rsidR="007F324C">
        <w:rPr>
          <w:rFonts w:ascii="Avenir Book" w:hAnsi="Avenir Book"/>
          <w:sz w:val="24"/>
          <w:szCs w:val="24"/>
        </w:rPr>
        <w:t>d</w:t>
      </w:r>
      <w:r w:rsidRPr="00F96AD8">
        <w:rPr>
          <w:rFonts w:ascii="Avenir Book" w:hAnsi="Avenir Book"/>
          <w:sz w:val="24"/>
          <w:szCs w:val="24"/>
        </w:rPr>
        <w:t>ove il prato avrebbe difficoltà a vivere, e delle siepi di dive</w:t>
      </w:r>
      <w:r w:rsidR="007F324C">
        <w:rPr>
          <w:rFonts w:ascii="Avenir Book" w:hAnsi="Avenir Book"/>
          <w:sz w:val="24"/>
          <w:szCs w:val="24"/>
        </w:rPr>
        <w:t>rse essenze</w:t>
      </w:r>
      <w:r w:rsidRPr="00F96AD8">
        <w:rPr>
          <w:rFonts w:ascii="Avenir Book" w:hAnsi="Avenir Book"/>
          <w:sz w:val="24"/>
          <w:szCs w:val="24"/>
        </w:rPr>
        <w:t xml:space="preserve"> tipiche del giardino all’italiana.</w:t>
      </w:r>
    </w:p>
    <w:p w14:paraId="6ADF60DC" w14:textId="77777777" w:rsidR="00E26348" w:rsidRPr="00F96AD8" w:rsidRDefault="00E26348" w:rsidP="00E26348">
      <w:pPr>
        <w:jc w:val="both"/>
        <w:rPr>
          <w:rFonts w:ascii="Avenir Book" w:hAnsi="Avenir Book"/>
          <w:sz w:val="24"/>
          <w:szCs w:val="24"/>
        </w:rPr>
      </w:pPr>
      <w:r w:rsidRPr="00F96AD8">
        <w:rPr>
          <w:rFonts w:ascii="Avenir Book" w:hAnsi="Avenir Book"/>
          <w:sz w:val="24"/>
          <w:szCs w:val="24"/>
        </w:rPr>
        <w:t>Sono previsti, un giardino pensile a copertura della zona spa, e due giardini d’inverno ad utilizzo esclusivo degli appartamenti e degli ospiti delle suites, distribuiti su due differenti livelli, con un microclima che permette la vita a piante esemplari di provenienza esotica, in cui possono trovare la giusta collocazione elementi celebrativi dell’attività commerciale, oltre ad aree dedicate alla meditazione.</w:t>
      </w:r>
    </w:p>
    <w:p w14:paraId="1693CE3D" w14:textId="77777777" w:rsidR="00F96AD8" w:rsidRDefault="00E26348" w:rsidP="00116A0F">
      <w:pPr>
        <w:jc w:val="both"/>
        <w:rPr>
          <w:rFonts w:ascii="Avenir Book" w:hAnsi="Avenir Book"/>
          <w:sz w:val="24"/>
          <w:szCs w:val="24"/>
        </w:rPr>
      </w:pPr>
      <w:r w:rsidRPr="00F96AD8">
        <w:rPr>
          <w:rFonts w:ascii="Avenir Book" w:hAnsi="Avenir Book"/>
          <w:sz w:val="24"/>
          <w:szCs w:val="24"/>
        </w:rPr>
        <w:t xml:space="preserve">Per quanto riguarda la vita notturna del parco, è stata prevista un’ illuminazione con diverse </w:t>
      </w:r>
      <w:r w:rsidRPr="00116A0F">
        <w:rPr>
          <w:rFonts w:ascii="Avenir Book" w:hAnsi="Avenir Book"/>
          <w:b/>
          <w:sz w:val="24"/>
          <w:szCs w:val="24"/>
        </w:rPr>
        <w:t>sorgenti luminose, dirette, indirette, rifrattive ed emozionali.</w:t>
      </w:r>
      <w:r w:rsidRPr="00F96AD8">
        <w:rPr>
          <w:rFonts w:ascii="Avenir Book" w:hAnsi="Avenir Book"/>
          <w:sz w:val="24"/>
          <w:szCs w:val="24"/>
        </w:rPr>
        <w:t xml:space="preserve">  Le sorgenti luminose dirette, dal raggio di </w:t>
      </w:r>
      <w:r w:rsidR="007F324C">
        <w:rPr>
          <w:rFonts w:ascii="Avenir Book" w:hAnsi="Avenir Book"/>
          <w:sz w:val="24"/>
          <w:szCs w:val="24"/>
        </w:rPr>
        <w:t>luce contenuto, tendono a colpire</w:t>
      </w:r>
      <w:r w:rsidRPr="00F96AD8">
        <w:rPr>
          <w:rFonts w:ascii="Avenir Book" w:hAnsi="Avenir Book"/>
          <w:sz w:val="24"/>
          <w:szCs w:val="24"/>
        </w:rPr>
        <w:t xml:space="preserve"> le superfici della pavimentazione senza abbagliare il visitatore; quelle indirette sono scenografiche e tendono ad illuminare l’oggetto, l’albero, la scultura, dal basso verso l’alto; quelle rifrattive giocano con le lame d’acqua, apportando al contesto “ un aspetto magico”.  Le luci “emozionali” infine giocano con le fronde degli alberi. </w:t>
      </w:r>
    </w:p>
    <w:p w14:paraId="3F5BA671" w14:textId="77777777" w:rsidR="007F324C" w:rsidRPr="00116A0F" w:rsidRDefault="007F324C" w:rsidP="00116A0F">
      <w:pPr>
        <w:jc w:val="both"/>
        <w:rPr>
          <w:rFonts w:ascii="Avenir Book" w:hAnsi="Avenir Book"/>
          <w:sz w:val="24"/>
          <w:szCs w:val="24"/>
        </w:rPr>
      </w:pPr>
    </w:p>
    <w:p w14:paraId="3A0D244D" w14:textId="77777777" w:rsidR="00FE1643" w:rsidRPr="007F324C" w:rsidRDefault="00FE1643" w:rsidP="00E26348">
      <w:pPr>
        <w:rPr>
          <w:rFonts w:ascii="Avenir Book" w:hAnsi="Avenir Book"/>
          <w:b/>
        </w:rPr>
      </w:pPr>
      <w:r w:rsidRPr="007F324C">
        <w:rPr>
          <w:rFonts w:ascii="Avenir Book" w:hAnsi="Avenir Book"/>
          <w:b/>
        </w:rPr>
        <w:t xml:space="preserve">Fornitori: </w:t>
      </w:r>
    </w:p>
    <w:p w14:paraId="2536835A" w14:textId="77777777" w:rsidR="00E26348" w:rsidRPr="00343B8A" w:rsidRDefault="004F156A" w:rsidP="00E26348">
      <w:pPr>
        <w:rPr>
          <w:rFonts w:ascii="Avenir Book" w:hAnsi="Avenir Book"/>
        </w:rPr>
      </w:pPr>
      <w:r>
        <w:rPr>
          <w:rFonts w:ascii="Avenir Book" w:hAnsi="Avenir Book"/>
        </w:rPr>
        <w:t>Imprese Edili</w:t>
      </w:r>
      <w:r w:rsidR="00E26348" w:rsidRPr="00343B8A">
        <w:rPr>
          <w:rFonts w:ascii="Avenir Book" w:hAnsi="Avenir Book"/>
        </w:rPr>
        <w:t xml:space="preserve">: </w:t>
      </w:r>
      <w:r>
        <w:rPr>
          <w:rFonts w:ascii="Avenir Book" w:hAnsi="Avenir Book"/>
        </w:rPr>
        <w:t>MAGINI e EDIL P</w:t>
      </w:r>
    </w:p>
    <w:p w14:paraId="3759E452" w14:textId="77777777" w:rsidR="00E26348" w:rsidRPr="00343B8A" w:rsidRDefault="00E26348" w:rsidP="00E26348">
      <w:pPr>
        <w:rPr>
          <w:rFonts w:ascii="Avenir Book" w:hAnsi="Avenir Book"/>
        </w:rPr>
      </w:pPr>
      <w:r w:rsidRPr="00343B8A">
        <w:rPr>
          <w:rFonts w:ascii="Avenir Book" w:hAnsi="Avenir Book"/>
        </w:rPr>
        <w:t xml:space="preserve">Finiture: </w:t>
      </w:r>
      <w:r w:rsidR="00EC28A1">
        <w:rPr>
          <w:rFonts w:ascii="Avenir Book" w:hAnsi="Avenir Book"/>
        </w:rPr>
        <w:t>MAC Edilizia Srl</w:t>
      </w:r>
    </w:p>
    <w:p w14:paraId="0E98E25A" w14:textId="77777777" w:rsidR="00EC28A1" w:rsidRPr="00916E87" w:rsidRDefault="00E26348" w:rsidP="00EC28A1">
      <w:pPr>
        <w:rPr>
          <w:rFonts w:ascii="Avenir Book" w:hAnsi="Avenir Book"/>
          <w:lang w:val="en-US"/>
        </w:rPr>
      </w:pPr>
      <w:r w:rsidRPr="00374261">
        <w:rPr>
          <w:rFonts w:ascii="Avenir Book" w:hAnsi="Avenir Book"/>
          <w:lang w:val="en-US"/>
        </w:rPr>
        <w:t xml:space="preserve">Lighting e </w:t>
      </w:r>
      <w:proofErr w:type="spellStart"/>
      <w:r w:rsidRPr="00374261">
        <w:rPr>
          <w:rFonts w:ascii="Avenir Book" w:hAnsi="Avenir Book"/>
          <w:lang w:val="en-US"/>
        </w:rPr>
        <w:t>Domotica</w:t>
      </w:r>
      <w:proofErr w:type="spellEnd"/>
      <w:r w:rsidRPr="00374261">
        <w:rPr>
          <w:rFonts w:ascii="Avenir Book" w:hAnsi="Avenir Book"/>
          <w:lang w:val="en-US"/>
        </w:rPr>
        <w:t>: G</w:t>
      </w:r>
      <w:r w:rsidR="00EC28A1">
        <w:rPr>
          <w:rFonts w:ascii="Avenir Book" w:hAnsi="Avenir Book"/>
          <w:lang w:val="en-US"/>
        </w:rPr>
        <w:t>-</w:t>
      </w:r>
      <w:r w:rsidRPr="00374261">
        <w:rPr>
          <w:rFonts w:ascii="Avenir Book" w:hAnsi="Avenir Book"/>
          <w:lang w:val="en-US"/>
        </w:rPr>
        <w:t>S</w:t>
      </w:r>
      <w:r w:rsidR="00EC28A1">
        <w:rPr>
          <w:rFonts w:ascii="Avenir Book" w:hAnsi="Avenir Book"/>
          <w:lang w:val="en-US"/>
        </w:rPr>
        <w:t xml:space="preserve">MART con </w:t>
      </w:r>
      <w:r w:rsidR="00EC28A1" w:rsidRPr="00916E87">
        <w:rPr>
          <w:rFonts w:ascii="Avenir Book" w:hAnsi="Avenir Book"/>
          <w:lang w:val="en-US"/>
        </w:rPr>
        <w:t>FLOS, DAVIDE GROPPI, LINEALIGHT, SIMES</w:t>
      </w:r>
    </w:p>
    <w:p w14:paraId="1A3051E4" w14:textId="77777777" w:rsidR="00E26348" w:rsidRPr="00916E87" w:rsidRDefault="00DC2C46" w:rsidP="00E26348">
      <w:pPr>
        <w:rPr>
          <w:rFonts w:ascii="Avenir Book" w:hAnsi="Avenir Book"/>
        </w:rPr>
      </w:pPr>
      <w:r>
        <w:rPr>
          <w:rFonts w:ascii="Avenir Book" w:hAnsi="Avenir Book"/>
        </w:rPr>
        <w:lastRenderedPageBreak/>
        <w:t>Serramenti: SCHUKO, INVISIBILE</w:t>
      </w:r>
      <w:r w:rsidR="00E26348" w:rsidRPr="00343B8A">
        <w:rPr>
          <w:rFonts w:ascii="Avenir Book" w:hAnsi="Avenir Book"/>
        </w:rPr>
        <w:t xml:space="preserve"> e OIKOS</w:t>
      </w:r>
    </w:p>
    <w:p w14:paraId="4AC25E56" w14:textId="77777777" w:rsidR="00E26348" w:rsidRPr="00343B8A" w:rsidRDefault="00E26348" w:rsidP="00E26348">
      <w:pPr>
        <w:rPr>
          <w:rFonts w:ascii="Avenir Book" w:hAnsi="Avenir Book"/>
        </w:rPr>
      </w:pPr>
      <w:r w:rsidRPr="00343B8A">
        <w:rPr>
          <w:rFonts w:ascii="Avenir Book" w:hAnsi="Avenir Book"/>
        </w:rPr>
        <w:t>Finiture Murali e ri</w:t>
      </w:r>
      <w:r>
        <w:rPr>
          <w:rFonts w:ascii="Avenir Book" w:hAnsi="Avenir Book"/>
        </w:rPr>
        <w:t xml:space="preserve">vestimenti: OIKOS PAINT, </w:t>
      </w:r>
      <w:r w:rsidR="00EC28A1">
        <w:rPr>
          <w:rFonts w:ascii="Avenir Book" w:hAnsi="Avenir Book"/>
        </w:rPr>
        <w:t xml:space="preserve">METROPOLIS, </w:t>
      </w:r>
      <w:r>
        <w:rPr>
          <w:rFonts w:ascii="Avenir Book" w:hAnsi="Avenir Book"/>
        </w:rPr>
        <w:t>SIKKENS</w:t>
      </w:r>
    </w:p>
    <w:p w14:paraId="1DA9E029" w14:textId="77777777" w:rsidR="00E26348" w:rsidRPr="00343B8A" w:rsidRDefault="00E26348" w:rsidP="00E26348">
      <w:pPr>
        <w:rPr>
          <w:rFonts w:ascii="Avenir Book" w:hAnsi="Avenir Book"/>
        </w:rPr>
      </w:pPr>
      <w:r w:rsidRPr="00343B8A">
        <w:rPr>
          <w:rFonts w:ascii="Avenir Book" w:hAnsi="Avenir Book"/>
        </w:rPr>
        <w:t>Pavimentazioni</w:t>
      </w:r>
      <w:r>
        <w:rPr>
          <w:rFonts w:ascii="Avenir Book" w:hAnsi="Avenir Book"/>
        </w:rPr>
        <w:t xml:space="preserve"> e Parti lignee</w:t>
      </w:r>
      <w:r w:rsidRPr="00343B8A">
        <w:rPr>
          <w:rFonts w:ascii="Avenir Book" w:hAnsi="Avenir Book"/>
        </w:rPr>
        <w:t xml:space="preserve">: </w:t>
      </w:r>
      <w:r>
        <w:rPr>
          <w:rFonts w:ascii="Avenir Book" w:hAnsi="Avenir Book"/>
        </w:rPr>
        <w:t>DONATI LEGNAMI</w:t>
      </w:r>
      <w:r w:rsidR="00EC28A1">
        <w:rPr>
          <w:rFonts w:ascii="Avenir Book" w:hAnsi="Avenir Book"/>
        </w:rPr>
        <w:t xml:space="preserve"> e VALCOR</w:t>
      </w:r>
    </w:p>
    <w:p w14:paraId="19095359" w14:textId="77777777" w:rsidR="00E26348" w:rsidRDefault="00E26348" w:rsidP="00E26348">
      <w:pPr>
        <w:rPr>
          <w:rFonts w:ascii="Avenir Book" w:hAnsi="Avenir Book"/>
        </w:rPr>
      </w:pPr>
      <w:r w:rsidRPr="00343B8A">
        <w:rPr>
          <w:rFonts w:ascii="Avenir Book" w:hAnsi="Avenir Book"/>
        </w:rPr>
        <w:t xml:space="preserve">Arredi su misura: </w:t>
      </w:r>
      <w:r w:rsidR="00EC28A1">
        <w:rPr>
          <w:rFonts w:ascii="Avenir Book" w:hAnsi="Avenir Book"/>
        </w:rPr>
        <w:t>NEW LEGNO</w:t>
      </w:r>
    </w:p>
    <w:p w14:paraId="15CF37A1" w14:textId="77777777" w:rsidR="00EC28A1" w:rsidRPr="00343B8A" w:rsidRDefault="00EC28A1" w:rsidP="00E26348">
      <w:pPr>
        <w:rPr>
          <w:rFonts w:ascii="Avenir Book" w:hAnsi="Avenir Book"/>
        </w:rPr>
      </w:pPr>
      <w:r>
        <w:rPr>
          <w:rFonts w:ascii="Avenir Book" w:hAnsi="Avenir Book"/>
        </w:rPr>
        <w:t>Parti metalliche: VIGIANI e LUKAS</w:t>
      </w:r>
    </w:p>
    <w:p w14:paraId="4995DB1A" w14:textId="77777777" w:rsidR="00E26348" w:rsidRPr="00343B8A" w:rsidRDefault="00E26348" w:rsidP="00E26348">
      <w:pPr>
        <w:rPr>
          <w:rFonts w:ascii="Avenir Book" w:hAnsi="Avenir Book"/>
        </w:rPr>
      </w:pPr>
      <w:r w:rsidRPr="00343B8A">
        <w:rPr>
          <w:rFonts w:ascii="Avenir Book" w:hAnsi="Avenir Book"/>
        </w:rPr>
        <w:t>Arredo Bagno: Antonio Lupi</w:t>
      </w:r>
      <w:r w:rsidR="00EC28A1">
        <w:rPr>
          <w:rFonts w:ascii="Avenir Book" w:hAnsi="Avenir Book"/>
        </w:rPr>
        <w:t>, Cielo</w:t>
      </w:r>
      <w:r w:rsidRPr="00343B8A">
        <w:rPr>
          <w:rFonts w:ascii="Avenir Book" w:hAnsi="Avenir Book"/>
        </w:rPr>
        <w:t xml:space="preserve"> e Gessi</w:t>
      </w:r>
      <w:r w:rsidR="00EC28A1">
        <w:rPr>
          <w:rFonts w:ascii="Avenir Book" w:hAnsi="Avenir Book"/>
        </w:rPr>
        <w:t xml:space="preserve"> rubinetterie</w:t>
      </w:r>
    </w:p>
    <w:p w14:paraId="15035674" w14:textId="77777777" w:rsidR="00E26348" w:rsidRPr="00343B8A" w:rsidRDefault="00E26348" w:rsidP="00E26348">
      <w:pPr>
        <w:rPr>
          <w:rFonts w:ascii="Avenir Book" w:hAnsi="Avenir Book"/>
        </w:rPr>
      </w:pPr>
      <w:r>
        <w:rPr>
          <w:rFonts w:ascii="Avenir Book" w:hAnsi="Avenir Book"/>
        </w:rPr>
        <w:t>Cucine</w:t>
      </w:r>
      <w:r w:rsidRPr="00343B8A">
        <w:rPr>
          <w:rFonts w:ascii="Avenir Book" w:hAnsi="Avenir Book"/>
        </w:rPr>
        <w:t xml:space="preserve">: </w:t>
      </w:r>
      <w:r w:rsidR="00EC28A1">
        <w:rPr>
          <w:rFonts w:ascii="Avenir Book" w:hAnsi="Avenir Book"/>
        </w:rPr>
        <w:t>VALCUCINE</w:t>
      </w:r>
    </w:p>
    <w:p w14:paraId="3C186A18" w14:textId="77777777" w:rsidR="00EC28A1" w:rsidRDefault="00E26348" w:rsidP="00E26348">
      <w:pPr>
        <w:rPr>
          <w:rFonts w:ascii="Avenir Book" w:hAnsi="Avenir Book"/>
        </w:rPr>
      </w:pPr>
      <w:r w:rsidRPr="00343B8A">
        <w:rPr>
          <w:rFonts w:ascii="Avenir Book" w:hAnsi="Avenir Book"/>
        </w:rPr>
        <w:t xml:space="preserve">Arredi e complementi: </w:t>
      </w:r>
      <w:r w:rsidR="00EC28A1">
        <w:rPr>
          <w:rFonts w:ascii="Avenir Book" w:hAnsi="Avenir Book"/>
        </w:rPr>
        <w:t>BAXTER, EDRA, MINOTTI, MOLTENI, HENGE, B&amp;B, CASSINA, IVANO REDAELLI, TOM DIXON, GALLOTTI &amp; RADICE</w:t>
      </w:r>
    </w:p>
    <w:p w14:paraId="0FAAFF47" w14:textId="77777777" w:rsidR="00E26348" w:rsidRDefault="00E26348" w:rsidP="00E26348">
      <w:pPr>
        <w:rPr>
          <w:rFonts w:ascii="Avenir Book" w:hAnsi="Avenir Book"/>
        </w:rPr>
      </w:pPr>
      <w:r w:rsidRPr="00343B8A">
        <w:rPr>
          <w:rFonts w:ascii="Avenir Book" w:hAnsi="Avenir Book"/>
        </w:rPr>
        <w:t xml:space="preserve">Superfici vetrate: Vetreria </w:t>
      </w:r>
      <w:proofErr w:type="spellStart"/>
      <w:r w:rsidRPr="00343B8A">
        <w:rPr>
          <w:rFonts w:ascii="Avenir Book" w:hAnsi="Avenir Book"/>
        </w:rPr>
        <w:t>Foianese</w:t>
      </w:r>
      <w:proofErr w:type="spellEnd"/>
    </w:p>
    <w:p w14:paraId="2E0FF121" w14:textId="77777777" w:rsidR="00DC2C46" w:rsidRDefault="00DC2C46" w:rsidP="00E26348">
      <w:pPr>
        <w:rPr>
          <w:rFonts w:ascii="Avenir Book" w:hAnsi="Avenir Book"/>
        </w:rPr>
      </w:pPr>
      <w:r>
        <w:rPr>
          <w:rFonts w:ascii="Avenir Book" w:hAnsi="Avenir Book"/>
        </w:rPr>
        <w:t>Verde: VIVAI AUMENTA, VIVAI TANGANELLI e BUCCELLETTI dal 1625</w:t>
      </w:r>
    </w:p>
    <w:p w14:paraId="34A24A84" w14:textId="77777777" w:rsidR="00DC2C46" w:rsidRPr="00B80BF6" w:rsidRDefault="00DC2C46" w:rsidP="00E26348">
      <w:pPr>
        <w:rPr>
          <w:rFonts w:ascii="Avenir Book" w:hAnsi="Avenir Book"/>
        </w:rPr>
      </w:pPr>
    </w:p>
    <w:p w14:paraId="51118763" w14:textId="77777777" w:rsidR="00E26348" w:rsidRDefault="00E26348" w:rsidP="00E26348"/>
    <w:p w14:paraId="2883CE36" w14:textId="77777777" w:rsidR="00116A0F" w:rsidRDefault="00116A0F" w:rsidP="00E26348"/>
    <w:p w14:paraId="638AC103" w14:textId="77777777" w:rsidR="00EC28A1" w:rsidRDefault="00EC28A1" w:rsidP="00E26348"/>
    <w:p w14:paraId="5D1B704C" w14:textId="77777777" w:rsidR="000B4B7F" w:rsidRDefault="000B4B7F" w:rsidP="003D4231">
      <w:pPr>
        <w:spacing w:after="0"/>
        <w:jc w:val="both"/>
        <w:rPr>
          <w:rFonts w:ascii="Avenir Book" w:eastAsia="Times New Roman" w:hAnsi="Avenir Book" w:cs="Times New Roman"/>
          <w:noProof/>
          <w:sz w:val="24"/>
          <w:szCs w:val="18"/>
        </w:rPr>
      </w:pPr>
    </w:p>
    <w:p w14:paraId="00AFF625" w14:textId="77777777" w:rsidR="00E26348" w:rsidRDefault="00E26348" w:rsidP="003D4231">
      <w:pPr>
        <w:spacing w:after="0"/>
        <w:jc w:val="both"/>
        <w:rPr>
          <w:rFonts w:ascii="Avenir Book" w:eastAsia="Times New Roman" w:hAnsi="Avenir Book" w:cs="Times New Roman"/>
          <w:noProof/>
          <w:sz w:val="24"/>
          <w:szCs w:val="18"/>
        </w:rPr>
      </w:pPr>
    </w:p>
    <w:p w14:paraId="283364C8" w14:textId="77777777" w:rsidR="00916E87" w:rsidRDefault="00916E87" w:rsidP="00916E87">
      <w:pPr>
        <w:pStyle w:val="paragraph"/>
        <w:spacing w:before="0" w:beforeAutospacing="0" w:after="0" w:afterAutospacing="0"/>
        <w:jc w:val="right"/>
        <w:textAlignment w:val="baseline"/>
        <w:rPr>
          <w:rFonts w:ascii="Avenir Book" w:hAnsi="Avenir Book" w:cs="Segoe UI"/>
        </w:rPr>
      </w:pPr>
      <w:r>
        <w:rPr>
          <w:rStyle w:val="normaltextrun"/>
          <w:rFonts w:ascii="Avenir Book" w:hAnsi="Avenir Book" w:cs="Segoe UI"/>
          <w:b/>
          <w:bCs/>
        </w:rPr>
        <w:t>STUDIO SVETTI ARCHITECTURE ITALY</w:t>
      </w:r>
      <w:r>
        <w:rPr>
          <w:rStyle w:val="eop"/>
          <w:rFonts w:ascii="Avenir Book" w:hAnsi="Avenir Book" w:cs="Segoe UI"/>
        </w:rPr>
        <w:t> </w:t>
      </w:r>
    </w:p>
    <w:p w14:paraId="56AE170F" w14:textId="77777777" w:rsidR="00916E87" w:rsidRDefault="00916E87" w:rsidP="00916E87">
      <w:pPr>
        <w:pStyle w:val="paragraph"/>
        <w:spacing w:before="0" w:beforeAutospacing="0" w:after="0" w:afterAutospacing="0"/>
        <w:jc w:val="right"/>
        <w:textAlignment w:val="baseline"/>
        <w:rPr>
          <w:rFonts w:ascii="Avenir Book" w:hAnsi="Avenir Book" w:cs="Segoe UI"/>
        </w:rPr>
      </w:pPr>
      <w:r>
        <w:rPr>
          <w:rStyle w:val="normaltextrun"/>
          <w:rFonts w:ascii="Avenir Book" w:hAnsi="Avenir Book" w:cs="Segoe UI"/>
        </w:rPr>
        <w:t>Via Lauretana 73, 52044 Camucia, Arezzo [</w:t>
      </w:r>
      <w:proofErr w:type="spellStart"/>
      <w:r>
        <w:rPr>
          <w:rStyle w:val="normaltextrun"/>
        </w:rPr>
        <w:t>Italy</w:t>
      </w:r>
      <w:proofErr w:type="spellEnd"/>
      <w:r>
        <w:rPr>
          <w:rStyle w:val="normaltextrun"/>
        </w:rPr>
        <w:t xml:space="preserve">] </w:t>
      </w:r>
      <w:r>
        <w:rPr>
          <w:rStyle w:val="eop"/>
          <w:rFonts w:ascii="Avenir Book" w:hAnsi="Avenir Book" w:cs="Segoe UI"/>
        </w:rPr>
        <w:t> </w:t>
      </w:r>
    </w:p>
    <w:p w14:paraId="6FB78272"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xml:space="preserve">Ph. +39 0575 62530 </w:t>
      </w:r>
      <w:r>
        <w:rPr>
          <w:rStyle w:val="eop"/>
          <w:rFonts w:ascii="Avenir Book" w:hAnsi="Avenir Book" w:cs="Segoe UI"/>
          <w:lang w:val="en-US"/>
        </w:rPr>
        <w:t> </w:t>
      </w:r>
    </w:p>
    <w:p w14:paraId="6E14541C"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hyperlink r:id="rId6" w:tgtFrame="_blank" w:history="1">
        <w:r>
          <w:rPr>
            <w:rStyle w:val="normaltextrun"/>
            <w:rFonts w:ascii="Avenir Book" w:hAnsi="Avenir Book" w:cs="Segoe UI"/>
            <w:color w:val="0563C1"/>
            <w:lang w:val="en-US"/>
          </w:rPr>
          <w:t>www.studiosvetti.com</w:t>
        </w:r>
      </w:hyperlink>
      <w:r>
        <w:rPr>
          <w:rStyle w:val="normaltextrun"/>
          <w:rFonts w:ascii="Avenir Book" w:hAnsi="Avenir Book" w:cs="Segoe UI"/>
          <w:lang w:val="en-US"/>
        </w:rPr>
        <w:t xml:space="preserve"> - </w:t>
      </w:r>
      <w:hyperlink r:id="rId7" w:tgtFrame="_blank" w:history="1">
        <w:r>
          <w:rPr>
            <w:rStyle w:val="normaltextrun"/>
            <w:rFonts w:ascii="Avenir Book" w:hAnsi="Avenir Book" w:cs="Segoe UI"/>
            <w:color w:val="0563C1"/>
            <w:lang w:val="en-US"/>
          </w:rPr>
          <w:t>info@studiosvetti.com</w:t>
        </w:r>
      </w:hyperlink>
      <w:r>
        <w:rPr>
          <w:rStyle w:val="eop"/>
          <w:rFonts w:ascii="Avenir Book" w:hAnsi="Avenir Book" w:cs="Segoe UI"/>
          <w:lang w:val="en-US"/>
        </w:rPr>
        <w:t> </w:t>
      </w:r>
    </w:p>
    <w:p w14:paraId="1CEBAA63"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17F46751"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162C4F9E"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b/>
          <w:bCs/>
          <w:lang w:val="en-US"/>
        </w:rPr>
        <w:t>STUDIO SVETTI ARCHITECTURE UK</w:t>
      </w:r>
      <w:r>
        <w:rPr>
          <w:rStyle w:val="eop"/>
          <w:rFonts w:ascii="Avenir Book" w:hAnsi="Avenir Book" w:cs="Segoe UI"/>
          <w:lang w:val="en-US"/>
        </w:rPr>
        <w:t> </w:t>
      </w:r>
    </w:p>
    <w:p w14:paraId="3CF714EC"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color w:val="000000"/>
          <w:lang w:val="en-US"/>
        </w:rPr>
        <w:t xml:space="preserve">           71-75 Shelton </w:t>
      </w:r>
      <w:proofErr w:type="gramStart"/>
      <w:r w:rsidRPr="00916E87">
        <w:rPr>
          <w:rStyle w:val="normaltextrun"/>
          <w:lang w:val="en-US"/>
        </w:rPr>
        <w:t>St.Covent</w:t>
      </w:r>
      <w:proofErr w:type="gramEnd"/>
      <w:r w:rsidRPr="00916E87">
        <w:rPr>
          <w:rStyle w:val="normaltextrun"/>
          <w:lang w:val="en-US"/>
        </w:rPr>
        <w:t xml:space="preserve"> Garden, London [UK]</w:t>
      </w:r>
      <w:r>
        <w:rPr>
          <w:rStyle w:val="eop"/>
          <w:rFonts w:ascii="Avenir Book" w:hAnsi="Avenir Book" w:cs="Segoe UI"/>
          <w:color w:val="000000"/>
          <w:lang w:val="en-US"/>
        </w:rPr>
        <w:t> </w:t>
      </w:r>
    </w:p>
    <w:p w14:paraId="6DEA883C"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color w:val="000000"/>
          <w:lang w:val="en-US"/>
        </w:rPr>
        <w:t xml:space="preserve">      </w:t>
      </w:r>
      <w:r w:rsidRPr="00916E87">
        <w:rPr>
          <w:rStyle w:val="normaltextrun"/>
          <w:lang w:val="en-US"/>
        </w:rPr>
        <w:t>Ph. +44 (0) 7971 390 522</w:t>
      </w:r>
      <w:r>
        <w:rPr>
          <w:rStyle w:val="eop"/>
          <w:rFonts w:ascii="Avenir Book" w:hAnsi="Avenir Book" w:cs="Segoe UI"/>
          <w:color w:val="000000"/>
          <w:lang w:val="en-US"/>
        </w:rPr>
        <w:t> </w:t>
      </w:r>
    </w:p>
    <w:p w14:paraId="59795238"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hyperlink r:id="rId8" w:tgtFrame="_blank" w:history="1">
        <w:r>
          <w:rPr>
            <w:rStyle w:val="normaltextrun"/>
            <w:rFonts w:ascii="Avenir Book" w:hAnsi="Avenir Book" w:cs="Segoe UI"/>
            <w:color w:val="0563C1"/>
            <w:lang w:val="en-US"/>
          </w:rPr>
          <w:t>www.studiosvetti.com</w:t>
        </w:r>
      </w:hyperlink>
      <w:r>
        <w:rPr>
          <w:rStyle w:val="normaltextrun"/>
          <w:rFonts w:ascii="Avenir Book" w:hAnsi="Avenir Book" w:cs="Segoe UI"/>
          <w:lang w:val="en-US"/>
        </w:rPr>
        <w:t xml:space="preserve"> - </w:t>
      </w:r>
      <w:hyperlink r:id="rId9" w:tgtFrame="_blank" w:history="1">
        <w:r>
          <w:rPr>
            <w:rStyle w:val="normaltextrun"/>
            <w:rFonts w:ascii="Avenir Book" w:hAnsi="Avenir Book" w:cs="Segoe UI"/>
            <w:color w:val="0563C1"/>
            <w:lang w:val="en-US"/>
          </w:rPr>
          <w:t>info@studiosvetti.com</w:t>
        </w:r>
      </w:hyperlink>
      <w:r>
        <w:rPr>
          <w:rStyle w:val="eop"/>
          <w:rFonts w:ascii="Avenir Book" w:hAnsi="Avenir Book" w:cs="Segoe UI"/>
          <w:lang w:val="en-US"/>
        </w:rPr>
        <w:t> </w:t>
      </w:r>
    </w:p>
    <w:p w14:paraId="1E5401E4"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17D94F9D" w14:textId="77777777" w:rsidR="00916E87" w:rsidRDefault="00916E87" w:rsidP="00916E87">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06CFEDF7" w14:textId="77777777" w:rsidR="00916E87" w:rsidRDefault="00916E87" w:rsidP="00916E87">
      <w:pPr>
        <w:pStyle w:val="paragraph"/>
        <w:spacing w:before="0" w:beforeAutospacing="0" w:after="0" w:afterAutospacing="0"/>
        <w:jc w:val="right"/>
        <w:textAlignment w:val="baseline"/>
        <w:rPr>
          <w:rFonts w:ascii="Avenir Book" w:hAnsi="Avenir Book" w:cs="Segoe UI"/>
          <w:lang w:val="fr-FR"/>
        </w:rPr>
      </w:pPr>
      <w:r>
        <w:rPr>
          <w:rStyle w:val="normaltextrun"/>
          <w:rFonts w:ascii="Avenir Book" w:hAnsi="Avenir Book" w:cs="Segoe UI"/>
          <w:b/>
          <w:bCs/>
        </w:rPr>
        <w:t>OGS SRL PUBLIC RELATIONS &amp; COMMUNICATION</w:t>
      </w:r>
      <w:r>
        <w:rPr>
          <w:rStyle w:val="eop"/>
          <w:rFonts w:ascii="Avenir Book" w:hAnsi="Avenir Book" w:cs="Segoe UI"/>
          <w:lang w:val="fr-FR"/>
        </w:rPr>
        <w:t> </w:t>
      </w:r>
    </w:p>
    <w:p w14:paraId="71E8CB7C" w14:textId="77777777" w:rsidR="00916E87" w:rsidRDefault="00916E87" w:rsidP="00916E87">
      <w:pPr>
        <w:pStyle w:val="paragraph"/>
        <w:spacing w:before="0" w:beforeAutospacing="0" w:after="0" w:afterAutospacing="0"/>
        <w:jc w:val="right"/>
        <w:textAlignment w:val="baseline"/>
        <w:rPr>
          <w:rFonts w:ascii="Avenir Book" w:hAnsi="Avenir Book" w:cs="Segoe UI"/>
          <w:lang w:val="fr-FR"/>
        </w:rPr>
      </w:pPr>
      <w:r>
        <w:rPr>
          <w:rStyle w:val="normaltextrun"/>
          <w:rFonts w:ascii="Avenir Book" w:hAnsi="Avenir Book" w:cs="Segoe UI"/>
        </w:rPr>
        <w:t xml:space="preserve">Via </w:t>
      </w:r>
      <w:proofErr w:type="spellStart"/>
      <w:r>
        <w:rPr>
          <w:rStyle w:val="normaltextrun"/>
        </w:rPr>
        <w:t>Koristka</w:t>
      </w:r>
      <w:proofErr w:type="spellEnd"/>
      <w:r>
        <w:rPr>
          <w:rStyle w:val="normaltextrun"/>
        </w:rPr>
        <w:t xml:space="preserve"> 3, 20154 Milano, </w:t>
      </w:r>
      <w:proofErr w:type="spellStart"/>
      <w:r>
        <w:rPr>
          <w:rStyle w:val="normaltextrun"/>
        </w:rPr>
        <w:t>Italy</w:t>
      </w:r>
      <w:proofErr w:type="spellEnd"/>
      <w:r>
        <w:rPr>
          <w:rStyle w:val="eop"/>
          <w:rFonts w:ascii="Avenir Book" w:hAnsi="Avenir Book" w:cs="Segoe UI"/>
          <w:lang w:val="fr-FR"/>
        </w:rPr>
        <w:t> </w:t>
      </w:r>
    </w:p>
    <w:p w14:paraId="0AD33B14" w14:textId="77777777" w:rsidR="00916E87" w:rsidRDefault="00916E87" w:rsidP="00916E87">
      <w:pPr>
        <w:pStyle w:val="paragraph"/>
        <w:spacing w:before="0" w:beforeAutospacing="0" w:after="0" w:afterAutospacing="0"/>
        <w:jc w:val="right"/>
        <w:textAlignment w:val="baseline"/>
        <w:rPr>
          <w:rFonts w:ascii="Avenir Book" w:hAnsi="Avenir Book" w:cs="Segoe UI"/>
          <w:lang w:val="fr-FR"/>
        </w:rPr>
      </w:pPr>
      <w:proofErr w:type="spellStart"/>
      <w:r>
        <w:rPr>
          <w:rStyle w:val="normaltextrun"/>
          <w:rFonts w:ascii="Avenir Book" w:hAnsi="Avenir Book" w:cs="Segoe UI"/>
        </w:rPr>
        <w:t>Ph</w:t>
      </w:r>
      <w:proofErr w:type="spellEnd"/>
      <w:r>
        <w:rPr>
          <w:rStyle w:val="normaltextrun"/>
        </w:rPr>
        <w:t>. +39 023450610</w:t>
      </w:r>
      <w:r>
        <w:rPr>
          <w:rStyle w:val="eop"/>
          <w:rFonts w:ascii="Avenir Book" w:hAnsi="Avenir Book" w:cs="Segoe UI"/>
          <w:lang w:val="fr-FR"/>
        </w:rPr>
        <w:t> </w:t>
      </w:r>
    </w:p>
    <w:p w14:paraId="648E1873" w14:textId="77777777" w:rsidR="00916E87" w:rsidRDefault="00916E87" w:rsidP="00916E87">
      <w:pPr>
        <w:pStyle w:val="paragraph"/>
        <w:spacing w:before="0" w:beforeAutospacing="0" w:after="0" w:afterAutospacing="0"/>
        <w:jc w:val="right"/>
        <w:textAlignment w:val="baseline"/>
        <w:rPr>
          <w:rFonts w:ascii="Avenir Book" w:hAnsi="Avenir Book" w:cs="Segoe UI"/>
        </w:rPr>
      </w:pPr>
      <w:hyperlink r:id="rId10" w:tgtFrame="_blank" w:history="1">
        <w:r>
          <w:rPr>
            <w:rStyle w:val="normaltextrun"/>
            <w:rFonts w:ascii="Avenir Book" w:hAnsi="Avenir Book" w:cs="Segoe UI"/>
            <w:color w:val="0563C1"/>
            <w:lang w:val="fr-FR"/>
          </w:rPr>
          <w:t>www.ogscommunication.com</w:t>
        </w:r>
      </w:hyperlink>
      <w:r>
        <w:rPr>
          <w:rStyle w:val="normaltextrun"/>
          <w:rFonts w:ascii="Avenir Book" w:hAnsi="Avenir Book" w:cs="Segoe UI"/>
          <w:color w:val="000000"/>
          <w:lang w:val="fr-FR"/>
        </w:rPr>
        <w:t xml:space="preserve"> – </w:t>
      </w:r>
      <w:hyperlink r:id="rId11" w:tgtFrame="_blank" w:history="1">
        <w:r>
          <w:rPr>
            <w:rStyle w:val="normaltextrun"/>
            <w:rFonts w:ascii="Avenir Book" w:hAnsi="Avenir Book" w:cs="Segoe UI"/>
            <w:color w:val="0563C1"/>
            <w:lang w:val="fr-FR"/>
          </w:rPr>
          <w:t>info@ogscommunication.com</w:t>
        </w:r>
      </w:hyperlink>
      <w:r>
        <w:rPr>
          <w:rFonts w:ascii="Avenir Book" w:hAnsi="Avenir Book" w:cs="Segoe UI"/>
        </w:rPr>
        <w:t> </w:t>
      </w:r>
    </w:p>
    <w:p w14:paraId="0D6BECF3" w14:textId="49C1BB18" w:rsidR="00832CDC" w:rsidRPr="00AA1536" w:rsidRDefault="00832CDC" w:rsidP="00916E87">
      <w:pPr>
        <w:spacing w:after="0"/>
        <w:jc w:val="right"/>
        <w:rPr>
          <w:rFonts w:ascii="Avenir Book" w:eastAsia="Times New Roman" w:hAnsi="Avenir Book" w:cs="Times New Roman"/>
          <w:noProof/>
          <w:sz w:val="24"/>
          <w:szCs w:val="18"/>
          <w:lang w:val="en-US"/>
        </w:rPr>
      </w:pPr>
      <w:bookmarkStart w:id="0" w:name="_GoBack"/>
      <w:bookmarkEnd w:id="0"/>
    </w:p>
    <w:sectPr w:rsidR="00832CDC" w:rsidRPr="00AA15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81151"/>
    <w:multiLevelType w:val="hybridMultilevel"/>
    <w:tmpl w:val="B754C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5E3"/>
    <w:rsid w:val="00007AE1"/>
    <w:rsid w:val="000334C8"/>
    <w:rsid w:val="00053F53"/>
    <w:rsid w:val="000B4B7F"/>
    <w:rsid w:val="000F2236"/>
    <w:rsid w:val="00116A0F"/>
    <w:rsid w:val="00137B1F"/>
    <w:rsid w:val="00150393"/>
    <w:rsid w:val="001647DD"/>
    <w:rsid w:val="001810F4"/>
    <w:rsid w:val="00187A66"/>
    <w:rsid w:val="001965F9"/>
    <w:rsid w:val="002451B5"/>
    <w:rsid w:val="00264B3A"/>
    <w:rsid w:val="002719FC"/>
    <w:rsid w:val="00277959"/>
    <w:rsid w:val="002B4528"/>
    <w:rsid w:val="002B7D04"/>
    <w:rsid w:val="002E0968"/>
    <w:rsid w:val="002E18C0"/>
    <w:rsid w:val="002E41E5"/>
    <w:rsid w:val="00323B81"/>
    <w:rsid w:val="003277F9"/>
    <w:rsid w:val="0037094B"/>
    <w:rsid w:val="00374261"/>
    <w:rsid w:val="00380E0F"/>
    <w:rsid w:val="003D4231"/>
    <w:rsid w:val="003D58DA"/>
    <w:rsid w:val="00443675"/>
    <w:rsid w:val="00496A4C"/>
    <w:rsid w:val="004C338A"/>
    <w:rsid w:val="004F156A"/>
    <w:rsid w:val="0051136B"/>
    <w:rsid w:val="00526E78"/>
    <w:rsid w:val="00552ECA"/>
    <w:rsid w:val="005558AC"/>
    <w:rsid w:val="005628B6"/>
    <w:rsid w:val="005C10B1"/>
    <w:rsid w:val="006522FE"/>
    <w:rsid w:val="00663AD2"/>
    <w:rsid w:val="006947DC"/>
    <w:rsid w:val="00696785"/>
    <w:rsid w:val="006F6C6E"/>
    <w:rsid w:val="007003EC"/>
    <w:rsid w:val="00742507"/>
    <w:rsid w:val="00745B55"/>
    <w:rsid w:val="007C0F5B"/>
    <w:rsid w:val="007F324C"/>
    <w:rsid w:val="00802B80"/>
    <w:rsid w:val="00816DE1"/>
    <w:rsid w:val="00832CDC"/>
    <w:rsid w:val="008863EB"/>
    <w:rsid w:val="008B6CF7"/>
    <w:rsid w:val="008C1565"/>
    <w:rsid w:val="008F474A"/>
    <w:rsid w:val="00916B04"/>
    <w:rsid w:val="00916E87"/>
    <w:rsid w:val="00947558"/>
    <w:rsid w:val="0095648E"/>
    <w:rsid w:val="00960440"/>
    <w:rsid w:val="009C2463"/>
    <w:rsid w:val="00A11E43"/>
    <w:rsid w:val="00A338BF"/>
    <w:rsid w:val="00AA1536"/>
    <w:rsid w:val="00AE2028"/>
    <w:rsid w:val="00AE6C30"/>
    <w:rsid w:val="00B71D6B"/>
    <w:rsid w:val="00BE5361"/>
    <w:rsid w:val="00BF13A4"/>
    <w:rsid w:val="00C352F1"/>
    <w:rsid w:val="00C368DA"/>
    <w:rsid w:val="00CD3503"/>
    <w:rsid w:val="00DC2C46"/>
    <w:rsid w:val="00DC6146"/>
    <w:rsid w:val="00DC7F8D"/>
    <w:rsid w:val="00DD4776"/>
    <w:rsid w:val="00E26348"/>
    <w:rsid w:val="00E45D90"/>
    <w:rsid w:val="00E50267"/>
    <w:rsid w:val="00E734AA"/>
    <w:rsid w:val="00E7749F"/>
    <w:rsid w:val="00E95D08"/>
    <w:rsid w:val="00EC28A1"/>
    <w:rsid w:val="00EC607C"/>
    <w:rsid w:val="00ED0624"/>
    <w:rsid w:val="00ED62D7"/>
    <w:rsid w:val="00F075E3"/>
    <w:rsid w:val="00F6449E"/>
    <w:rsid w:val="00F96AD8"/>
    <w:rsid w:val="00FE1643"/>
    <w:rsid w:val="00FE6997"/>
    <w:rsid w:val="00FF56E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90493"/>
  <w15:docId w15:val="{340270E4-1109-4041-A5D5-5608E2BB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0334C8"/>
    <w:pPr>
      <w:spacing w:after="0" w:line="240" w:lineRule="auto"/>
      <w:jc w:val="both"/>
    </w:pPr>
    <w:rPr>
      <w:rFonts w:ascii="Times New Roman" w:eastAsia="Times New Roman" w:hAnsi="Times New Roman" w:cs="Times New Roman"/>
      <w:noProof/>
      <w:sz w:val="24"/>
      <w:szCs w:val="24"/>
    </w:rPr>
  </w:style>
  <w:style w:type="character" w:customStyle="1" w:styleId="CorpotestoCarattere">
    <w:name w:val="Corpo testo Carattere"/>
    <w:basedOn w:val="Carpredefinitoparagrafo"/>
    <w:link w:val="Corpotesto"/>
    <w:semiHidden/>
    <w:rsid w:val="000334C8"/>
    <w:rPr>
      <w:rFonts w:ascii="Times New Roman" w:eastAsia="Times New Roman" w:hAnsi="Times New Roman" w:cs="Times New Roman"/>
      <w:noProof/>
      <w:sz w:val="24"/>
      <w:szCs w:val="24"/>
    </w:rPr>
  </w:style>
  <w:style w:type="paragraph" w:styleId="Paragrafoelenco">
    <w:name w:val="List Paragraph"/>
    <w:basedOn w:val="Normale"/>
    <w:uiPriority w:val="34"/>
    <w:qFormat/>
    <w:rsid w:val="000334C8"/>
    <w:pPr>
      <w:spacing w:after="200" w:line="276" w:lineRule="auto"/>
      <w:ind w:left="720"/>
      <w:contextualSpacing/>
    </w:pPr>
    <w:rPr>
      <w:rFonts w:eastAsiaTheme="minorEastAsia"/>
      <w:lang w:eastAsia="zh-CN"/>
    </w:rPr>
  </w:style>
  <w:style w:type="paragraph" w:styleId="NormaleWeb">
    <w:name w:val="Normal (Web)"/>
    <w:basedOn w:val="Normale"/>
    <w:uiPriority w:val="99"/>
    <w:unhideWhenUsed/>
    <w:rsid w:val="003D4231"/>
    <w:pPr>
      <w:spacing w:before="100" w:beforeAutospacing="1" w:after="100" w:afterAutospacing="1" w:line="240" w:lineRule="auto"/>
    </w:pPr>
    <w:rPr>
      <w:rFonts w:ascii="Times" w:hAnsi="Times" w:cs="Times New Roman"/>
      <w:sz w:val="20"/>
      <w:szCs w:val="20"/>
      <w:lang w:eastAsia="it-IT"/>
    </w:rPr>
  </w:style>
  <w:style w:type="paragraph" w:customStyle="1" w:styleId="paragraph">
    <w:name w:val="paragraph"/>
    <w:basedOn w:val="Normale"/>
    <w:rsid w:val="00916E8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16E87"/>
  </w:style>
  <w:style w:type="character" w:customStyle="1" w:styleId="eop">
    <w:name w:val="eop"/>
    <w:basedOn w:val="Carpredefinitoparagrafo"/>
    <w:rsid w:val="0091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9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ww.studiosvett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tudiosvett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word-edit.officeapps.live.com/we/www.studiosvetti.com" TargetMode="External"/><Relationship Id="rId11" Type="http://schemas.openxmlformats.org/officeDocument/2006/relationships/hyperlink" Target="mailto:info@ogscommunication.com" TargetMode="External"/><Relationship Id="rId5" Type="http://schemas.openxmlformats.org/officeDocument/2006/relationships/image" Target="media/image1.jpeg"/><Relationship Id="rId10" Type="http://schemas.openxmlformats.org/officeDocument/2006/relationships/hyperlink" Target="http://www.ogscommunication.com/" TargetMode="External"/><Relationship Id="rId4" Type="http://schemas.openxmlformats.org/officeDocument/2006/relationships/webSettings" Target="webSettings.xml"/><Relationship Id="rId9" Type="http://schemas.openxmlformats.org/officeDocument/2006/relationships/hyperlink" Target="mailto:info@studiosve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Ogs.08</dc:creator>
  <cp:keywords/>
  <dc:description/>
  <cp:lastModifiedBy>Ogs.06</cp:lastModifiedBy>
  <cp:revision>4</cp:revision>
  <dcterms:created xsi:type="dcterms:W3CDTF">2021-02-01T19:01:00Z</dcterms:created>
  <dcterms:modified xsi:type="dcterms:W3CDTF">2022-02-09T09:35:00Z</dcterms:modified>
</cp:coreProperties>
</file>