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0A5D7" w14:textId="18FB668B" w:rsidR="00AD3750" w:rsidRDefault="00C32D76" w:rsidP="00E0720C">
      <w:pPr>
        <w:snapToGrid w:val="0"/>
        <w:spacing w:before="100" w:beforeAutospacing="1" w:after="100" w:afterAutospacing="1"/>
        <w:contextualSpacing/>
        <w:jc w:val="center"/>
        <w:rPr>
          <w:rFonts w:ascii="Arial" w:eastAsia="Times New Roman" w:hAnsi="Arial" w:cstheme="minorHAnsi"/>
          <w:sz w:val="28"/>
          <w:szCs w:val="28"/>
          <w:lang w:eastAsia="it-IT"/>
        </w:rPr>
      </w:pPr>
      <w:r>
        <w:rPr>
          <w:rFonts w:ascii="Arial" w:hAnsi="Arial" w:cstheme="minorHAnsi"/>
          <w:noProof/>
          <w:sz w:val="28"/>
          <w:szCs w:val="28"/>
          <w:lang w:eastAsia="it-IT"/>
        </w:rPr>
        <w:drawing>
          <wp:inline distT="0" distB="0" distL="0" distR="0" wp14:anchorId="7F99A4F4" wp14:editId="4426607E">
            <wp:extent cx="2648607" cy="468526"/>
            <wp:effectExtent l="0" t="0" r="0" b="8255"/>
            <wp:docPr id="2" name="Picture 2" descr="Y:\OGS\AREA PUBBLICA\1. CLIENTI\CABERLONCAROPPI\2. SEGRETERIA\LOGHI\Logo CC 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S\AREA PUBBLICA\1. CLIENTI\CABERLONCAROPPI\2. SEGRETERIA\LOGHI\Logo CC Positiv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1963" cy="502730"/>
                    </a:xfrm>
                    <a:prstGeom prst="rect">
                      <a:avLst/>
                    </a:prstGeom>
                    <a:noFill/>
                    <a:ln>
                      <a:noFill/>
                    </a:ln>
                  </pic:spPr>
                </pic:pic>
              </a:graphicData>
            </a:graphic>
          </wp:inline>
        </w:drawing>
      </w:r>
    </w:p>
    <w:p w14:paraId="0D570C64" w14:textId="1F2232CF" w:rsidR="00AD3750" w:rsidRDefault="00AD3750" w:rsidP="00AD3750">
      <w:pPr>
        <w:snapToGrid w:val="0"/>
        <w:spacing w:before="100" w:beforeAutospacing="1" w:after="100" w:afterAutospacing="1"/>
        <w:contextualSpacing/>
        <w:jc w:val="both"/>
        <w:rPr>
          <w:rFonts w:ascii="Arial" w:eastAsia="Times New Roman" w:hAnsi="Arial" w:cstheme="minorHAnsi"/>
          <w:sz w:val="28"/>
          <w:szCs w:val="28"/>
          <w:lang w:eastAsia="it-IT"/>
        </w:rPr>
      </w:pPr>
    </w:p>
    <w:p w14:paraId="7E03E48B" w14:textId="7663B549" w:rsidR="00E0720C" w:rsidRDefault="00E0720C" w:rsidP="00AD3750">
      <w:pPr>
        <w:snapToGrid w:val="0"/>
        <w:spacing w:before="100" w:beforeAutospacing="1" w:after="100" w:afterAutospacing="1"/>
        <w:contextualSpacing/>
        <w:jc w:val="both"/>
        <w:rPr>
          <w:rFonts w:ascii="Arial" w:eastAsia="Times New Roman" w:hAnsi="Arial" w:cstheme="minorHAnsi"/>
          <w:sz w:val="28"/>
          <w:szCs w:val="28"/>
          <w:lang w:eastAsia="it-IT"/>
        </w:rPr>
      </w:pPr>
    </w:p>
    <w:p w14:paraId="6A2E970C" w14:textId="186585FF" w:rsidR="00E0720C" w:rsidRDefault="00E0720C" w:rsidP="00AD3750">
      <w:pPr>
        <w:snapToGrid w:val="0"/>
        <w:spacing w:before="100" w:beforeAutospacing="1" w:after="100" w:afterAutospacing="1"/>
        <w:contextualSpacing/>
        <w:jc w:val="both"/>
        <w:rPr>
          <w:rFonts w:ascii="Arial" w:eastAsia="Times New Roman" w:hAnsi="Arial" w:cstheme="minorHAnsi"/>
          <w:sz w:val="28"/>
          <w:szCs w:val="28"/>
          <w:lang w:eastAsia="it-IT"/>
        </w:rPr>
      </w:pPr>
    </w:p>
    <w:p w14:paraId="5F82FF4A" w14:textId="72BBD56B" w:rsidR="00AD3750" w:rsidRPr="009427C4" w:rsidRDefault="00AD3750" w:rsidP="00F53DFD">
      <w:pPr>
        <w:snapToGrid w:val="0"/>
        <w:spacing w:before="100" w:beforeAutospacing="1"/>
        <w:contextualSpacing/>
        <w:jc w:val="center"/>
        <w:rPr>
          <w:rFonts w:ascii="Arial" w:eastAsia="Times New Roman" w:hAnsi="Arial" w:cstheme="minorHAnsi"/>
          <w:b/>
          <w:sz w:val="28"/>
          <w:szCs w:val="28"/>
          <w:lang w:val="en-US" w:eastAsia="it-IT"/>
        </w:rPr>
      </w:pPr>
      <w:r w:rsidRPr="009427C4">
        <w:rPr>
          <w:rFonts w:ascii="Arial" w:eastAsia="Times New Roman" w:hAnsi="Arial" w:cstheme="minorHAnsi"/>
          <w:b/>
          <w:sz w:val="28"/>
          <w:szCs w:val="28"/>
          <w:lang w:val="en-US" w:eastAsia="it-IT"/>
        </w:rPr>
        <w:t>CABERLONCAROPPI</w:t>
      </w:r>
      <w:r w:rsidR="00840891" w:rsidRPr="009427C4">
        <w:rPr>
          <w:rFonts w:ascii="Arial" w:eastAsia="Times New Roman" w:hAnsi="Arial" w:cstheme="minorHAnsi"/>
          <w:b/>
          <w:sz w:val="28"/>
          <w:szCs w:val="28"/>
          <w:lang w:val="en-US" w:eastAsia="it-IT"/>
        </w:rPr>
        <w:t xml:space="preserve"> ITALIAN TOUCH ARCHITECTS</w:t>
      </w:r>
    </w:p>
    <w:p w14:paraId="5F8ECE33" w14:textId="1628B613" w:rsidR="009427C4" w:rsidRPr="009427C4" w:rsidRDefault="009427C4" w:rsidP="009427C4">
      <w:pPr>
        <w:pStyle w:val="NormalWeb"/>
        <w:snapToGrid w:val="0"/>
        <w:contextualSpacing/>
        <w:jc w:val="both"/>
        <w:rPr>
          <w:rFonts w:ascii="Arial" w:hAnsi="Arial" w:cstheme="minorHAnsi"/>
          <w:lang w:val="en-GB"/>
        </w:rPr>
      </w:pPr>
      <w:r w:rsidRPr="009427C4">
        <w:rPr>
          <w:rFonts w:ascii="Arial" w:hAnsi="Arial" w:cstheme="minorHAnsi"/>
          <w:lang w:val="en-GB"/>
        </w:rPr>
        <w:t xml:space="preserve">Studio CaberlonCaroppi was founded in Milan in 2004 and the office in </w:t>
      </w:r>
      <w:proofErr w:type="spellStart"/>
      <w:r w:rsidRPr="009427C4">
        <w:rPr>
          <w:rFonts w:ascii="Arial" w:hAnsi="Arial" w:cstheme="minorHAnsi"/>
          <w:lang w:val="en-GB"/>
        </w:rPr>
        <w:t>Fermo</w:t>
      </w:r>
      <w:proofErr w:type="spellEnd"/>
      <w:r w:rsidRPr="009427C4">
        <w:rPr>
          <w:rFonts w:ascii="Arial" w:hAnsi="Arial" w:cstheme="minorHAnsi"/>
          <w:lang w:val="en-GB"/>
        </w:rPr>
        <w:t xml:space="preserve"> opened in 2008. The Studio spreads across the country to hold the different souls of Italian design and Made in Italy. It nourishes its eclectic and versatile identity by always facing new challenges and placing as a priority of its objectives the creation of innovative tailor-made concepts dedicated to all categories of hospitality: from business hotels to historic hotels, from luxury resorts to </w:t>
      </w:r>
      <w:proofErr w:type="spellStart"/>
      <w:r w:rsidRPr="009427C4">
        <w:rPr>
          <w:rFonts w:ascii="Arial" w:hAnsi="Arial" w:cstheme="minorHAnsi"/>
          <w:lang w:val="en-GB"/>
        </w:rPr>
        <w:t>cozy</w:t>
      </w:r>
      <w:proofErr w:type="spellEnd"/>
      <w:r w:rsidRPr="009427C4">
        <w:rPr>
          <w:rFonts w:ascii="Arial" w:hAnsi="Arial" w:cstheme="minorHAnsi"/>
          <w:lang w:val="en-GB"/>
        </w:rPr>
        <w:t xml:space="preserve"> boutique hotels.</w:t>
      </w:r>
    </w:p>
    <w:p w14:paraId="048972F1" w14:textId="77777777" w:rsidR="009427C4" w:rsidRPr="009427C4" w:rsidRDefault="009427C4" w:rsidP="009427C4">
      <w:pPr>
        <w:pStyle w:val="NormalWeb"/>
        <w:snapToGrid w:val="0"/>
        <w:contextualSpacing/>
        <w:jc w:val="both"/>
        <w:rPr>
          <w:rFonts w:ascii="Arial" w:hAnsi="Arial" w:cstheme="minorHAnsi"/>
          <w:lang w:val="en-GB"/>
        </w:rPr>
      </w:pPr>
      <w:r w:rsidRPr="009427C4">
        <w:rPr>
          <w:rFonts w:ascii="Arial" w:hAnsi="Arial" w:cstheme="minorHAnsi"/>
          <w:lang w:val="en-GB"/>
        </w:rPr>
        <w:t>Architectural design allows itself to be fascinated and contaminated by the careful analysis of the place where the projects are located, by local traditions, and by the customers’ needs. All aimed to create real experiences and not just places where to pass and move on.</w:t>
      </w:r>
    </w:p>
    <w:p w14:paraId="280B370F" w14:textId="77777777" w:rsidR="009427C4" w:rsidRPr="009427C4" w:rsidRDefault="009427C4" w:rsidP="009427C4">
      <w:pPr>
        <w:pStyle w:val="NormalWeb"/>
        <w:snapToGrid w:val="0"/>
        <w:contextualSpacing/>
        <w:jc w:val="both"/>
        <w:rPr>
          <w:rFonts w:ascii="Arial" w:hAnsi="Arial" w:cstheme="minorHAnsi"/>
          <w:lang w:val="en-GB"/>
        </w:rPr>
      </w:pPr>
      <w:r w:rsidRPr="009427C4">
        <w:rPr>
          <w:rFonts w:ascii="Arial" w:hAnsi="Arial" w:cstheme="minorHAnsi"/>
          <w:lang w:val="en-GB"/>
        </w:rPr>
        <w:t>Professionalism in design combines with an obsessive attention to detail: the atmospheres, lights, materials and colours are meticulously studied.</w:t>
      </w:r>
    </w:p>
    <w:p w14:paraId="514BF411" w14:textId="77777777" w:rsidR="009427C4" w:rsidRPr="009427C4" w:rsidRDefault="009427C4" w:rsidP="009427C4">
      <w:pPr>
        <w:pStyle w:val="NormalWeb"/>
        <w:snapToGrid w:val="0"/>
        <w:contextualSpacing/>
        <w:jc w:val="both"/>
        <w:rPr>
          <w:rFonts w:ascii="Arial" w:hAnsi="Arial" w:cstheme="minorHAnsi"/>
          <w:lang w:val="en-GB"/>
        </w:rPr>
      </w:pPr>
      <w:r w:rsidRPr="009427C4">
        <w:rPr>
          <w:rFonts w:ascii="Arial" w:hAnsi="Arial" w:cstheme="minorHAnsi"/>
          <w:lang w:val="en-GB"/>
        </w:rPr>
        <w:t>In a perfect synthesis of dynamism, professionalism and tailoring, since its foundation, CaberlonCaroppi Studio has brought Italian excellence to the world.</w:t>
      </w:r>
    </w:p>
    <w:p w14:paraId="69DF242A" w14:textId="77777777" w:rsidR="009427C4" w:rsidRPr="00B90E67" w:rsidRDefault="009427C4" w:rsidP="009427C4">
      <w:pPr>
        <w:pStyle w:val="NormalWeb"/>
        <w:snapToGrid w:val="0"/>
        <w:contextualSpacing/>
        <w:jc w:val="both"/>
        <w:rPr>
          <w:rFonts w:ascii="Arial" w:hAnsi="Arial" w:cs="Arial"/>
          <w:color w:val="262626"/>
          <w:shd w:val="clear" w:color="auto" w:fill="FFFFFF"/>
          <w:lang w:val="en-US"/>
        </w:rPr>
      </w:pPr>
      <w:r w:rsidRPr="00B90E67">
        <w:rPr>
          <w:rFonts w:ascii="Arial" w:hAnsi="Arial" w:cs="Arial"/>
          <w:color w:val="262626"/>
          <w:shd w:val="clear" w:color="auto" w:fill="FFFFFF"/>
          <w:lang w:val="en-US"/>
        </w:rPr>
        <w:t xml:space="preserve">For </w:t>
      </w:r>
      <w:proofErr w:type="spellStart"/>
      <w:r w:rsidRPr="00B90E67">
        <w:rPr>
          <w:rFonts w:ascii="Arial" w:hAnsi="Arial" w:cs="Arial"/>
          <w:b/>
          <w:color w:val="262626"/>
          <w:shd w:val="clear" w:color="auto" w:fill="FFFFFF"/>
          <w:lang w:val="en-US"/>
        </w:rPr>
        <w:t>Eterea</w:t>
      </w:r>
      <w:proofErr w:type="spellEnd"/>
      <w:r w:rsidRPr="00B90E67">
        <w:rPr>
          <w:rFonts w:ascii="Arial" w:hAnsi="Arial" w:cs="Arial"/>
          <w:b/>
          <w:color w:val="262626"/>
          <w:shd w:val="clear" w:color="auto" w:fill="FFFFFF"/>
          <w:lang w:val="en-US"/>
        </w:rPr>
        <w:t xml:space="preserve"> Collection</w:t>
      </w:r>
      <w:r w:rsidRPr="00B90E67">
        <w:rPr>
          <w:rFonts w:ascii="Arial" w:hAnsi="Arial" w:cs="Arial"/>
          <w:color w:val="262626"/>
          <w:shd w:val="clear" w:color="auto" w:fill="FFFFFF"/>
          <w:lang w:val="en-US"/>
        </w:rPr>
        <w:t xml:space="preserve"> by </w:t>
      </w:r>
      <w:r w:rsidRPr="00B90E67">
        <w:rPr>
          <w:rFonts w:ascii="Arial" w:hAnsi="Arial" w:cs="Arial"/>
          <w:b/>
          <w:color w:val="262626"/>
          <w:shd w:val="clear" w:color="auto" w:fill="FFFFFF"/>
          <w:lang w:val="en-US"/>
        </w:rPr>
        <w:t>Zambaiti Contract</w:t>
      </w:r>
      <w:r w:rsidRPr="00B90E67">
        <w:rPr>
          <w:rFonts w:ascii="Arial" w:hAnsi="Arial" w:cs="Arial"/>
          <w:color w:val="262626"/>
          <w:shd w:val="clear" w:color="auto" w:fill="FFFFFF"/>
          <w:lang w:val="en-US"/>
        </w:rPr>
        <w:t xml:space="preserve">, CaberlonCaroppi Studio focuses on the plant world, investigating its most intrinsic features mixed with geometric elements that give a slightly pop allure. Two collections took shape from this research and pollination: </w:t>
      </w:r>
      <w:r w:rsidRPr="00B90E67">
        <w:rPr>
          <w:rFonts w:ascii="Arial" w:hAnsi="Arial" w:cs="Arial"/>
          <w:b/>
          <w:color w:val="262626"/>
          <w:shd w:val="clear" w:color="auto" w:fill="FFFFFF"/>
          <w:lang w:val="en-US"/>
        </w:rPr>
        <w:t>Inked</w:t>
      </w:r>
      <w:r w:rsidRPr="00B90E67">
        <w:rPr>
          <w:rFonts w:ascii="Arial" w:hAnsi="Arial" w:cs="Arial"/>
          <w:color w:val="262626"/>
          <w:shd w:val="clear" w:color="auto" w:fill="FFFFFF"/>
          <w:lang w:val="en-US"/>
        </w:rPr>
        <w:t xml:space="preserve"> and </w:t>
      </w:r>
      <w:r w:rsidRPr="00B90E67">
        <w:rPr>
          <w:rFonts w:ascii="Arial" w:hAnsi="Arial" w:cs="Arial"/>
          <w:b/>
          <w:color w:val="262626"/>
          <w:shd w:val="clear" w:color="auto" w:fill="FFFFFF"/>
          <w:lang w:val="en-US"/>
        </w:rPr>
        <w:t>Frames</w:t>
      </w:r>
      <w:r w:rsidRPr="00B90E67">
        <w:rPr>
          <w:rFonts w:ascii="Arial" w:hAnsi="Arial" w:cs="Arial"/>
          <w:color w:val="262626"/>
          <w:shd w:val="clear" w:color="auto" w:fill="FFFFFF"/>
          <w:lang w:val="en-US"/>
        </w:rPr>
        <w:t>.</w:t>
      </w:r>
    </w:p>
    <w:p w14:paraId="66F99F75" w14:textId="62B15879" w:rsidR="00AD3750" w:rsidRPr="009427C4" w:rsidRDefault="00AD3750" w:rsidP="00AD3750">
      <w:pPr>
        <w:pStyle w:val="NormalWeb"/>
        <w:snapToGrid w:val="0"/>
        <w:contextualSpacing/>
        <w:jc w:val="both"/>
        <w:rPr>
          <w:rFonts w:ascii="Arial" w:hAnsi="Arial" w:cstheme="minorHAnsi"/>
          <w:sz w:val="28"/>
          <w:szCs w:val="28"/>
          <w:lang w:val="en-GB"/>
        </w:rPr>
      </w:pPr>
    </w:p>
    <w:p w14:paraId="489BFD50" w14:textId="2351BA5C" w:rsidR="00E0720C" w:rsidRPr="009427C4" w:rsidRDefault="00E0720C" w:rsidP="00AD3750">
      <w:pPr>
        <w:pStyle w:val="NormalWeb"/>
        <w:snapToGrid w:val="0"/>
        <w:contextualSpacing/>
        <w:jc w:val="both"/>
        <w:rPr>
          <w:rFonts w:ascii="Arial" w:hAnsi="Arial" w:cstheme="minorHAnsi"/>
          <w:sz w:val="28"/>
          <w:szCs w:val="28"/>
          <w:lang w:val="en-US"/>
        </w:rPr>
      </w:pPr>
      <w:bookmarkStart w:id="0" w:name="_GoBack"/>
      <w:bookmarkEnd w:id="0"/>
    </w:p>
    <w:p w14:paraId="11671C2A" w14:textId="3BB02856" w:rsidR="00E0720C" w:rsidRPr="009427C4" w:rsidRDefault="00E0720C" w:rsidP="00E0720C">
      <w:pPr>
        <w:pStyle w:val="NormalWeb"/>
        <w:snapToGrid w:val="0"/>
        <w:contextualSpacing/>
        <w:jc w:val="both"/>
        <w:rPr>
          <w:rFonts w:ascii="Arial" w:hAnsi="Arial" w:cstheme="minorHAnsi"/>
          <w:sz w:val="28"/>
          <w:szCs w:val="28"/>
          <w:lang w:val="en-US"/>
        </w:rPr>
      </w:pPr>
    </w:p>
    <w:p w14:paraId="7008441B" w14:textId="0829A9FC" w:rsidR="00E0720C" w:rsidRPr="009427C4" w:rsidRDefault="00E0720C" w:rsidP="00AD3750">
      <w:pPr>
        <w:pStyle w:val="NormalWeb"/>
        <w:snapToGrid w:val="0"/>
        <w:contextualSpacing/>
        <w:jc w:val="both"/>
        <w:rPr>
          <w:rFonts w:ascii="Arial" w:hAnsi="Arial" w:cstheme="minorHAnsi"/>
          <w:sz w:val="28"/>
          <w:szCs w:val="28"/>
          <w:lang w:val="en-US"/>
        </w:rPr>
      </w:pPr>
    </w:p>
    <w:p w14:paraId="416AEADC" w14:textId="3DC0CA3F" w:rsidR="00E0720C" w:rsidRPr="009427C4" w:rsidRDefault="00E0720C" w:rsidP="00AD3750">
      <w:pPr>
        <w:pStyle w:val="NormalWeb"/>
        <w:snapToGrid w:val="0"/>
        <w:contextualSpacing/>
        <w:jc w:val="both"/>
        <w:rPr>
          <w:rFonts w:ascii="Arial" w:hAnsi="Arial" w:cstheme="minorHAnsi"/>
          <w:sz w:val="28"/>
          <w:szCs w:val="28"/>
          <w:lang w:val="en-US"/>
        </w:rPr>
      </w:pPr>
    </w:p>
    <w:p w14:paraId="281BA1F0" w14:textId="47203FDD" w:rsidR="00E0720C" w:rsidRPr="009427C4" w:rsidRDefault="00E0720C" w:rsidP="00AD3750">
      <w:pPr>
        <w:pStyle w:val="NormalWeb"/>
        <w:snapToGrid w:val="0"/>
        <w:contextualSpacing/>
        <w:jc w:val="both"/>
        <w:rPr>
          <w:rFonts w:ascii="Arial" w:hAnsi="Arial" w:cstheme="minorHAnsi"/>
          <w:sz w:val="28"/>
          <w:szCs w:val="28"/>
          <w:lang w:val="en-US"/>
        </w:rPr>
      </w:pPr>
    </w:p>
    <w:p w14:paraId="3B3EECA8" w14:textId="7809CE08" w:rsidR="00E0720C" w:rsidRPr="009427C4" w:rsidRDefault="00E0720C" w:rsidP="00AD3750">
      <w:pPr>
        <w:pStyle w:val="NormalWeb"/>
        <w:snapToGrid w:val="0"/>
        <w:contextualSpacing/>
        <w:jc w:val="both"/>
        <w:rPr>
          <w:rFonts w:ascii="Arial" w:hAnsi="Arial" w:cstheme="minorHAnsi"/>
          <w:sz w:val="28"/>
          <w:szCs w:val="28"/>
          <w:lang w:val="en-US"/>
        </w:rPr>
      </w:pPr>
    </w:p>
    <w:p w14:paraId="4BD6D00A" w14:textId="4DCFB7B4" w:rsidR="00E0720C" w:rsidRPr="009427C4" w:rsidRDefault="00E0720C" w:rsidP="005B49C0">
      <w:pPr>
        <w:pStyle w:val="NormalWeb"/>
        <w:snapToGrid w:val="0"/>
        <w:contextualSpacing/>
        <w:jc w:val="both"/>
        <w:rPr>
          <w:rFonts w:ascii="Arial" w:hAnsi="Arial" w:cstheme="minorHAnsi"/>
          <w:sz w:val="28"/>
          <w:szCs w:val="28"/>
          <w:lang w:val="en-US"/>
        </w:rPr>
      </w:pPr>
    </w:p>
    <w:p w14:paraId="62E462B7" w14:textId="6EABEE67" w:rsidR="00E0720C" w:rsidRPr="009427C4" w:rsidRDefault="00E0720C" w:rsidP="00AD3750">
      <w:pPr>
        <w:pStyle w:val="NormalWeb"/>
        <w:snapToGrid w:val="0"/>
        <w:contextualSpacing/>
        <w:jc w:val="both"/>
        <w:rPr>
          <w:rFonts w:ascii="Arial" w:hAnsi="Arial" w:cstheme="minorHAnsi"/>
          <w:sz w:val="28"/>
          <w:szCs w:val="28"/>
          <w:lang w:val="en-US"/>
        </w:rPr>
      </w:pPr>
    </w:p>
    <w:p w14:paraId="153E2521" w14:textId="4A1C216B" w:rsidR="00E0720C" w:rsidRPr="009427C4" w:rsidRDefault="00E0720C" w:rsidP="00AD3750">
      <w:pPr>
        <w:pStyle w:val="NormalWeb"/>
        <w:snapToGrid w:val="0"/>
        <w:contextualSpacing/>
        <w:jc w:val="both"/>
        <w:rPr>
          <w:rFonts w:ascii="Arial" w:hAnsi="Arial" w:cstheme="minorHAnsi"/>
          <w:sz w:val="28"/>
          <w:szCs w:val="28"/>
          <w:lang w:val="en-US"/>
        </w:rPr>
      </w:pPr>
    </w:p>
    <w:p w14:paraId="343AD153" w14:textId="4F7D339E" w:rsidR="0065010C" w:rsidRPr="009427C4" w:rsidRDefault="0065010C" w:rsidP="00AD3750">
      <w:pPr>
        <w:pStyle w:val="NormalWeb"/>
        <w:snapToGrid w:val="0"/>
        <w:contextualSpacing/>
        <w:jc w:val="both"/>
        <w:rPr>
          <w:rFonts w:ascii="Arial" w:hAnsi="Arial" w:cstheme="minorHAnsi"/>
          <w:sz w:val="28"/>
          <w:szCs w:val="28"/>
          <w:lang w:val="en-US"/>
        </w:rPr>
      </w:pPr>
    </w:p>
    <w:p w14:paraId="113225C5" w14:textId="4BDFA339" w:rsidR="0065010C" w:rsidRPr="009427C4" w:rsidRDefault="0065010C" w:rsidP="00AD3750">
      <w:pPr>
        <w:pStyle w:val="NormalWeb"/>
        <w:snapToGrid w:val="0"/>
        <w:contextualSpacing/>
        <w:jc w:val="both"/>
        <w:rPr>
          <w:rFonts w:ascii="Arial" w:hAnsi="Arial" w:cstheme="minorHAnsi"/>
          <w:sz w:val="28"/>
          <w:szCs w:val="28"/>
          <w:lang w:val="en-US"/>
        </w:rPr>
      </w:pPr>
    </w:p>
    <w:p w14:paraId="3C5ABAF2" w14:textId="7FC2B884" w:rsidR="00363040" w:rsidRPr="009427C4" w:rsidRDefault="00363040" w:rsidP="00AD3750">
      <w:pPr>
        <w:pStyle w:val="NormalWeb"/>
        <w:snapToGrid w:val="0"/>
        <w:contextualSpacing/>
        <w:jc w:val="both"/>
        <w:rPr>
          <w:rFonts w:ascii="Arial" w:hAnsi="Arial" w:cstheme="minorHAnsi"/>
          <w:sz w:val="28"/>
          <w:szCs w:val="28"/>
          <w:lang w:val="en-US"/>
        </w:rPr>
      </w:pPr>
    </w:p>
    <w:p w14:paraId="0D54A35E" w14:textId="030C002E" w:rsidR="0065010C" w:rsidRPr="009427C4" w:rsidRDefault="0065010C" w:rsidP="00AD3750">
      <w:pPr>
        <w:pStyle w:val="NormalWeb"/>
        <w:snapToGrid w:val="0"/>
        <w:contextualSpacing/>
        <w:jc w:val="both"/>
        <w:rPr>
          <w:rFonts w:ascii="Arial" w:hAnsi="Arial" w:cstheme="minorHAnsi"/>
          <w:sz w:val="28"/>
          <w:szCs w:val="28"/>
          <w:lang w:val="en-US"/>
        </w:rPr>
      </w:pPr>
    </w:p>
    <w:p w14:paraId="7E6F8C92" w14:textId="1870AF29" w:rsidR="0065010C" w:rsidRPr="009427C4" w:rsidRDefault="0065010C" w:rsidP="00AD3750">
      <w:pPr>
        <w:pStyle w:val="NormalWeb"/>
        <w:snapToGrid w:val="0"/>
        <w:contextualSpacing/>
        <w:jc w:val="both"/>
        <w:rPr>
          <w:rFonts w:ascii="Arial" w:hAnsi="Arial" w:cstheme="minorHAnsi"/>
          <w:sz w:val="28"/>
          <w:szCs w:val="28"/>
          <w:lang w:val="en-US"/>
        </w:rPr>
      </w:pPr>
    </w:p>
    <w:p w14:paraId="35FC7483" w14:textId="310E9D68" w:rsidR="0065010C" w:rsidRPr="009427C4" w:rsidRDefault="0065010C" w:rsidP="00AD3750">
      <w:pPr>
        <w:pStyle w:val="NormalWeb"/>
        <w:snapToGrid w:val="0"/>
        <w:contextualSpacing/>
        <w:jc w:val="both"/>
        <w:rPr>
          <w:rFonts w:ascii="Arial" w:hAnsi="Arial" w:cstheme="minorHAnsi"/>
          <w:sz w:val="28"/>
          <w:szCs w:val="28"/>
          <w:lang w:val="en-US"/>
        </w:rPr>
      </w:pPr>
    </w:p>
    <w:p w14:paraId="6EA1D345" w14:textId="32DDBA90" w:rsidR="0065010C" w:rsidRDefault="0065010C" w:rsidP="00AD3750">
      <w:pPr>
        <w:pStyle w:val="NormalWeb"/>
        <w:snapToGrid w:val="0"/>
        <w:contextualSpacing/>
        <w:jc w:val="both"/>
        <w:rPr>
          <w:rFonts w:ascii="Arial" w:hAnsi="Arial" w:cstheme="minorHAnsi"/>
          <w:sz w:val="28"/>
          <w:szCs w:val="28"/>
          <w:lang w:val="en-US"/>
        </w:rPr>
      </w:pPr>
    </w:p>
    <w:p w14:paraId="7F4B00F9" w14:textId="77777777" w:rsidR="009427C4" w:rsidRPr="009427C4" w:rsidRDefault="009427C4" w:rsidP="00AD3750">
      <w:pPr>
        <w:pStyle w:val="NormalWeb"/>
        <w:snapToGrid w:val="0"/>
        <w:contextualSpacing/>
        <w:jc w:val="both"/>
        <w:rPr>
          <w:rFonts w:ascii="Arial" w:hAnsi="Arial" w:cstheme="minorHAnsi"/>
          <w:sz w:val="28"/>
          <w:szCs w:val="28"/>
          <w:lang w:val="en-US"/>
        </w:rPr>
      </w:pPr>
    </w:p>
    <w:p w14:paraId="15EA4C68" w14:textId="069D9279" w:rsidR="00E0720C" w:rsidRPr="009427C4" w:rsidRDefault="00E0720C" w:rsidP="00AD3750">
      <w:pPr>
        <w:pStyle w:val="NormalWeb"/>
        <w:snapToGrid w:val="0"/>
        <w:contextualSpacing/>
        <w:jc w:val="both"/>
        <w:rPr>
          <w:rFonts w:ascii="Arial" w:hAnsi="Arial" w:cstheme="minorHAnsi"/>
          <w:sz w:val="28"/>
          <w:szCs w:val="28"/>
          <w:lang w:val="en-US"/>
        </w:rPr>
      </w:pPr>
    </w:p>
    <w:p w14:paraId="6608D71D" w14:textId="7C316559" w:rsidR="0047693A" w:rsidRPr="009427C4" w:rsidRDefault="0047693A" w:rsidP="00AD3750">
      <w:pPr>
        <w:pStyle w:val="NormalWeb"/>
        <w:snapToGrid w:val="0"/>
        <w:contextualSpacing/>
        <w:jc w:val="both"/>
        <w:rPr>
          <w:rFonts w:ascii="Arial" w:hAnsi="Arial" w:cstheme="minorHAnsi"/>
          <w:sz w:val="28"/>
          <w:szCs w:val="28"/>
          <w:lang w:val="en-US"/>
        </w:rPr>
      </w:pPr>
    </w:p>
    <w:p w14:paraId="400FF01C" w14:textId="5EB8CCAF" w:rsidR="00157A7B" w:rsidRPr="00F53DFD" w:rsidRDefault="0065010C" w:rsidP="0065010C">
      <w:pPr>
        <w:pStyle w:val="NormalWeb"/>
        <w:snapToGrid w:val="0"/>
        <w:ind w:left="-1134"/>
        <w:contextualSpacing/>
        <w:jc w:val="both"/>
        <w:rPr>
          <w:rFonts w:ascii="Arial" w:hAnsi="Arial" w:cstheme="minorHAnsi"/>
          <w:sz w:val="28"/>
          <w:szCs w:val="28"/>
        </w:rPr>
      </w:pPr>
      <w:r>
        <w:rPr>
          <w:rFonts w:ascii="Arial" w:hAnsi="Arial" w:cstheme="minorHAnsi"/>
          <w:noProof/>
          <w:sz w:val="28"/>
          <w:szCs w:val="28"/>
        </w:rPr>
        <w:drawing>
          <wp:inline distT="0" distB="0" distL="0" distR="0" wp14:anchorId="6FF1AB11" wp14:editId="0D291F6B">
            <wp:extent cx="7543800" cy="8977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rlon caroppi comunicati.jpg"/>
                    <pic:cNvPicPr/>
                  </pic:nvPicPr>
                  <pic:blipFill>
                    <a:blip r:embed="rId5">
                      <a:extLst>
                        <a:ext uri="{28A0092B-C50C-407E-A947-70E740481C1C}">
                          <a14:useLocalDpi xmlns:a14="http://schemas.microsoft.com/office/drawing/2010/main" val="0"/>
                        </a:ext>
                      </a:extLst>
                    </a:blip>
                    <a:stretch>
                      <a:fillRect/>
                    </a:stretch>
                  </pic:blipFill>
                  <pic:spPr>
                    <a:xfrm>
                      <a:off x="0" y="0"/>
                      <a:ext cx="7781375" cy="926046"/>
                    </a:xfrm>
                    <a:prstGeom prst="rect">
                      <a:avLst/>
                    </a:prstGeom>
                  </pic:spPr>
                </pic:pic>
              </a:graphicData>
            </a:graphic>
          </wp:inline>
        </w:drawing>
      </w:r>
    </w:p>
    <w:sectPr w:rsidR="00157A7B" w:rsidRPr="00F53DFD" w:rsidSect="00E0720C">
      <w:pgSz w:w="11906" w:h="16838"/>
      <w:pgMar w:top="1417"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50"/>
    <w:rsid w:val="00034607"/>
    <w:rsid w:val="00157A7B"/>
    <w:rsid w:val="00363040"/>
    <w:rsid w:val="003E5418"/>
    <w:rsid w:val="0047693A"/>
    <w:rsid w:val="005B49C0"/>
    <w:rsid w:val="0065010C"/>
    <w:rsid w:val="006A6C54"/>
    <w:rsid w:val="00716D38"/>
    <w:rsid w:val="00764629"/>
    <w:rsid w:val="00840891"/>
    <w:rsid w:val="009427C4"/>
    <w:rsid w:val="00AD3750"/>
    <w:rsid w:val="00B90E67"/>
    <w:rsid w:val="00C32D76"/>
    <w:rsid w:val="00CE186D"/>
    <w:rsid w:val="00E0720C"/>
    <w:rsid w:val="00F53DF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D5C76"/>
  <w14:defaultImageDpi w14:val="300"/>
  <w15:docId w15:val="{D72F739E-77D3-4D58-8980-30ABB121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5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750"/>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Govoni</dc:creator>
  <cp:keywords/>
  <dc:description/>
  <cp:lastModifiedBy>Ogs.02</cp:lastModifiedBy>
  <cp:revision>21</cp:revision>
  <dcterms:created xsi:type="dcterms:W3CDTF">2020-09-13T16:29:00Z</dcterms:created>
  <dcterms:modified xsi:type="dcterms:W3CDTF">2020-09-22T16:24:00Z</dcterms:modified>
</cp:coreProperties>
</file>