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3B36" w14:textId="0615A27A" w:rsidR="005D4D81" w:rsidRPr="004C118E" w:rsidRDefault="00764493" w:rsidP="0024514D">
      <w:pPr>
        <w:jc w:val="both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DFFDE66" wp14:editId="4BF8BEBA">
            <wp:simplePos x="0" y="0"/>
            <wp:positionH relativeFrom="column">
              <wp:posOffset>-3810</wp:posOffset>
            </wp:positionH>
            <wp:positionV relativeFrom="paragraph">
              <wp:posOffset>-289560</wp:posOffset>
            </wp:positionV>
            <wp:extent cx="110490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14524" y="21039"/>
                <wp:lineTo x="21228" y="15429"/>
                <wp:lineTo x="21228" y="7013"/>
                <wp:lineTo x="15641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F76E22A" wp14:editId="5C2AAEFD">
            <wp:simplePos x="0" y="0"/>
            <wp:positionH relativeFrom="column">
              <wp:posOffset>1920240</wp:posOffset>
            </wp:positionH>
            <wp:positionV relativeFrom="paragraph">
              <wp:posOffset>-337185</wp:posOffset>
            </wp:positionV>
            <wp:extent cx="1657350" cy="1666875"/>
            <wp:effectExtent l="0" t="0" r="0" b="9525"/>
            <wp:wrapThrough wrapText="bothSides">
              <wp:wrapPolygon edited="0">
                <wp:start x="16883" y="0"/>
                <wp:lineTo x="5214" y="247"/>
                <wp:lineTo x="3228" y="1728"/>
                <wp:lineTo x="3972" y="4443"/>
                <wp:lineTo x="9931" y="7899"/>
                <wp:lineTo x="8193" y="11849"/>
                <wp:lineTo x="10428" y="15799"/>
                <wp:lineTo x="0" y="18021"/>
                <wp:lineTo x="0" y="21477"/>
                <wp:lineTo x="21352" y="21477"/>
                <wp:lineTo x="21352" y="18021"/>
                <wp:lineTo x="10924" y="15799"/>
                <wp:lineTo x="13159" y="11849"/>
                <wp:lineTo x="14152" y="11109"/>
                <wp:lineTo x="13407" y="10121"/>
                <wp:lineTo x="10676" y="7899"/>
                <wp:lineTo x="11669" y="7899"/>
                <wp:lineTo x="18372" y="4443"/>
                <wp:lineTo x="18372" y="0"/>
                <wp:lineTo x="16883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09249" w14:textId="190E9B99" w:rsidR="009266F7" w:rsidRPr="004C118E" w:rsidRDefault="009266F7" w:rsidP="0024514D">
      <w:pPr>
        <w:jc w:val="both"/>
        <w:rPr>
          <w:rFonts w:ascii="Arial" w:hAnsi="Arial"/>
          <w:sz w:val="28"/>
          <w:szCs w:val="28"/>
        </w:rPr>
      </w:pPr>
    </w:p>
    <w:p w14:paraId="0AF8C6CD" w14:textId="4A33D57F" w:rsidR="009266F7" w:rsidRPr="004C118E" w:rsidRDefault="009266F7" w:rsidP="0024514D">
      <w:pPr>
        <w:jc w:val="both"/>
        <w:rPr>
          <w:rFonts w:ascii="Arial" w:hAnsi="Arial"/>
          <w:sz w:val="28"/>
          <w:szCs w:val="28"/>
        </w:rPr>
      </w:pPr>
    </w:p>
    <w:p w14:paraId="1D5B0E54" w14:textId="6D13425A" w:rsidR="00F54FF9" w:rsidRDefault="00F54FF9" w:rsidP="0024514D">
      <w:pPr>
        <w:jc w:val="center"/>
        <w:rPr>
          <w:rFonts w:ascii="Arial" w:hAnsi="Arial"/>
          <w:b/>
          <w:sz w:val="28"/>
          <w:szCs w:val="28"/>
        </w:rPr>
      </w:pPr>
    </w:p>
    <w:p w14:paraId="7220F709" w14:textId="49CBEA98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49EB0D2C" w14:textId="3C3E9990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192E7211" w14:textId="2ACD38B3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551D8A20" w14:textId="1DCD1A24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2AAE1429" w14:textId="77777777" w:rsidR="00764493" w:rsidRDefault="00764493" w:rsidP="0024514D">
      <w:pPr>
        <w:jc w:val="center"/>
        <w:rPr>
          <w:rFonts w:ascii="Arial" w:hAnsi="Arial"/>
          <w:b/>
          <w:sz w:val="28"/>
          <w:szCs w:val="28"/>
        </w:rPr>
      </w:pPr>
    </w:p>
    <w:p w14:paraId="67E92F93" w14:textId="5C02A790" w:rsidR="0088681A" w:rsidRDefault="0088681A" w:rsidP="0024514D">
      <w:pPr>
        <w:jc w:val="center"/>
        <w:rPr>
          <w:rFonts w:ascii="Arial" w:hAnsi="Arial"/>
          <w:b/>
          <w:sz w:val="28"/>
          <w:szCs w:val="28"/>
        </w:rPr>
      </w:pPr>
    </w:p>
    <w:p w14:paraId="6CE32031" w14:textId="5624D842" w:rsidR="0088681A" w:rsidRPr="0030146A" w:rsidRDefault="0088681A" w:rsidP="0024514D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30146A">
        <w:rPr>
          <w:rFonts w:ascii="Arial" w:hAnsi="Arial"/>
          <w:b/>
          <w:sz w:val="28"/>
          <w:szCs w:val="28"/>
          <w:lang w:val="en-US"/>
        </w:rPr>
        <w:t xml:space="preserve">ELEMENTA BY OVRE.DESIGN </w:t>
      </w:r>
    </w:p>
    <w:p w14:paraId="5E892D8E" w14:textId="61CE92A0" w:rsidR="0088681A" w:rsidRDefault="0088681A" w:rsidP="0024514D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88681A">
        <w:rPr>
          <w:rFonts w:ascii="Arial" w:hAnsi="Arial"/>
          <w:b/>
          <w:sz w:val="28"/>
          <w:szCs w:val="28"/>
          <w:lang w:val="en-US"/>
        </w:rPr>
        <w:t>EXPLORES THE RELATIONSHIP BETWEEN M</w:t>
      </w:r>
      <w:r>
        <w:rPr>
          <w:rFonts w:ascii="Arial" w:hAnsi="Arial"/>
          <w:b/>
          <w:sz w:val="28"/>
          <w:szCs w:val="28"/>
          <w:lang w:val="en-US"/>
        </w:rPr>
        <w:t>AN AND NATURE</w:t>
      </w:r>
    </w:p>
    <w:p w14:paraId="4CDBE9BA" w14:textId="230A1A05" w:rsidR="0088681A" w:rsidRPr="0088681A" w:rsidRDefault="0088681A" w:rsidP="0024514D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UNDER THE STRONG SIGN OF CERAMICS</w:t>
      </w:r>
    </w:p>
    <w:p w14:paraId="5E4EA5E3" w14:textId="1143FDCD" w:rsidR="005D4D81" w:rsidRPr="0088681A" w:rsidRDefault="005D4D81" w:rsidP="0024514D">
      <w:pPr>
        <w:jc w:val="both"/>
        <w:rPr>
          <w:rFonts w:ascii="Arial" w:hAnsi="Arial"/>
          <w:sz w:val="28"/>
          <w:szCs w:val="28"/>
          <w:lang w:val="en-US"/>
        </w:rPr>
      </w:pPr>
    </w:p>
    <w:p w14:paraId="2DCF30C1" w14:textId="41D8A6A3" w:rsidR="00E900BE" w:rsidRDefault="00E900BE" w:rsidP="0024514D">
      <w:pPr>
        <w:jc w:val="both"/>
        <w:rPr>
          <w:rFonts w:ascii="Arial" w:hAnsi="Arial"/>
          <w:lang w:val="en-US"/>
        </w:rPr>
      </w:pPr>
      <w:r w:rsidRPr="00E900BE">
        <w:rPr>
          <w:rFonts w:ascii="Arial" w:hAnsi="Arial"/>
          <w:lang w:val="en-US"/>
        </w:rPr>
        <w:t>It will be an i</w:t>
      </w:r>
      <w:r>
        <w:rPr>
          <w:rFonts w:ascii="Arial" w:hAnsi="Arial"/>
          <w:lang w:val="en-US"/>
        </w:rPr>
        <w:t xml:space="preserve">nstallation to experience and to discover through a game of reflections that reveals the symbols and language of the material, presented by </w:t>
      </w:r>
      <w:proofErr w:type="spellStart"/>
      <w:r>
        <w:rPr>
          <w:rFonts w:ascii="Arial" w:hAnsi="Arial"/>
          <w:lang w:val="en-US"/>
        </w:rPr>
        <w:t>ovr</w:t>
      </w:r>
      <w:r w:rsidR="002D1A53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.design</w:t>
      </w:r>
      <w:proofErr w:type="spellEnd"/>
      <w:r>
        <w:rPr>
          <w:rFonts w:ascii="Arial" w:hAnsi="Arial"/>
          <w:lang w:val="en-US"/>
        </w:rPr>
        <w:t xml:space="preserve"> and </w:t>
      </w:r>
      <w:proofErr w:type="spellStart"/>
      <w:r>
        <w:rPr>
          <w:rFonts w:ascii="Arial" w:hAnsi="Arial"/>
          <w:lang w:val="en-US"/>
        </w:rPr>
        <w:t>Cerasarda</w:t>
      </w:r>
      <w:proofErr w:type="spellEnd"/>
      <w:r>
        <w:rPr>
          <w:rFonts w:ascii="Arial" w:hAnsi="Arial"/>
          <w:lang w:val="en-US"/>
        </w:rPr>
        <w:t xml:space="preserve"> and Romani Group on the occasion of the Milan Design Week and hosted in the INTERNI Design Re-Generation spaces from June 6 to 13, 2022 at the University of Milan. </w:t>
      </w:r>
    </w:p>
    <w:p w14:paraId="14F7C61B" w14:textId="77777777" w:rsidR="00E900BE" w:rsidRDefault="00E900BE" w:rsidP="0024514D">
      <w:pPr>
        <w:jc w:val="both"/>
        <w:rPr>
          <w:rFonts w:ascii="Arial" w:hAnsi="Arial"/>
          <w:lang w:val="en-US"/>
        </w:rPr>
      </w:pPr>
    </w:p>
    <w:p w14:paraId="01D897F9" w14:textId="52EC2A64" w:rsidR="00063B8E" w:rsidRPr="00063B8E" w:rsidRDefault="00063B8E" w:rsidP="0024514D">
      <w:pPr>
        <w:jc w:val="both"/>
        <w:rPr>
          <w:rFonts w:ascii="Arial" w:hAnsi="Arial" w:cs="Arial"/>
          <w:lang w:val="en-US"/>
        </w:rPr>
      </w:pPr>
      <w:r w:rsidRPr="00063B8E">
        <w:rPr>
          <w:rFonts w:ascii="Arial" w:hAnsi="Arial" w:cs="Arial"/>
          <w:lang w:val="en-US"/>
        </w:rPr>
        <w:t>The ‘Elementa’ project</w:t>
      </w:r>
      <w:r w:rsidR="0030146A">
        <w:rPr>
          <w:rFonts w:ascii="Arial" w:hAnsi="Arial" w:cs="Arial"/>
          <w:lang w:val="en-US"/>
        </w:rPr>
        <w:t xml:space="preserve">, </w:t>
      </w:r>
      <w:r w:rsidRPr="00063B8E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onceived by the architectural studio of Giulia </w:t>
      </w:r>
      <w:proofErr w:type="spellStart"/>
      <w:r>
        <w:rPr>
          <w:rFonts w:ascii="Arial" w:hAnsi="Arial" w:cs="Arial"/>
          <w:lang w:val="en-US"/>
        </w:rPr>
        <w:t>Delpiano</w:t>
      </w:r>
      <w:proofErr w:type="spellEnd"/>
      <w:r>
        <w:rPr>
          <w:rFonts w:ascii="Arial" w:hAnsi="Arial" w:cs="Arial"/>
          <w:lang w:val="en-US"/>
        </w:rPr>
        <w:t xml:space="preserve">, architect, and Corrado Conti, interior designer – based in Reggio Emilia – aims to </w:t>
      </w:r>
      <w:r w:rsidR="00487AE5">
        <w:rPr>
          <w:rFonts w:ascii="Arial" w:hAnsi="Arial" w:cs="Arial"/>
          <w:lang w:val="en-US"/>
        </w:rPr>
        <w:t>explore</w:t>
      </w:r>
      <w:r>
        <w:rPr>
          <w:rFonts w:ascii="Arial" w:hAnsi="Arial" w:cs="Arial"/>
          <w:lang w:val="en-US"/>
        </w:rPr>
        <w:t xml:space="preserve"> the relationship with natural elements to present th</w:t>
      </w:r>
      <w:r w:rsidR="009B276B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ough the interpretation of the inspiring concept the new collection of the Atelier division of </w:t>
      </w:r>
      <w:proofErr w:type="spellStart"/>
      <w:r>
        <w:rPr>
          <w:rFonts w:ascii="Arial" w:hAnsi="Arial" w:cs="Arial"/>
          <w:lang w:val="en-US"/>
        </w:rPr>
        <w:t>Cerasarda</w:t>
      </w:r>
      <w:proofErr w:type="spellEnd"/>
      <w:r>
        <w:rPr>
          <w:rFonts w:ascii="Arial" w:hAnsi="Arial" w:cs="Arial"/>
          <w:lang w:val="en-US"/>
        </w:rPr>
        <w:t xml:space="preserve">, the ceramics of the Costa </w:t>
      </w:r>
      <w:proofErr w:type="spellStart"/>
      <w:r>
        <w:rPr>
          <w:rFonts w:ascii="Arial" w:hAnsi="Arial" w:cs="Arial"/>
          <w:lang w:val="en-US"/>
        </w:rPr>
        <w:t>Smeralda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20CBE39E" w14:textId="77777777" w:rsidR="00063B8E" w:rsidRPr="00063B8E" w:rsidRDefault="00063B8E" w:rsidP="0024514D">
      <w:pPr>
        <w:jc w:val="both"/>
        <w:rPr>
          <w:rFonts w:ascii="Arial" w:hAnsi="Arial"/>
          <w:lang w:val="en-US"/>
        </w:rPr>
      </w:pPr>
    </w:p>
    <w:p w14:paraId="2BD45954" w14:textId="2E861C06" w:rsidR="000345F2" w:rsidRPr="000345F2" w:rsidRDefault="000345F2" w:rsidP="00A82185">
      <w:pPr>
        <w:jc w:val="both"/>
        <w:rPr>
          <w:rFonts w:ascii="Arial" w:hAnsi="Arial"/>
          <w:lang w:val="en-US"/>
        </w:rPr>
      </w:pPr>
      <w:r w:rsidRPr="000345F2">
        <w:rPr>
          <w:rFonts w:ascii="Arial" w:hAnsi="Arial"/>
          <w:lang w:val="en-US"/>
        </w:rPr>
        <w:t>On the paths that l</w:t>
      </w:r>
      <w:r>
        <w:rPr>
          <w:rFonts w:ascii="Arial" w:hAnsi="Arial"/>
          <w:lang w:val="en-US"/>
        </w:rPr>
        <w:t>ead man to the knowledge of nature</w:t>
      </w:r>
      <w:r w:rsidR="002E67BF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the awareness</w:t>
      </w:r>
      <w:r w:rsidR="002E67BF">
        <w:rPr>
          <w:rFonts w:ascii="Arial" w:hAnsi="Arial"/>
          <w:lang w:val="en-US"/>
        </w:rPr>
        <w:t xml:space="preserve"> was born</w:t>
      </w:r>
      <w:r>
        <w:rPr>
          <w:rFonts w:ascii="Arial" w:hAnsi="Arial"/>
          <w:lang w:val="en-US"/>
        </w:rPr>
        <w:t xml:space="preserve"> that no experience exists without observation, </w:t>
      </w:r>
      <w:r w:rsidR="002E67BF">
        <w:rPr>
          <w:rFonts w:ascii="Arial" w:hAnsi="Arial"/>
          <w:lang w:val="en-US"/>
        </w:rPr>
        <w:t>just as</w:t>
      </w:r>
      <w:r>
        <w:rPr>
          <w:rFonts w:ascii="Arial" w:hAnsi="Arial"/>
          <w:lang w:val="en-US"/>
        </w:rPr>
        <w:t xml:space="preserve"> no matter exists without the awareness of its presence. In turn, only awareness can generate </w:t>
      </w:r>
      <w:r w:rsidR="00BA4BDA">
        <w:rPr>
          <w:rFonts w:ascii="Arial" w:hAnsi="Arial"/>
          <w:lang w:val="en-US"/>
        </w:rPr>
        <w:t xml:space="preserve">the </w:t>
      </w:r>
      <w:r>
        <w:rPr>
          <w:rFonts w:ascii="Arial" w:hAnsi="Arial"/>
          <w:lang w:val="en-US"/>
        </w:rPr>
        <w:t>respect and vision of a universe where</w:t>
      </w:r>
      <w:r w:rsidR="00BA4BDA">
        <w:rPr>
          <w:rFonts w:ascii="Arial" w:hAnsi="Arial"/>
          <w:lang w:val="en-US"/>
        </w:rPr>
        <w:t xml:space="preserve"> the</w:t>
      </w:r>
      <w:r>
        <w:rPr>
          <w:rFonts w:ascii="Arial" w:hAnsi="Arial"/>
          <w:lang w:val="en-US"/>
        </w:rPr>
        <w:t xml:space="preserve"> forces and tensions that work and regenerate</w:t>
      </w:r>
      <w:r w:rsidR="002E67BF">
        <w:rPr>
          <w:rFonts w:ascii="Arial" w:hAnsi="Arial"/>
          <w:lang w:val="en-US"/>
        </w:rPr>
        <w:t xml:space="preserve"> themselves continuously</w:t>
      </w:r>
      <w:r>
        <w:rPr>
          <w:rFonts w:ascii="Arial" w:hAnsi="Arial"/>
          <w:lang w:val="en-US"/>
        </w:rPr>
        <w:t>, are translated into another</w:t>
      </w:r>
      <w:r w:rsidR="002E67BF">
        <w:rPr>
          <w:rFonts w:ascii="Arial" w:hAnsi="Arial"/>
          <w:lang w:val="en-US"/>
        </w:rPr>
        <w:t xml:space="preserve"> matter</w:t>
      </w:r>
      <w:r>
        <w:rPr>
          <w:rFonts w:ascii="Arial" w:hAnsi="Arial"/>
          <w:lang w:val="en-US"/>
        </w:rPr>
        <w:t xml:space="preserve">, artisanal, fragile, unique, authentic and real. </w:t>
      </w:r>
    </w:p>
    <w:p w14:paraId="0624B5C5" w14:textId="7FD4DF0D" w:rsidR="00755EAE" w:rsidRPr="000345F2" w:rsidRDefault="00755EAE" w:rsidP="00A82185">
      <w:pPr>
        <w:jc w:val="both"/>
        <w:rPr>
          <w:rFonts w:ascii="Arial" w:hAnsi="Arial"/>
          <w:lang w:val="en-US"/>
        </w:rPr>
      </w:pPr>
    </w:p>
    <w:p w14:paraId="61DEB8B2" w14:textId="40972B93" w:rsidR="00BA4BDA" w:rsidRDefault="00BA4BDA" w:rsidP="00A82185">
      <w:pPr>
        <w:jc w:val="both"/>
        <w:rPr>
          <w:rFonts w:ascii="Arial" w:hAnsi="Arial"/>
          <w:lang w:val="en-US"/>
        </w:rPr>
      </w:pPr>
      <w:r w:rsidRPr="00BA4BDA">
        <w:rPr>
          <w:rFonts w:ascii="Arial" w:hAnsi="Arial"/>
          <w:lang w:val="en-US"/>
        </w:rPr>
        <w:t xml:space="preserve">There is all the </w:t>
      </w:r>
      <w:r>
        <w:rPr>
          <w:rFonts w:ascii="Arial" w:hAnsi="Arial"/>
          <w:lang w:val="en-US"/>
        </w:rPr>
        <w:t xml:space="preserve">complexity of the infinite possible realities </w:t>
      </w:r>
      <w:r w:rsidR="007C76AD">
        <w:rPr>
          <w:rFonts w:ascii="Arial" w:hAnsi="Arial"/>
          <w:lang w:val="en-US"/>
        </w:rPr>
        <w:t>behind</w:t>
      </w:r>
      <w:r>
        <w:rPr>
          <w:rFonts w:ascii="Arial" w:hAnsi="Arial"/>
          <w:lang w:val="en-US"/>
        </w:rPr>
        <w:t xml:space="preserve"> the Elementa project, </w:t>
      </w:r>
      <w:r w:rsidR="007C76AD" w:rsidRPr="007C76AD">
        <w:rPr>
          <w:rFonts w:ascii="Arial" w:hAnsi="Arial"/>
          <w:lang w:val="en-US"/>
        </w:rPr>
        <w:t>which reveals itself little by little</w:t>
      </w:r>
      <w:r w:rsidR="007C76AD">
        <w:rPr>
          <w:rFonts w:ascii="Arial" w:hAnsi="Arial"/>
          <w:lang w:val="en-US"/>
        </w:rPr>
        <w:t xml:space="preserve"> while </w:t>
      </w:r>
      <w:r>
        <w:rPr>
          <w:rFonts w:ascii="Arial" w:hAnsi="Arial"/>
          <w:lang w:val="en-US"/>
        </w:rPr>
        <w:t xml:space="preserve">exploring the space-time dimension, </w:t>
      </w:r>
      <w:r w:rsidR="007532A8">
        <w:rPr>
          <w:rFonts w:ascii="Arial" w:hAnsi="Arial"/>
          <w:lang w:val="en-US"/>
        </w:rPr>
        <w:t>which only</w:t>
      </w:r>
      <w:r>
        <w:rPr>
          <w:rFonts w:ascii="Arial" w:hAnsi="Arial"/>
          <w:lang w:val="en-US"/>
        </w:rPr>
        <w:t xml:space="preserve"> finds its definition </w:t>
      </w:r>
      <w:r w:rsidR="007C76AD" w:rsidRPr="007C76AD">
        <w:rPr>
          <w:rFonts w:ascii="Arial" w:hAnsi="Arial"/>
          <w:lang w:val="en-US"/>
        </w:rPr>
        <w:t xml:space="preserve">in the extent to which man </w:t>
      </w:r>
      <w:proofErr w:type="gramStart"/>
      <w:r w:rsidR="007C76AD" w:rsidRPr="007C76AD">
        <w:rPr>
          <w:rFonts w:ascii="Arial" w:hAnsi="Arial"/>
          <w:lang w:val="en-US"/>
        </w:rPr>
        <w:t>enters into</w:t>
      </w:r>
      <w:proofErr w:type="gramEnd"/>
      <w:r w:rsidR="007C76AD" w:rsidRPr="007C76AD">
        <w:rPr>
          <w:rFonts w:ascii="Arial" w:hAnsi="Arial"/>
          <w:lang w:val="en-US"/>
        </w:rPr>
        <w:t xml:space="preserve"> relationship </w:t>
      </w:r>
      <w:r w:rsidR="007532A8" w:rsidRPr="007532A8">
        <w:rPr>
          <w:rFonts w:ascii="Arial" w:hAnsi="Arial"/>
          <w:lang w:val="en-US"/>
        </w:rPr>
        <w:t>with the reality he lives in.</w:t>
      </w:r>
    </w:p>
    <w:p w14:paraId="25B1B4FF" w14:textId="77777777" w:rsidR="007532A8" w:rsidRPr="00BA4BDA" w:rsidRDefault="007532A8" w:rsidP="00A82185">
      <w:pPr>
        <w:jc w:val="both"/>
        <w:rPr>
          <w:rFonts w:ascii="Arial" w:hAnsi="Arial"/>
          <w:lang w:val="en-US"/>
        </w:rPr>
      </w:pPr>
    </w:p>
    <w:p w14:paraId="40C9D4D5" w14:textId="3481A508" w:rsidR="00F136D2" w:rsidRPr="00BA4BDA" w:rsidRDefault="00F136D2" w:rsidP="00A82185">
      <w:pPr>
        <w:jc w:val="both"/>
        <w:rPr>
          <w:rFonts w:ascii="Arial" w:hAnsi="Arial"/>
          <w:lang w:val="en-US"/>
        </w:rPr>
      </w:pPr>
    </w:p>
    <w:p w14:paraId="37FFEFC3" w14:textId="2AD24CF2" w:rsidR="007C6674" w:rsidRPr="007C6674" w:rsidRDefault="007C6674" w:rsidP="00A82185">
      <w:pPr>
        <w:jc w:val="both"/>
        <w:rPr>
          <w:rFonts w:ascii="Arial" w:hAnsi="Arial"/>
          <w:b/>
          <w:bCs/>
          <w:lang w:val="en-US"/>
        </w:rPr>
      </w:pPr>
      <w:r w:rsidRPr="007C6674">
        <w:rPr>
          <w:rFonts w:ascii="Arial" w:hAnsi="Arial"/>
          <w:b/>
          <w:bCs/>
          <w:lang w:val="en-US"/>
        </w:rPr>
        <w:t xml:space="preserve">THE FOUR ELEMENTS AND </w:t>
      </w:r>
      <w:r>
        <w:rPr>
          <w:rFonts w:ascii="Arial" w:hAnsi="Arial"/>
          <w:b/>
          <w:bCs/>
          <w:lang w:val="en-US"/>
        </w:rPr>
        <w:t xml:space="preserve">THE INSTALLATION </w:t>
      </w:r>
    </w:p>
    <w:p w14:paraId="06AC878A" w14:textId="7E26FF98" w:rsidR="00450339" w:rsidRPr="007C6674" w:rsidRDefault="00450339" w:rsidP="00A82185">
      <w:pPr>
        <w:jc w:val="both"/>
        <w:rPr>
          <w:rFonts w:ascii="Arial" w:hAnsi="Arial"/>
          <w:lang w:val="en-US"/>
        </w:rPr>
      </w:pPr>
    </w:p>
    <w:p w14:paraId="6C3AB736" w14:textId="660A0015" w:rsidR="00B96BDB" w:rsidRPr="00B96BDB" w:rsidRDefault="00B96BDB" w:rsidP="00A82185">
      <w:pPr>
        <w:jc w:val="both"/>
        <w:rPr>
          <w:rFonts w:ascii="Arial" w:hAnsi="Arial"/>
          <w:lang w:val="en-US"/>
        </w:rPr>
      </w:pPr>
      <w:r w:rsidRPr="00B96BDB">
        <w:rPr>
          <w:rFonts w:ascii="Arial" w:hAnsi="Arial"/>
          <w:lang w:val="en-US"/>
        </w:rPr>
        <w:t>The first approach t</w:t>
      </w:r>
      <w:r>
        <w:rPr>
          <w:rFonts w:ascii="Arial" w:hAnsi="Arial"/>
          <w:lang w:val="en-US"/>
        </w:rPr>
        <w:t>o finding balance</w:t>
      </w:r>
      <w:r w:rsidR="00580F95">
        <w:rPr>
          <w:rFonts w:ascii="Arial" w:hAnsi="Arial"/>
          <w:lang w:val="en-US"/>
        </w:rPr>
        <w:t xml:space="preserve"> with who we </w:t>
      </w:r>
      <w:r w:rsidR="00170E1A">
        <w:rPr>
          <w:rFonts w:ascii="Arial" w:hAnsi="Arial"/>
          <w:lang w:val="en-US"/>
        </w:rPr>
        <w:t xml:space="preserve">are </w:t>
      </w:r>
      <w:r w:rsidR="00580F95">
        <w:rPr>
          <w:rFonts w:ascii="Arial" w:hAnsi="Arial"/>
          <w:lang w:val="en-US"/>
        </w:rPr>
        <w:t xml:space="preserve">and the universe of </w:t>
      </w:r>
      <w:r w:rsidR="009F009F">
        <w:rPr>
          <w:rFonts w:ascii="Arial" w:hAnsi="Arial"/>
          <w:lang w:val="en-US"/>
        </w:rPr>
        <w:t xml:space="preserve">the </w:t>
      </w:r>
      <w:r w:rsidR="00580F95">
        <w:rPr>
          <w:rFonts w:ascii="Arial" w:hAnsi="Arial"/>
          <w:lang w:val="en-US"/>
        </w:rPr>
        <w:t>senses</w:t>
      </w:r>
      <w:r w:rsidR="00170E1A">
        <w:rPr>
          <w:rFonts w:ascii="Arial" w:hAnsi="Arial"/>
          <w:lang w:val="en-US"/>
        </w:rPr>
        <w:t>,</w:t>
      </w:r>
      <w:r w:rsidR="00580F95">
        <w:rPr>
          <w:rFonts w:ascii="Arial" w:hAnsi="Arial"/>
          <w:lang w:val="en-US"/>
        </w:rPr>
        <w:t xml:space="preserve"> is the interaction with the four </w:t>
      </w:r>
      <w:r w:rsidR="009F009F">
        <w:rPr>
          <w:rFonts w:ascii="Arial" w:hAnsi="Arial"/>
          <w:lang w:val="en-US"/>
        </w:rPr>
        <w:t>primary</w:t>
      </w:r>
      <w:r w:rsidR="00580F95">
        <w:rPr>
          <w:rFonts w:ascii="Arial" w:hAnsi="Arial"/>
          <w:lang w:val="en-US"/>
        </w:rPr>
        <w:t xml:space="preserve"> elements</w:t>
      </w:r>
      <w:r w:rsidR="00170E1A">
        <w:rPr>
          <w:rFonts w:ascii="Arial" w:hAnsi="Arial"/>
          <w:lang w:val="en-US"/>
        </w:rPr>
        <w:t xml:space="preserve">: water, earth, fire and air. For </w:t>
      </w:r>
      <w:proofErr w:type="spellStart"/>
      <w:r w:rsidR="00170E1A">
        <w:rPr>
          <w:rFonts w:ascii="Arial" w:hAnsi="Arial"/>
          <w:lang w:val="en-US"/>
        </w:rPr>
        <w:t>ovr</w:t>
      </w:r>
      <w:r w:rsidR="009F009F">
        <w:rPr>
          <w:rFonts w:ascii="Arial" w:hAnsi="Arial"/>
          <w:lang w:val="en-US"/>
        </w:rPr>
        <w:t>e</w:t>
      </w:r>
      <w:r w:rsidR="00170E1A">
        <w:rPr>
          <w:rFonts w:ascii="Arial" w:hAnsi="Arial"/>
          <w:lang w:val="en-US"/>
        </w:rPr>
        <w:t>.design</w:t>
      </w:r>
      <w:proofErr w:type="spellEnd"/>
      <w:r w:rsidR="00170E1A">
        <w:rPr>
          <w:rFonts w:ascii="Arial" w:hAnsi="Arial"/>
          <w:lang w:val="en-US"/>
        </w:rPr>
        <w:t xml:space="preserve">, choosing the art of ceramics is the artisanal expression of this relationship, the </w:t>
      </w:r>
      <w:r w:rsidR="009F009F">
        <w:rPr>
          <w:rFonts w:ascii="Arial" w:hAnsi="Arial"/>
          <w:lang w:val="en-US"/>
        </w:rPr>
        <w:t>sensory</w:t>
      </w:r>
      <w:r w:rsidR="00170E1A">
        <w:rPr>
          <w:rFonts w:ascii="Arial" w:hAnsi="Arial"/>
          <w:lang w:val="en-US"/>
        </w:rPr>
        <w:t xml:space="preserve"> approach that involves all elements through </w:t>
      </w:r>
      <w:r w:rsidR="009F009F">
        <w:rPr>
          <w:rFonts w:ascii="Arial" w:hAnsi="Arial"/>
          <w:lang w:val="en-US"/>
        </w:rPr>
        <w:t>the</w:t>
      </w:r>
      <w:r w:rsidR="00170E1A">
        <w:rPr>
          <w:rFonts w:ascii="Arial" w:hAnsi="Arial"/>
          <w:lang w:val="en-US"/>
        </w:rPr>
        <w:t xml:space="preserve"> interpretation</w:t>
      </w:r>
      <w:r w:rsidR="009F009F">
        <w:rPr>
          <w:rFonts w:ascii="Arial" w:hAnsi="Arial"/>
          <w:lang w:val="en-US"/>
        </w:rPr>
        <w:t xml:space="preserve"> of man.</w:t>
      </w:r>
    </w:p>
    <w:p w14:paraId="3588684B" w14:textId="73168BA5" w:rsidR="00066729" w:rsidRPr="00066729" w:rsidRDefault="00066729" w:rsidP="00A82185">
      <w:pPr>
        <w:jc w:val="both"/>
        <w:rPr>
          <w:rFonts w:ascii="Arial" w:hAnsi="Arial"/>
          <w:lang w:val="en-US"/>
        </w:rPr>
      </w:pPr>
      <w:r w:rsidRPr="00066729">
        <w:rPr>
          <w:rFonts w:ascii="Arial" w:hAnsi="Arial"/>
          <w:lang w:val="en-US"/>
        </w:rPr>
        <w:lastRenderedPageBreak/>
        <w:t xml:space="preserve">The </w:t>
      </w:r>
      <w:r>
        <w:rPr>
          <w:rFonts w:ascii="Arial" w:hAnsi="Arial"/>
          <w:lang w:val="en-US"/>
        </w:rPr>
        <w:t xml:space="preserve">installation realized by Intro contract is a </w:t>
      </w:r>
      <w:r w:rsidR="00536926">
        <w:rPr>
          <w:rFonts w:ascii="Arial" w:hAnsi="Arial"/>
          <w:lang w:val="en-US"/>
        </w:rPr>
        <w:t>journey</w:t>
      </w:r>
      <w:r>
        <w:rPr>
          <w:rFonts w:ascii="Arial" w:hAnsi="Arial"/>
          <w:lang w:val="en-US"/>
        </w:rPr>
        <w:t xml:space="preserve"> from macro to micro, from the universe and its constellations to ceramic mosaics, through four physical elements that </w:t>
      </w:r>
      <w:r w:rsidR="00536926">
        <w:rPr>
          <w:rFonts w:ascii="Arial" w:hAnsi="Arial"/>
          <w:lang w:val="en-US"/>
        </w:rPr>
        <w:t>host</w:t>
      </w:r>
      <w:r>
        <w:rPr>
          <w:rFonts w:ascii="Arial" w:hAnsi="Arial"/>
          <w:lang w:val="en-US"/>
        </w:rPr>
        <w:t xml:space="preserve"> decorative elements designed by </w:t>
      </w:r>
      <w:proofErr w:type="spellStart"/>
      <w:r>
        <w:rPr>
          <w:rFonts w:ascii="Arial" w:hAnsi="Arial"/>
          <w:lang w:val="en-US"/>
        </w:rPr>
        <w:t>ovre.design</w:t>
      </w:r>
      <w:proofErr w:type="spellEnd"/>
      <w:r>
        <w:rPr>
          <w:rFonts w:ascii="Arial" w:hAnsi="Arial"/>
          <w:lang w:val="en-US"/>
        </w:rPr>
        <w:t xml:space="preserve"> and </w:t>
      </w:r>
      <w:r w:rsidR="004D70E2">
        <w:rPr>
          <w:rFonts w:ascii="Arial" w:hAnsi="Arial"/>
          <w:lang w:val="en-US"/>
        </w:rPr>
        <w:t xml:space="preserve">produced by </w:t>
      </w:r>
      <w:proofErr w:type="spellStart"/>
      <w:r w:rsidR="00536926">
        <w:rPr>
          <w:rFonts w:ascii="Arial" w:hAnsi="Arial"/>
          <w:lang w:val="en-US"/>
        </w:rPr>
        <w:t>Cerasarda’s</w:t>
      </w:r>
      <w:proofErr w:type="spellEnd"/>
      <w:r w:rsidR="0053692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skilled craftsmen.  </w:t>
      </w:r>
    </w:p>
    <w:p w14:paraId="41FB5C81" w14:textId="77777777" w:rsidR="00537F8E" w:rsidRPr="00066729" w:rsidRDefault="00537F8E" w:rsidP="00A82185">
      <w:pPr>
        <w:jc w:val="both"/>
        <w:rPr>
          <w:rFonts w:ascii="Arial" w:hAnsi="Arial"/>
          <w:lang w:val="en-US"/>
        </w:rPr>
      </w:pPr>
    </w:p>
    <w:p w14:paraId="629EDE3B" w14:textId="14F353FF" w:rsidR="005F4DFD" w:rsidRPr="005F4DFD" w:rsidRDefault="005F4DFD" w:rsidP="00A82185">
      <w:pPr>
        <w:jc w:val="both"/>
        <w:rPr>
          <w:rFonts w:ascii="Arial" w:hAnsi="Arial"/>
          <w:lang w:val="en-US"/>
        </w:rPr>
      </w:pPr>
      <w:r w:rsidRPr="005F4DFD">
        <w:rPr>
          <w:rFonts w:ascii="Arial" w:hAnsi="Arial"/>
          <w:lang w:val="en-US"/>
        </w:rPr>
        <w:t>Each of the four s</w:t>
      </w:r>
      <w:r>
        <w:rPr>
          <w:rFonts w:ascii="Arial" w:hAnsi="Arial"/>
          <w:lang w:val="en-US"/>
        </w:rPr>
        <w:t xml:space="preserve">tands of the installation is characterized by a color and decoration </w:t>
      </w:r>
      <w:r w:rsidR="005F5E6A">
        <w:rPr>
          <w:rFonts w:ascii="Arial" w:hAnsi="Arial"/>
          <w:lang w:val="en-US"/>
        </w:rPr>
        <w:t xml:space="preserve">– carefully </w:t>
      </w:r>
      <w:r w:rsidR="002261BB">
        <w:rPr>
          <w:rFonts w:ascii="Arial" w:hAnsi="Arial"/>
          <w:lang w:val="en-US"/>
        </w:rPr>
        <w:t>handcrafted</w:t>
      </w:r>
      <w:r w:rsidR="005F5E6A">
        <w:rPr>
          <w:rFonts w:ascii="Arial" w:hAnsi="Arial"/>
          <w:lang w:val="en-US"/>
        </w:rPr>
        <w:t xml:space="preserve"> – and </w:t>
      </w:r>
      <w:r w:rsidR="002261BB" w:rsidRPr="002261BB">
        <w:rPr>
          <w:rFonts w:ascii="Arial" w:hAnsi="Arial"/>
          <w:lang w:val="en-US"/>
        </w:rPr>
        <w:t>places an element of nature in the cent</w:t>
      </w:r>
      <w:r w:rsidR="002261BB">
        <w:rPr>
          <w:rFonts w:ascii="Arial" w:hAnsi="Arial"/>
          <w:lang w:val="en-US"/>
        </w:rPr>
        <w:t>er</w:t>
      </w:r>
      <w:r w:rsidR="002261BB" w:rsidRPr="002261BB">
        <w:rPr>
          <w:rFonts w:ascii="Arial" w:hAnsi="Arial"/>
          <w:lang w:val="en-US"/>
        </w:rPr>
        <w:t>, whose luminous symbol is only revealed when the visitor sees it reflected in the mirror.</w:t>
      </w:r>
    </w:p>
    <w:p w14:paraId="09AF32C1" w14:textId="77777777" w:rsidR="005F4DFD" w:rsidRPr="005F4DFD" w:rsidRDefault="005F4DFD" w:rsidP="00A82185">
      <w:pPr>
        <w:jc w:val="both"/>
        <w:rPr>
          <w:rFonts w:ascii="Arial" w:hAnsi="Arial"/>
          <w:lang w:val="en-US"/>
        </w:rPr>
      </w:pPr>
    </w:p>
    <w:p w14:paraId="1524133E" w14:textId="1B6ADCB7" w:rsidR="006F41BA" w:rsidRDefault="00A96178" w:rsidP="00A82185">
      <w:pPr>
        <w:jc w:val="both"/>
        <w:rPr>
          <w:rFonts w:ascii="Arial" w:hAnsi="Arial"/>
          <w:lang w:val="en-US"/>
        </w:rPr>
      </w:pPr>
      <w:r w:rsidRPr="00A96178">
        <w:rPr>
          <w:rFonts w:ascii="Arial" w:hAnsi="Arial"/>
          <w:lang w:val="en-US"/>
        </w:rPr>
        <w:t>Each of the four elements is represented by mirrored ceramic vases, the lids of which are each surmounted by a sign of the zodiac - of water, fire, earth and air - acting as protective guardians of the twelve vases decorated with faces of powerful archaic signs.</w:t>
      </w:r>
    </w:p>
    <w:p w14:paraId="6DA2061C" w14:textId="77777777" w:rsidR="00A96178" w:rsidRPr="00A96178" w:rsidRDefault="00A96178" w:rsidP="00A82185">
      <w:pPr>
        <w:jc w:val="both"/>
        <w:rPr>
          <w:rFonts w:ascii="Arial" w:hAnsi="Arial"/>
          <w:lang w:val="en-US"/>
        </w:rPr>
      </w:pPr>
    </w:p>
    <w:p w14:paraId="4090E5CF" w14:textId="78729D94" w:rsidR="00A96178" w:rsidRPr="00A96178" w:rsidRDefault="00A96178" w:rsidP="00A82185">
      <w:pPr>
        <w:jc w:val="both"/>
        <w:rPr>
          <w:rFonts w:ascii="Arial" w:hAnsi="Arial"/>
          <w:lang w:val="en-US"/>
        </w:rPr>
      </w:pPr>
      <w:r w:rsidRPr="00A96178">
        <w:rPr>
          <w:rFonts w:ascii="Arial" w:hAnsi="Arial"/>
          <w:lang w:val="en-US"/>
        </w:rPr>
        <w:t xml:space="preserve">The </w:t>
      </w:r>
      <w:r w:rsidR="007B4C95">
        <w:rPr>
          <w:rFonts w:ascii="Arial" w:hAnsi="Arial"/>
          <w:lang w:val="en-US"/>
        </w:rPr>
        <w:t>Elemen</w:t>
      </w:r>
      <w:r w:rsidRPr="00A96178">
        <w:rPr>
          <w:rFonts w:ascii="Arial" w:hAnsi="Arial"/>
          <w:lang w:val="en-US"/>
        </w:rPr>
        <w:t xml:space="preserve">ta project </w:t>
      </w:r>
      <w:r w:rsidR="00E50EF5">
        <w:rPr>
          <w:rFonts w:ascii="Arial" w:hAnsi="Arial"/>
          <w:lang w:val="en-US"/>
        </w:rPr>
        <w:t>wants</w:t>
      </w:r>
      <w:r>
        <w:rPr>
          <w:rFonts w:ascii="Arial" w:hAnsi="Arial"/>
          <w:lang w:val="en-US"/>
        </w:rPr>
        <w:t xml:space="preserve"> to </w:t>
      </w:r>
      <w:r w:rsidR="00E50EF5">
        <w:rPr>
          <w:rFonts w:ascii="Arial" w:hAnsi="Arial"/>
          <w:lang w:val="en-US"/>
        </w:rPr>
        <w:t>remind us</w:t>
      </w:r>
      <w:r>
        <w:rPr>
          <w:rFonts w:ascii="Arial" w:hAnsi="Arial"/>
          <w:lang w:val="en-US"/>
        </w:rPr>
        <w:t xml:space="preserve"> who we are – </w:t>
      </w:r>
      <w:r w:rsidR="00E50EF5">
        <w:rPr>
          <w:rFonts w:ascii="Arial" w:hAnsi="Arial"/>
          <w:lang w:val="en-US"/>
        </w:rPr>
        <w:t>understood</w:t>
      </w:r>
      <w:r>
        <w:rPr>
          <w:rFonts w:ascii="Arial" w:hAnsi="Arial"/>
          <w:lang w:val="en-US"/>
        </w:rPr>
        <w:t xml:space="preserve"> as human beings - </w:t>
      </w:r>
      <w:r w:rsidRPr="00A96178">
        <w:rPr>
          <w:rFonts w:ascii="Arial" w:hAnsi="Arial"/>
          <w:lang w:val="en-US"/>
        </w:rPr>
        <w:t xml:space="preserve">the </w:t>
      </w:r>
      <w:r w:rsidR="00E50EF5">
        <w:rPr>
          <w:rFonts w:ascii="Arial" w:hAnsi="Arial"/>
          <w:lang w:val="en-US"/>
        </w:rPr>
        <w:t>sole creators</w:t>
      </w:r>
      <w:r w:rsidRPr="00A9617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of our physical and existential reality and succeeds in </w:t>
      </w:r>
      <w:r w:rsidR="00E50EF5">
        <w:rPr>
          <w:rFonts w:ascii="Arial" w:hAnsi="Arial"/>
          <w:lang w:val="en-US"/>
        </w:rPr>
        <w:t>making this message</w:t>
      </w:r>
      <w:r>
        <w:rPr>
          <w:rFonts w:ascii="Arial" w:hAnsi="Arial"/>
          <w:lang w:val="en-US"/>
        </w:rPr>
        <w:t xml:space="preserve"> more </w:t>
      </w:r>
      <w:r w:rsidR="00E50EF5">
        <w:rPr>
          <w:rFonts w:ascii="Arial" w:hAnsi="Arial"/>
          <w:lang w:val="en-US"/>
        </w:rPr>
        <w:t>evident</w:t>
      </w:r>
      <w:r>
        <w:rPr>
          <w:rFonts w:ascii="Arial" w:hAnsi="Arial"/>
          <w:lang w:val="en-US"/>
        </w:rPr>
        <w:t xml:space="preserve"> and explicit </w:t>
      </w:r>
      <w:r w:rsidR="00E50EF5">
        <w:rPr>
          <w:rFonts w:ascii="Arial" w:hAnsi="Arial"/>
          <w:lang w:val="en-US"/>
        </w:rPr>
        <w:t>than ever</w:t>
      </w:r>
      <w:r>
        <w:rPr>
          <w:rFonts w:ascii="Arial" w:hAnsi="Arial"/>
          <w:lang w:val="en-US"/>
        </w:rPr>
        <w:t xml:space="preserve"> through the </w:t>
      </w:r>
      <w:r w:rsidR="00E50EF5">
        <w:rPr>
          <w:rFonts w:ascii="Arial" w:hAnsi="Arial"/>
          <w:lang w:val="en-US"/>
        </w:rPr>
        <w:t>ancient</w:t>
      </w:r>
      <w:r>
        <w:rPr>
          <w:rFonts w:ascii="Arial" w:hAnsi="Arial"/>
          <w:lang w:val="en-US"/>
        </w:rPr>
        <w:t xml:space="preserve"> and timeless language of ceramics. </w:t>
      </w:r>
    </w:p>
    <w:p w14:paraId="67369BFC" w14:textId="217DD8B4" w:rsidR="00D8097E" w:rsidRPr="00A96178" w:rsidRDefault="00D8097E" w:rsidP="00A82185">
      <w:pPr>
        <w:jc w:val="both"/>
        <w:rPr>
          <w:rFonts w:ascii="Arial" w:hAnsi="Arial"/>
          <w:lang w:val="en-US"/>
        </w:rPr>
      </w:pPr>
      <w:bookmarkStart w:id="0" w:name="_GoBack"/>
      <w:bookmarkEnd w:id="0"/>
    </w:p>
    <w:p w14:paraId="5D21CBFE" w14:textId="77777777" w:rsidR="00AE5011" w:rsidRPr="00A96178" w:rsidRDefault="00AE5011" w:rsidP="00A82185">
      <w:pPr>
        <w:jc w:val="both"/>
        <w:rPr>
          <w:rFonts w:ascii="Arial" w:hAnsi="Arial"/>
          <w:lang w:val="en-US"/>
        </w:rPr>
      </w:pPr>
    </w:p>
    <w:p w14:paraId="249A0E50" w14:textId="3A38C677" w:rsidR="00764493" w:rsidRPr="00A96178" w:rsidRDefault="00764493" w:rsidP="00764493">
      <w:pPr>
        <w:jc w:val="both"/>
        <w:rPr>
          <w:rFonts w:ascii="Myriad Pro" w:hAnsi="Myriad Pro" w:cs="Times New Roman"/>
          <w:lang w:val="en-US"/>
        </w:rPr>
      </w:pPr>
    </w:p>
    <w:p w14:paraId="4523E6FB" w14:textId="77777777" w:rsidR="00764493" w:rsidRPr="00A96178" w:rsidRDefault="00764493" w:rsidP="00764493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0D6115CF" w14:textId="77777777" w:rsidR="00764493" w:rsidRDefault="00764493" w:rsidP="00DE4774">
      <w:pPr>
        <w:spacing w:line="276" w:lineRule="auto"/>
        <w:rPr>
          <w:rFonts w:ascii="Myriad Pro" w:hAnsi="Myriad Pro" w:cs="Times New Roman"/>
          <w:b/>
          <w:bCs/>
        </w:rPr>
      </w:pPr>
      <w:proofErr w:type="spellStart"/>
      <w:r>
        <w:rPr>
          <w:rFonts w:ascii="Myriad Pro" w:hAnsi="Myriad Pro" w:cs="Times New Roman"/>
          <w:b/>
          <w:bCs/>
        </w:rPr>
        <w:t>ovre.design</w:t>
      </w:r>
      <w:proofErr w:type="spellEnd"/>
      <w:r>
        <w:rPr>
          <w:rFonts w:ascii="Myriad Pro" w:hAnsi="Myriad Pro" w:cs="Times New Roman"/>
          <w:b/>
          <w:bCs/>
        </w:rPr>
        <w:t xml:space="preserve">®. </w:t>
      </w:r>
    </w:p>
    <w:p w14:paraId="608E6BE2" w14:textId="77777777" w:rsidR="00764493" w:rsidRDefault="00764493" w:rsidP="00DE4774">
      <w:pPr>
        <w:spacing w:line="276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</w:t>
      </w:r>
      <w:proofErr w:type="spellStart"/>
      <w:r>
        <w:rPr>
          <w:rFonts w:ascii="Myriad Pro" w:hAnsi="Myriad Pro" w:cs="Times New Roman"/>
        </w:rPr>
        <w:t>Italy</w:t>
      </w:r>
      <w:proofErr w:type="spellEnd"/>
      <w:r>
        <w:rPr>
          <w:rFonts w:ascii="Myriad Pro" w:hAnsi="Myriad Pro" w:cs="Times New Roman"/>
        </w:rPr>
        <w:t xml:space="preserve"> </w:t>
      </w:r>
    </w:p>
    <w:p w14:paraId="52CD9418" w14:textId="77777777" w:rsidR="00764493" w:rsidRPr="0030146A" w:rsidRDefault="00155E4E" w:rsidP="00DE4774">
      <w:pPr>
        <w:spacing w:line="276" w:lineRule="auto"/>
        <w:rPr>
          <w:rStyle w:val="Collegamentoipertestuale"/>
          <w:lang w:val="en-US"/>
        </w:rPr>
      </w:pPr>
      <w:hyperlink r:id="rId8" w:history="1">
        <w:r w:rsidR="00764493" w:rsidRPr="0030146A">
          <w:rPr>
            <w:rStyle w:val="Collegamentoipertestuale"/>
            <w:rFonts w:ascii="Myriad Pro" w:hAnsi="Myriad Pro" w:cs="Times New Roman"/>
            <w:lang w:val="en-US"/>
          </w:rPr>
          <w:t>www.ovredesign.com</w:t>
        </w:r>
      </w:hyperlink>
    </w:p>
    <w:p w14:paraId="7E173E56" w14:textId="77777777" w:rsidR="004E41E4" w:rsidRPr="0030146A" w:rsidRDefault="004E41E4" w:rsidP="00764493">
      <w:pPr>
        <w:spacing w:line="276" w:lineRule="auto"/>
        <w:jc w:val="right"/>
        <w:rPr>
          <w:rFonts w:ascii="Arial" w:hAnsi="Arial"/>
          <w:lang w:val="en-US"/>
        </w:rPr>
      </w:pPr>
    </w:p>
    <w:p w14:paraId="3599339C" w14:textId="77777777" w:rsidR="004E41E4" w:rsidRPr="0030146A" w:rsidRDefault="004E41E4" w:rsidP="00764493">
      <w:pPr>
        <w:spacing w:line="276" w:lineRule="auto"/>
        <w:jc w:val="right"/>
        <w:rPr>
          <w:rFonts w:ascii="Arial" w:hAnsi="Arial"/>
          <w:lang w:val="en-US"/>
        </w:rPr>
      </w:pPr>
    </w:p>
    <w:p w14:paraId="11D0530E" w14:textId="77777777" w:rsidR="004E41E4" w:rsidRPr="0030146A" w:rsidRDefault="004E41E4" w:rsidP="00764493">
      <w:pPr>
        <w:spacing w:line="276" w:lineRule="auto"/>
        <w:jc w:val="right"/>
        <w:rPr>
          <w:rFonts w:ascii="Arial" w:hAnsi="Arial"/>
          <w:lang w:val="en-US"/>
        </w:rPr>
      </w:pPr>
    </w:p>
    <w:p w14:paraId="33B73223" w14:textId="541D9FD3" w:rsidR="00764493" w:rsidRPr="00375BD2" w:rsidRDefault="00375BD2" w:rsidP="00764493">
      <w:pPr>
        <w:spacing w:line="276" w:lineRule="auto"/>
        <w:jc w:val="right"/>
        <w:rPr>
          <w:rFonts w:ascii="Arial" w:hAnsi="Arial"/>
          <w:lang w:val="en-US"/>
        </w:rPr>
      </w:pPr>
      <w:r w:rsidRPr="00375BD2">
        <w:rPr>
          <w:rFonts w:ascii="Arial" w:hAnsi="Arial"/>
          <w:lang w:val="en-US"/>
        </w:rPr>
        <w:t>For</w:t>
      </w:r>
      <w:r>
        <w:rPr>
          <w:rFonts w:ascii="Arial" w:hAnsi="Arial"/>
          <w:lang w:val="en-US"/>
        </w:rPr>
        <w:t xml:space="preserve"> press inquiries and custom interviews</w:t>
      </w:r>
    </w:p>
    <w:p w14:paraId="730551AE" w14:textId="77777777" w:rsidR="004E41E4" w:rsidRPr="00375BD2" w:rsidRDefault="004E41E4" w:rsidP="00764493">
      <w:pPr>
        <w:jc w:val="right"/>
        <w:rPr>
          <w:rFonts w:ascii="Myriad Pro" w:hAnsi="Myriad Pro" w:cs="Times New Roman"/>
          <w:b/>
          <w:lang w:val="en-US"/>
        </w:rPr>
      </w:pPr>
    </w:p>
    <w:p w14:paraId="160B4541" w14:textId="7C01FAF4" w:rsidR="00764493" w:rsidRPr="00233516" w:rsidRDefault="00764493" w:rsidP="00764493">
      <w:pPr>
        <w:jc w:val="right"/>
        <w:rPr>
          <w:rFonts w:ascii="Myriad Pro" w:hAnsi="Myriad Pro" w:cs="Times New Roman"/>
          <w:b/>
          <w:lang w:val="en-US"/>
        </w:rPr>
      </w:pPr>
      <w:r w:rsidRPr="00233516">
        <w:rPr>
          <w:rFonts w:ascii="Myriad Pro" w:hAnsi="Myriad Pro" w:cs="Times New Roman"/>
          <w:b/>
          <w:lang w:val="en-US"/>
        </w:rPr>
        <w:t xml:space="preserve">OGS PR and Communication </w:t>
      </w:r>
    </w:p>
    <w:p w14:paraId="496C8E9A" w14:textId="77777777" w:rsidR="00764493" w:rsidRPr="00233516" w:rsidRDefault="00764493" w:rsidP="00764493">
      <w:pPr>
        <w:jc w:val="right"/>
        <w:rPr>
          <w:rFonts w:ascii="Myriad Pro" w:hAnsi="Myriad Pro" w:cs="Times New Roman"/>
          <w:bCs/>
          <w:lang w:val="en-US"/>
        </w:rPr>
      </w:pPr>
      <w:r w:rsidRPr="00233516">
        <w:rPr>
          <w:rFonts w:ascii="Myriad Pro" w:hAnsi="Myriad Pro" w:cs="Times New Roman"/>
          <w:bCs/>
          <w:lang w:val="en-US"/>
        </w:rPr>
        <w:t xml:space="preserve">Via </w:t>
      </w:r>
      <w:proofErr w:type="spellStart"/>
      <w:r w:rsidRPr="00233516">
        <w:rPr>
          <w:rFonts w:ascii="Myriad Pro" w:hAnsi="Myriad Pro" w:cs="Times New Roman"/>
          <w:bCs/>
          <w:lang w:val="en-US"/>
        </w:rPr>
        <w:t>Koristka</w:t>
      </w:r>
      <w:proofErr w:type="spellEnd"/>
      <w:r w:rsidRPr="00233516">
        <w:rPr>
          <w:rFonts w:ascii="Myriad Pro" w:hAnsi="Myriad Pro" w:cs="Times New Roman"/>
          <w:bCs/>
          <w:lang w:val="en-US"/>
        </w:rPr>
        <w:t xml:space="preserve"> 3, Milan | Italy</w:t>
      </w:r>
    </w:p>
    <w:p w14:paraId="64A7886E" w14:textId="77777777" w:rsidR="00764493" w:rsidRPr="00233516" w:rsidRDefault="00764493" w:rsidP="00764493">
      <w:pPr>
        <w:jc w:val="right"/>
        <w:rPr>
          <w:rFonts w:ascii="Myriad Pro" w:hAnsi="Myriad Pro" w:cs="Times New Roman"/>
          <w:bCs/>
          <w:lang w:val="en-US"/>
        </w:rPr>
      </w:pPr>
      <w:r w:rsidRPr="00233516">
        <w:rPr>
          <w:rFonts w:ascii="Myriad Pro" w:hAnsi="Myriad Pro" w:cs="Times New Roman"/>
          <w:bCs/>
          <w:lang w:val="en-US"/>
        </w:rPr>
        <w:t>ph. +39 02 3450610</w:t>
      </w:r>
    </w:p>
    <w:p w14:paraId="0A29BFAD" w14:textId="77777777" w:rsidR="00764493" w:rsidRPr="00233516" w:rsidRDefault="00155E4E" w:rsidP="00764493">
      <w:pPr>
        <w:jc w:val="right"/>
        <w:rPr>
          <w:rFonts w:ascii="Myriad Pro" w:hAnsi="Myriad Pro" w:cs="Times New Roman"/>
          <w:bCs/>
          <w:lang w:val="en-US"/>
        </w:rPr>
      </w:pPr>
      <w:hyperlink r:id="rId9" w:history="1">
        <w:r w:rsidR="00764493" w:rsidRPr="00233516">
          <w:rPr>
            <w:rStyle w:val="Collegamentoipertestuale"/>
            <w:rFonts w:ascii="Myriad Pro" w:hAnsi="Myriad Pro" w:cs="Times New Roman"/>
            <w:bCs/>
            <w:lang w:val="en-US"/>
          </w:rPr>
          <w:t>info@ogscommunication.com</w:t>
        </w:r>
      </w:hyperlink>
      <w:r w:rsidR="00764493" w:rsidRPr="00233516">
        <w:rPr>
          <w:rFonts w:ascii="Myriad Pro" w:hAnsi="Myriad Pro" w:cs="Times New Roman"/>
          <w:bCs/>
          <w:lang w:val="en-US"/>
        </w:rPr>
        <w:t xml:space="preserve">  </w:t>
      </w:r>
    </w:p>
    <w:p w14:paraId="7EAB0FE8" w14:textId="77777777" w:rsidR="00764493" w:rsidRPr="00233516" w:rsidRDefault="00155E4E" w:rsidP="00764493">
      <w:pPr>
        <w:jc w:val="right"/>
        <w:rPr>
          <w:rFonts w:ascii="Myriad Pro" w:hAnsi="Myriad Pro" w:cs="Times New Roman"/>
          <w:bCs/>
          <w:lang w:val="en-US"/>
        </w:rPr>
      </w:pPr>
      <w:hyperlink r:id="rId10" w:history="1">
        <w:r w:rsidR="00764493" w:rsidRPr="00233516">
          <w:rPr>
            <w:rStyle w:val="Collegamentoipertestuale"/>
            <w:rFonts w:ascii="Myriad Pro" w:hAnsi="Myriad Pro" w:cs="Times New Roman"/>
            <w:bCs/>
            <w:lang w:val="en-US"/>
          </w:rPr>
          <w:t>www.ogscommunication.com</w:t>
        </w:r>
      </w:hyperlink>
      <w:r w:rsidR="00764493" w:rsidRPr="00233516">
        <w:rPr>
          <w:rFonts w:ascii="Myriad Pro" w:hAnsi="Myriad Pro" w:cs="Times New Roman"/>
          <w:bCs/>
          <w:lang w:val="en-US"/>
        </w:rPr>
        <w:t xml:space="preserve"> </w:t>
      </w:r>
    </w:p>
    <w:p w14:paraId="63593769" w14:textId="12026AED" w:rsidR="009266F7" w:rsidRPr="00180D9A" w:rsidRDefault="00764493" w:rsidP="00180D9A">
      <w:pPr>
        <w:rPr>
          <w:rFonts w:ascii="Arial" w:hAnsi="Arial" w:cs="Arial"/>
          <w:bCs/>
          <w:sz w:val="28"/>
          <w:szCs w:val="28"/>
          <w:lang w:val="en-US"/>
        </w:rPr>
      </w:pPr>
      <w:r w:rsidRPr="00233516">
        <w:rPr>
          <w:rFonts w:ascii="Myriad Pro" w:hAnsi="Myriad Pro" w:cs="Times New Roman"/>
          <w:bCs/>
          <w:lang w:val="en-US"/>
        </w:rPr>
        <w:t xml:space="preserve"> </w:t>
      </w:r>
      <w:r w:rsidRPr="00233516">
        <w:rPr>
          <w:rFonts w:ascii="Arial" w:hAnsi="Arial" w:cs="Arial"/>
          <w:bCs/>
          <w:sz w:val="28"/>
          <w:szCs w:val="28"/>
          <w:lang w:val="en-US"/>
        </w:rPr>
        <w:t xml:space="preserve">   </w:t>
      </w:r>
    </w:p>
    <w:sectPr w:rsidR="009266F7" w:rsidRPr="00180D9A" w:rsidSect="00537F8E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D5C8" w14:textId="77777777" w:rsidR="00155E4E" w:rsidRDefault="00155E4E" w:rsidP="002261BB">
      <w:r>
        <w:separator/>
      </w:r>
    </w:p>
  </w:endnote>
  <w:endnote w:type="continuationSeparator" w:id="0">
    <w:p w14:paraId="0AAB181B" w14:textId="77777777" w:rsidR="00155E4E" w:rsidRDefault="00155E4E" w:rsidP="0022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5351" w14:textId="77777777" w:rsidR="00155E4E" w:rsidRDefault="00155E4E" w:rsidP="002261BB">
      <w:r>
        <w:separator/>
      </w:r>
    </w:p>
  </w:footnote>
  <w:footnote w:type="continuationSeparator" w:id="0">
    <w:p w14:paraId="1069FD7E" w14:textId="77777777" w:rsidR="00155E4E" w:rsidRDefault="00155E4E" w:rsidP="00226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F7"/>
    <w:rsid w:val="000345F2"/>
    <w:rsid w:val="00063B8E"/>
    <w:rsid w:val="00066729"/>
    <w:rsid w:val="000F7D19"/>
    <w:rsid w:val="00100D04"/>
    <w:rsid w:val="00126ABC"/>
    <w:rsid w:val="00155E4E"/>
    <w:rsid w:val="001668D1"/>
    <w:rsid w:val="00170E1A"/>
    <w:rsid w:val="00180D9A"/>
    <w:rsid w:val="002261BB"/>
    <w:rsid w:val="00226939"/>
    <w:rsid w:val="00233516"/>
    <w:rsid w:val="0024514D"/>
    <w:rsid w:val="00282E09"/>
    <w:rsid w:val="002D1A53"/>
    <w:rsid w:val="002D2EA4"/>
    <w:rsid w:val="002E67BF"/>
    <w:rsid w:val="0030146A"/>
    <w:rsid w:val="00304B43"/>
    <w:rsid w:val="003520D0"/>
    <w:rsid w:val="00375BD2"/>
    <w:rsid w:val="003F3E3A"/>
    <w:rsid w:val="00450339"/>
    <w:rsid w:val="00487AE5"/>
    <w:rsid w:val="004A2479"/>
    <w:rsid w:val="004C118E"/>
    <w:rsid w:val="004D70E2"/>
    <w:rsid w:val="004E41E4"/>
    <w:rsid w:val="00536926"/>
    <w:rsid w:val="00537F8E"/>
    <w:rsid w:val="00580F95"/>
    <w:rsid w:val="005954AD"/>
    <w:rsid w:val="005D4D81"/>
    <w:rsid w:val="005E71E5"/>
    <w:rsid w:val="005F4DFD"/>
    <w:rsid w:val="005F5E6A"/>
    <w:rsid w:val="006A2CED"/>
    <w:rsid w:val="006F41BA"/>
    <w:rsid w:val="00715A85"/>
    <w:rsid w:val="00747359"/>
    <w:rsid w:val="007532A8"/>
    <w:rsid w:val="00755EAE"/>
    <w:rsid w:val="00764493"/>
    <w:rsid w:val="007A2994"/>
    <w:rsid w:val="007B4C95"/>
    <w:rsid w:val="007C6674"/>
    <w:rsid w:val="007C76AD"/>
    <w:rsid w:val="00856958"/>
    <w:rsid w:val="0088681A"/>
    <w:rsid w:val="008F24C0"/>
    <w:rsid w:val="009266F7"/>
    <w:rsid w:val="009B276B"/>
    <w:rsid w:val="009F009F"/>
    <w:rsid w:val="00A82185"/>
    <w:rsid w:val="00A82D39"/>
    <w:rsid w:val="00A96178"/>
    <w:rsid w:val="00AE5011"/>
    <w:rsid w:val="00B329BD"/>
    <w:rsid w:val="00B72455"/>
    <w:rsid w:val="00B73033"/>
    <w:rsid w:val="00B96BDB"/>
    <w:rsid w:val="00BA4BDA"/>
    <w:rsid w:val="00BB53E8"/>
    <w:rsid w:val="00CF1D60"/>
    <w:rsid w:val="00D8097E"/>
    <w:rsid w:val="00D93D33"/>
    <w:rsid w:val="00DE4774"/>
    <w:rsid w:val="00E50EF5"/>
    <w:rsid w:val="00E900BE"/>
    <w:rsid w:val="00E91B0F"/>
    <w:rsid w:val="00E943BF"/>
    <w:rsid w:val="00EE5452"/>
    <w:rsid w:val="00F136D2"/>
    <w:rsid w:val="00F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3F9F8"/>
  <w14:defaultImageDpi w14:val="300"/>
  <w15:docId w15:val="{2209F2C7-0AAA-4A4F-AF62-EC11668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4493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900B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6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BB"/>
  </w:style>
  <w:style w:type="paragraph" w:styleId="Pidipagina">
    <w:name w:val="footer"/>
    <w:basedOn w:val="Normale"/>
    <w:link w:val="PidipaginaCarattere"/>
    <w:uiPriority w:val="99"/>
    <w:unhideWhenUsed/>
    <w:rsid w:val="002261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redesig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gscommunic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Ogs.06</cp:lastModifiedBy>
  <cp:revision>45</cp:revision>
  <cp:lastPrinted>2022-05-27T14:27:00Z</cp:lastPrinted>
  <dcterms:created xsi:type="dcterms:W3CDTF">2022-05-27T14:56:00Z</dcterms:created>
  <dcterms:modified xsi:type="dcterms:W3CDTF">2022-06-06T11:42:00Z</dcterms:modified>
</cp:coreProperties>
</file>