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38D0" w14:textId="77777777" w:rsidR="002F63B7" w:rsidRPr="002F63B7" w:rsidRDefault="002F63B7" w:rsidP="00962AB6">
      <w:pPr>
        <w:pStyle w:val="NormaleWeb"/>
        <w:snapToGrid w:val="0"/>
        <w:contextualSpacing/>
        <w:jc w:val="both"/>
        <w:rPr>
          <w:rFonts w:ascii="Arial" w:hAnsi="Arial" w:cs="Arial"/>
          <w:sz w:val="28"/>
          <w:szCs w:val="28"/>
        </w:rPr>
      </w:pPr>
    </w:p>
    <w:p w14:paraId="465459F3" w14:textId="13DBEA01" w:rsidR="00A55371" w:rsidRPr="002F63B7" w:rsidRDefault="00A55371" w:rsidP="002F63B7">
      <w:pPr>
        <w:pStyle w:val="NormaleWeb"/>
        <w:snapToGrid w:val="0"/>
        <w:contextualSpacing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2F63B7">
        <w:rPr>
          <w:rFonts w:ascii="Arial" w:hAnsi="Arial" w:cs="Arial"/>
          <w:b/>
          <w:i/>
          <w:iCs/>
          <w:sz w:val="28"/>
          <w:szCs w:val="28"/>
        </w:rPr>
        <w:t xml:space="preserve">La felicità </w:t>
      </w:r>
      <w:r w:rsidR="002A566E" w:rsidRPr="002F63B7">
        <w:rPr>
          <w:rFonts w:ascii="Arial" w:hAnsi="Arial" w:cs="Arial"/>
          <w:b/>
          <w:i/>
          <w:iCs/>
          <w:sz w:val="28"/>
          <w:szCs w:val="28"/>
        </w:rPr>
        <w:t>unisce</w:t>
      </w:r>
      <w:r w:rsidRPr="002F63B7">
        <w:rPr>
          <w:rFonts w:ascii="Arial" w:hAnsi="Arial" w:cs="Arial"/>
          <w:b/>
          <w:i/>
          <w:iCs/>
          <w:sz w:val="28"/>
          <w:szCs w:val="28"/>
        </w:rPr>
        <w:t xml:space="preserve"> Oriente e Occidente</w:t>
      </w:r>
    </w:p>
    <w:p w14:paraId="794361DD" w14:textId="6FE5533E" w:rsidR="00A620AB" w:rsidRPr="00A620AB" w:rsidRDefault="00A55371" w:rsidP="00A620AB">
      <w:pPr>
        <w:pStyle w:val="NormaleWeb"/>
        <w:snapToGrid w:val="0"/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F63B7">
        <w:rPr>
          <w:rFonts w:ascii="Arial" w:hAnsi="Arial" w:cs="Arial"/>
          <w:b/>
          <w:sz w:val="28"/>
          <w:szCs w:val="28"/>
        </w:rPr>
        <w:t>Sleemon</w:t>
      </w:r>
      <w:proofErr w:type="spellEnd"/>
      <w:r w:rsidRPr="002F63B7">
        <w:rPr>
          <w:rFonts w:ascii="Arial" w:hAnsi="Arial" w:cs="Arial"/>
          <w:b/>
          <w:sz w:val="28"/>
          <w:szCs w:val="28"/>
        </w:rPr>
        <w:t xml:space="preserve"> tra i protagonisti</w:t>
      </w:r>
      <w:r w:rsidR="002C596F">
        <w:rPr>
          <w:rFonts w:ascii="Arial" w:hAnsi="Arial" w:cs="Arial"/>
          <w:b/>
          <w:sz w:val="28"/>
          <w:szCs w:val="28"/>
        </w:rPr>
        <w:t xml:space="preserve"> alla</w:t>
      </w:r>
      <w:r w:rsidRPr="002F63B7">
        <w:rPr>
          <w:rFonts w:ascii="Arial" w:hAnsi="Arial" w:cs="Arial"/>
          <w:b/>
          <w:sz w:val="28"/>
          <w:szCs w:val="28"/>
        </w:rPr>
        <w:t xml:space="preserve"> </w:t>
      </w:r>
      <w:r w:rsidR="002A566E" w:rsidRPr="002F63B7">
        <w:rPr>
          <w:rFonts w:ascii="Arial" w:hAnsi="Arial" w:cs="Arial"/>
          <w:b/>
          <w:sz w:val="28"/>
          <w:szCs w:val="28"/>
        </w:rPr>
        <w:t>Milano Design Week</w:t>
      </w:r>
    </w:p>
    <w:p w14:paraId="287C4947" w14:textId="77777777" w:rsidR="00A620AB" w:rsidRPr="00962AB6" w:rsidRDefault="00A620AB" w:rsidP="002F63B7">
      <w:pPr>
        <w:pStyle w:val="NormaleWeb"/>
        <w:snapToGrid w:val="0"/>
        <w:contextualSpacing/>
        <w:jc w:val="center"/>
        <w:rPr>
          <w:rFonts w:ascii="Arial" w:hAnsi="Arial" w:cs="Arial"/>
          <w:sz w:val="28"/>
          <w:szCs w:val="28"/>
        </w:rPr>
      </w:pPr>
    </w:p>
    <w:p w14:paraId="07E38667" w14:textId="77777777" w:rsidR="002F63B7" w:rsidRDefault="002F63B7" w:rsidP="00962AB6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</w:p>
    <w:p w14:paraId="21FCF8C6" w14:textId="723630CD" w:rsidR="00A55371" w:rsidRPr="00E50C82" w:rsidRDefault="00E50C82" w:rsidP="00962AB6">
      <w:pPr>
        <w:pStyle w:val="NormaleWeb"/>
        <w:snapToGrid w:val="0"/>
        <w:contextualSpacing/>
        <w:jc w:val="both"/>
        <w:rPr>
          <w:rFonts w:ascii="Arial" w:hAnsi="Arial" w:cs="Arial"/>
          <w:b/>
          <w:bCs/>
          <w:sz w:val="26"/>
          <w:szCs w:val="26"/>
        </w:rPr>
      </w:pPr>
      <w:r w:rsidRPr="00E50C82">
        <w:rPr>
          <w:rFonts w:ascii="Arial" w:hAnsi="Arial" w:cs="Arial"/>
          <w:i/>
          <w:iCs/>
          <w:sz w:val="26"/>
          <w:szCs w:val="26"/>
        </w:rPr>
        <w:t xml:space="preserve">Milano, 13 </w:t>
      </w:r>
      <w:proofErr w:type="gramStart"/>
      <w:r w:rsidRPr="00E50C82">
        <w:rPr>
          <w:rFonts w:ascii="Arial" w:hAnsi="Arial" w:cs="Arial"/>
          <w:i/>
          <w:iCs/>
          <w:sz w:val="26"/>
          <w:szCs w:val="26"/>
        </w:rPr>
        <w:t>Giugno</w:t>
      </w:r>
      <w:proofErr w:type="gramEnd"/>
      <w:r w:rsidRPr="00E50C82">
        <w:rPr>
          <w:rFonts w:ascii="Arial" w:hAnsi="Arial" w:cs="Arial"/>
          <w:i/>
          <w:iCs/>
          <w:sz w:val="26"/>
          <w:szCs w:val="26"/>
        </w:rPr>
        <w:t xml:space="preserve"> 2022,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A55371" w:rsidRPr="004C6D93">
        <w:rPr>
          <w:rFonts w:ascii="Arial" w:hAnsi="Arial" w:cs="Arial"/>
          <w:b/>
          <w:bCs/>
          <w:sz w:val="26"/>
          <w:szCs w:val="26"/>
        </w:rPr>
        <w:t>Sleemon</w:t>
      </w:r>
      <w:proofErr w:type="spellEnd"/>
      <w:r w:rsidR="00A55371" w:rsidRPr="004C6D93">
        <w:rPr>
          <w:rFonts w:ascii="Arial" w:hAnsi="Arial" w:cs="Arial"/>
          <w:b/>
          <w:bCs/>
          <w:sz w:val="26"/>
          <w:szCs w:val="26"/>
        </w:rPr>
        <w:t xml:space="preserve"> </w:t>
      </w:r>
      <w:r w:rsidR="00A55371" w:rsidRPr="002F63B7">
        <w:rPr>
          <w:rFonts w:ascii="Arial" w:hAnsi="Arial" w:cs="Arial"/>
          <w:sz w:val="26"/>
          <w:szCs w:val="26"/>
        </w:rPr>
        <w:t xml:space="preserve">è un produttore specializzato nel settore </w:t>
      </w:r>
      <w:r w:rsidR="00962AB6" w:rsidRPr="002F63B7">
        <w:rPr>
          <w:rFonts w:ascii="Arial" w:hAnsi="Arial" w:cs="Arial"/>
          <w:sz w:val="26"/>
          <w:szCs w:val="26"/>
        </w:rPr>
        <w:t>dei complementi d’arredo</w:t>
      </w:r>
      <w:r w:rsidR="00A55371" w:rsidRPr="002F63B7">
        <w:rPr>
          <w:rFonts w:ascii="Arial" w:hAnsi="Arial" w:cs="Arial"/>
          <w:sz w:val="26"/>
          <w:szCs w:val="26"/>
        </w:rPr>
        <w:t>, la cui qualità sposa innovazione</w:t>
      </w:r>
      <w:r w:rsidR="00F24440">
        <w:rPr>
          <w:rFonts w:ascii="Arial" w:hAnsi="Arial" w:cs="Arial"/>
          <w:sz w:val="26"/>
          <w:szCs w:val="26"/>
        </w:rPr>
        <w:t xml:space="preserve"> </w:t>
      </w:r>
      <w:r w:rsidR="00A55371" w:rsidRPr="002F63B7">
        <w:rPr>
          <w:rFonts w:ascii="Arial" w:hAnsi="Arial" w:cs="Arial"/>
          <w:sz w:val="26"/>
          <w:szCs w:val="26"/>
        </w:rPr>
        <w:t>tecnologica e sostenibilità</w:t>
      </w:r>
      <w:r w:rsidR="00962AB6" w:rsidRPr="002F63B7">
        <w:rPr>
          <w:rFonts w:ascii="Arial" w:hAnsi="Arial" w:cs="Arial"/>
          <w:sz w:val="26"/>
          <w:szCs w:val="26"/>
        </w:rPr>
        <w:t>. C</w:t>
      </w:r>
      <w:r w:rsidR="00A55371" w:rsidRPr="002F63B7">
        <w:rPr>
          <w:rFonts w:ascii="Arial" w:hAnsi="Arial" w:cs="Arial"/>
          <w:sz w:val="26"/>
          <w:szCs w:val="26"/>
        </w:rPr>
        <w:t xml:space="preserve">onosciuta e apprezzata in </w:t>
      </w:r>
      <w:r w:rsidR="00A55371" w:rsidRPr="004C6D93">
        <w:rPr>
          <w:rFonts w:ascii="Arial" w:hAnsi="Arial" w:cs="Arial"/>
          <w:b/>
          <w:bCs/>
          <w:sz w:val="26"/>
          <w:szCs w:val="26"/>
        </w:rPr>
        <w:t>Cina</w:t>
      </w:r>
      <w:r w:rsidR="00A55371" w:rsidRPr="002F63B7">
        <w:rPr>
          <w:rFonts w:ascii="Arial" w:hAnsi="Arial" w:cs="Arial"/>
          <w:sz w:val="26"/>
          <w:szCs w:val="26"/>
        </w:rPr>
        <w:t xml:space="preserve"> l’azienda conta più </w:t>
      </w:r>
      <w:r w:rsidR="00A55371" w:rsidRPr="004C6D93">
        <w:rPr>
          <w:rFonts w:ascii="Arial" w:hAnsi="Arial" w:cs="Arial"/>
          <w:b/>
          <w:bCs/>
          <w:sz w:val="26"/>
          <w:szCs w:val="26"/>
        </w:rPr>
        <w:t>di 4</w:t>
      </w:r>
      <w:r w:rsidR="00D669E6">
        <w:rPr>
          <w:rFonts w:ascii="Arial" w:hAnsi="Arial" w:cs="Arial"/>
          <w:b/>
          <w:bCs/>
          <w:sz w:val="26"/>
          <w:szCs w:val="26"/>
        </w:rPr>
        <w:t>.500</w:t>
      </w:r>
      <w:r w:rsidR="00A55371" w:rsidRPr="004C6D93">
        <w:rPr>
          <w:rFonts w:ascii="Arial" w:hAnsi="Arial" w:cs="Arial"/>
          <w:b/>
          <w:bCs/>
          <w:sz w:val="26"/>
          <w:szCs w:val="26"/>
        </w:rPr>
        <w:t xml:space="preserve"> negozi</w:t>
      </w:r>
      <w:r w:rsidR="00A55371" w:rsidRPr="002F63B7">
        <w:rPr>
          <w:rFonts w:ascii="Arial" w:hAnsi="Arial" w:cs="Arial"/>
          <w:sz w:val="26"/>
          <w:szCs w:val="26"/>
        </w:rPr>
        <w:t xml:space="preserve"> e un fatturato che nel 2021 ha raggiunto i </w:t>
      </w:r>
      <w:r w:rsidR="00D669E6">
        <w:rPr>
          <w:rFonts w:ascii="Arial" w:hAnsi="Arial" w:cs="Arial"/>
          <w:b/>
          <w:bCs/>
          <w:sz w:val="26"/>
          <w:szCs w:val="26"/>
        </w:rPr>
        <w:t>1.92 miliardi</w:t>
      </w:r>
      <w:r w:rsidR="00A55371" w:rsidRPr="004C6D93">
        <w:rPr>
          <w:rFonts w:ascii="Arial" w:hAnsi="Arial" w:cs="Arial"/>
          <w:b/>
          <w:bCs/>
          <w:sz w:val="26"/>
          <w:szCs w:val="26"/>
        </w:rPr>
        <w:t xml:space="preserve"> di euro</w:t>
      </w:r>
      <w:r w:rsidR="00A55371" w:rsidRPr="002F63B7">
        <w:rPr>
          <w:rFonts w:ascii="Arial" w:hAnsi="Arial" w:cs="Arial"/>
          <w:sz w:val="26"/>
          <w:szCs w:val="26"/>
        </w:rPr>
        <w:t>.</w:t>
      </w:r>
    </w:p>
    <w:p w14:paraId="143E28DB" w14:textId="13712E2C" w:rsidR="004C6D93" w:rsidRDefault="004C6D93" w:rsidP="00962AB6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</w:p>
    <w:p w14:paraId="7804FE29" w14:textId="77777777" w:rsidR="00FC7C91" w:rsidRDefault="00FC7C91" w:rsidP="00962AB6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</w:p>
    <w:p w14:paraId="41073B13" w14:textId="71B77BE9" w:rsidR="00611E1B" w:rsidRDefault="004C6D93" w:rsidP="004C6D93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  <w:r w:rsidRPr="00611E1B">
        <w:rPr>
          <w:rFonts w:ascii="Arial" w:hAnsi="Arial" w:cs="Arial"/>
          <w:sz w:val="26"/>
          <w:szCs w:val="26"/>
        </w:rPr>
        <w:t xml:space="preserve">Perché </w:t>
      </w:r>
      <w:proofErr w:type="spellStart"/>
      <w:r w:rsidRPr="00611E1B">
        <w:rPr>
          <w:rFonts w:ascii="Arial" w:hAnsi="Arial" w:cs="Arial"/>
          <w:sz w:val="26"/>
          <w:szCs w:val="26"/>
        </w:rPr>
        <w:t>Sleemon</w:t>
      </w:r>
      <w:proofErr w:type="spellEnd"/>
      <w:r w:rsidRPr="00611E1B">
        <w:rPr>
          <w:rFonts w:ascii="Arial" w:hAnsi="Arial" w:cs="Arial"/>
          <w:sz w:val="26"/>
          <w:szCs w:val="26"/>
        </w:rPr>
        <w:t xml:space="preserve">? </w:t>
      </w:r>
      <w:r w:rsidR="00611E1B">
        <w:rPr>
          <w:rFonts w:ascii="Arial" w:hAnsi="Arial" w:cs="Arial"/>
          <w:sz w:val="26"/>
          <w:szCs w:val="26"/>
        </w:rPr>
        <w:t>È un’azienda all’avanguardia,</w:t>
      </w:r>
      <w:r w:rsidR="005E3439">
        <w:rPr>
          <w:rFonts w:ascii="Arial" w:hAnsi="Arial" w:cs="Arial"/>
          <w:sz w:val="26"/>
          <w:szCs w:val="26"/>
        </w:rPr>
        <w:t xml:space="preserve"> nota per l’utilizzo di</w:t>
      </w:r>
      <w:r w:rsidR="00611E1B">
        <w:rPr>
          <w:rFonts w:ascii="Arial" w:hAnsi="Arial" w:cs="Arial"/>
          <w:sz w:val="26"/>
          <w:szCs w:val="26"/>
        </w:rPr>
        <w:t xml:space="preserve"> </w:t>
      </w:r>
      <w:r w:rsidR="00611E1B" w:rsidRPr="00A02074">
        <w:rPr>
          <w:rFonts w:ascii="Arial" w:hAnsi="Arial" w:cs="Arial"/>
          <w:b/>
          <w:bCs/>
          <w:sz w:val="26"/>
          <w:szCs w:val="26"/>
        </w:rPr>
        <w:t>avanzate tecnologie</w:t>
      </w:r>
      <w:r w:rsidR="00611E1B">
        <w:rPr>
          <w:rFonts w:ascii="Arial" w:hAnsi="Arial" w:cs="Arial"/>
          <w:sz w:val="26"/>
          <w:szCs w:val="26"/>
        </w:rPr>
        <w:t xml:space="preserve"> e materiali </w:t>
      </w:r>
      <w:r w:rsidR="00492783" w:rsidRPr="00F24440">
        <w:rPr>
          <w:rFonts w:ascii="Arial" w:hAnsi="Arial" w:cs="Arial"/>
          <w:sz w:val="26"/>
          <w:szCs w:val="26"/>
        </w:rPr>
        <w:t>abbinati</w:t>
      </w:r>
      <w:r w:rsidR="005E3439">
        <w:rPr>
          <w:rFonts w:ascii="Arial" w:hAnsi="Arial" w:cs="Arial"/>
          <w:sz w:val="26"/>
          <w:szCs w:val="26"/>
        </w:rPr>
        <w:t xml:space="preserve"> </w:t>
      </w:r>
      <w:r w:rsidR="00611E1B">
        <w:rPr>
          <w:rFonts w:ascii="Arial" w:hAnsi="Arial" w:cs="Arial"/>
          <w:sz w:val="26"/>
          <w:szCs w:val="26"/>
        </w:rPr>
        <w:t xml:space="preserve">a un design moderno ed elegante. </w:t>
      </w:r>
      <w:proofErr w:type="spellStart"/>
      <w:r w:rsidR="00611E1B">
        <w:rPr>
          <w:rFonts w:ascii="Arial" w:hAnsi="Arial" w:cs="Arial"/>
          <w:sz w:val="26"/>
          <w:szCs w:val="26"/>
        </w:rPr>
        <w:t>Sleemon</w:t>
      </w:r>
      <w:proofErr w:type="spellEnd"/>
      <w:r w:rsidR="00611E1B">
        <w:rPr>
          <w:rFonts w:ascii="Arial" w:hAnsi="Arial" w:cs="Arial"/>
          <w:sz w:val="26"/>
          <w:szCs w:val="26"/>
        </w:rPr>
        <w:t xml:space="preserve"> ha un background consolidato, esperienza e tradizione</w:t>
      </w:r>
      <w:r w:rsidR="00492783">
        <w:rPr>
          <w:rFonts w:ascii="Arial" w:hAnsi="Arial" w:cs="Arial"/>
          <w:sz w:val="26"/>
          <w:szCs w:val="26"/>
        </w:rPr>
        <w:t xml:space="preserve"> </w:t>
      </w:r>
      <w:r w:rsidR="00492783" w:rsidRPr="00F24440">
        <w:rPr>
          <w:rFonts w:ascii="Arial" w:hAnsi="Arial" w:cs="Arial"/>
          <w:sz w:val="26"/>
          <w:szCs w:val="26"/>
        </w:rPr>
        <w:t>che</w:t>
      </w:r>
      <w:r w:rsidR="00611E1B">
        <w:rPr>
          <w:rFonts w:ascii="Arial" w:hAnsi="Arial" w:cs="Arial"/>
          <w:sz w:val="26"/>
          <w:szCs w:val="26"/>
        </w:rPr>
        <w:t xml:space="preserve"> l’hanno contraddistinta</w:t>
      </w:r>
      <w:r w:rsidR="00705932">
        <w:rPr>
          <w:rFonts w:ascii="Arial" w:hAnsi="Arial" w:cs="Arial"/>
          <w:sz w:val="26"/>
          <w:szCs w:val="26"/>
        </w:rPr>
        <w:t xml:space="preserve"> fin</w:t>
      </w:r>
      <w:r w:rsidR="00611E1B">
        <w:rPr>
          <w:rFonts w:ascii="Arial" w:hAnsi="Arial" w:cs="Arial"/>
          <w:sz w:val="26"/>
          <w:szCs w:val="26"/>
        </w:rPr>
        <w:t xml:space="preserve"> dal 1984</w:t>
      </w:r>
      <w:r w:rsidR="00492783">
        <w:rPr>
          <w:rFonts w:ascii="Arial" w:hAnsi="Arial" w:cs="Arial"/>
          <w:sz w:val="26"/>
          <w:szCs w:val="26"/>
        </w:rPr>
        <w:t xml:space="preserve">; </w:t>
      </w:r>
      <w:r w:rsidR="00611E1B">
        <w:rPr>
          <w:rFonts w:ascii="Arial" w:hAnsi="Arial" w:cs="Arial"/>
          <w:sz w:val="26"/>
          <w:szCs w:val="26"/>
        </w:rPr>
        <w:t>Oltre 30 anni di perfezionamento</w:t>
      </w:r>
      <w:r w:rsidR="00492783">
        <w:rPr>
          <w:rFonts w:ascii="Arial" w:hAnsi="Arial" w:cs="Arial"/>
          <w:sz w:val="26"/>
          <w:szCs w:val="26"/>
        </w:rPr>
        <w:t xml:space="preserve"> </w:t>
      </w:r>
      <w:r w:rsidR="00492783" w:rsidRPr="00F24440">
        <w:rPr>
          <w:rFonts w:ascii="Arial" w:hAnsi="Arial" w:cs="Arial"/>
          <w:sz w:val="26"/>
          <w:szCs w:val="26"/>
        </w:rPr>
        <w:t>hanno permesso l’apertura</w:t>
      </w:r>
      <w:r w:rsidR="00492783">
        <w:rPr>
          <w:rFonts w:ascii="Arial" w:hAnsi="Arial" w:cs="Arial"/>
          <w:sz w:val="26"/>
          <w:szCs w:val="26"/>
        </w:rPr>
        <w:t xml:space="preserve"> d</w:t>
      </w:r>
      <w:r w:rsidR="00611E1B">
        <w:rPr>
          <w:rFonts w:ascii="Arial" w:hAnsi="Arial" w:cs="Arial"/>
          <w:sz w:val="26"/>
          <w:szCs w:val="26"/>
        </w:rPr>
        <w:t xml:space="preserve">i </w:t>
      </w:r>
      <w:r w:rsidR="00611E1B" w:rsidRPr="00F24440">
        <w:rPr>
          <w:rFonts w:ascii="Arial" w:hAnsi="Arial" w:cs="Arial"/>
          <w:b/>
          <w:bCs/>
          <w:sz w:val="26"/>
          <w:szCs w:val="26"/>
        </w:rPr>
        <w:t>8 stabilimenti</w:t>
      </w:r>
      <w:r w:rsidR="00611E1B">
        <w:rPr>
          <w:rFonts w:ascii="Arial" w:hAnsi="Arial" w:cs="Arial"/>
          <w:sz w:val="26"/>
          <w:szCs w:val="26"/>
        </w:rPr>
        <w:t xml:space="preserve"> e migliaia di negozi in tutto il mond</w:t>
      </w:r>
      <w:r w:rsidR="00492783">
        <w:rPr>
          <w:rFonts w:ascii="Arial" w:hAnsi="Arial" w:cs="Arial"/>
          <w:sz w:val="26"/>
          <w:szCs w:val="26"/>
        </w:rPr>
        <w:t xml:space="preserve">o </w:t>
      </w:r>
      <w:r w:rsidR="00492783" w:rsidRPr="00F24440">
        <w:rPr>
          <w:rFonts w:ascii="Arial" w:hAnsi="Arial" w:cs="Arial"/>
          <w:sz w:val="26"/>
          <w:szCs w:val="26"/>
        </w:rPr>
        <w:t>rendendola così</w:t>
      </w:r>
      <w:r w:rsidR="00611E1B">
        <w:rPr>
          <w:rFonts w:ascii="Arial" w:hAnsi="Arial" w:cs="Arial"/>
          <w:sz w:val="26"/>
          <w:szCs w:val="26"/>
        </w:rPr>
        <w:t xml:space="preserve"> una realtà di fama mondiale. </w:t>
      </w:r>
    </w:p>
    <w:p w14:paraId="02F36C42" w14:textId="1BAAE66D" w:rsidR="004C6D93" w:rsidRDefault="004C6D93" w:rsidP="004C6D93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</w:p>
    <w:p w14:paraId="5AA29721" w14:textId="6C50DE8F" w:rsidR="00A02074" w:rsidRDefault="00611E1B" w:rsidP="004C6D93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complementi d’arredo </w:t>
      </w:r>
      <w:proofErr w:type="spellStart"/>
      <w:r>
        <w:rPr>
          <w:rFonts w:ascii="Arial" w:hAnsi="Arial" w:cs="Arial"/>
          <w:sz w:val="26"/>
          <w:szCs w:val="26"/>
        </w:rPr>
        <w:t>Sleemon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A02074">
        <w:rPr>
          <w:rFonts w:ascii="Arial" w:hAnsi="Arial" w:cs="Arial"/>
          <w:sz w:val="26"/>
          <w:szCs w:val="26"/>
        </w:rPr>
        <w:t xml:space="preserve">vogliono </w:t>
      </w:r>
      <w:r w:rsidR="00F24440">
        <w:rPr>
          <w:rFonts w:ascii="Arial" w:hAnsi="Arial" w:cs="Arial"/>
          <w:b/>
          <w:bCs/>
          <w:sz w:val="26"/>
          <w:szCs w:val="26"/>
        </w:rPr>
        <w:t>arricchire</w:t>
      </w:r>
      <w:r w:rsidR="00A02074" w:rsidRPr="00A02074">
        <w:rPr>
          <w:rFonts w:ascii="Arial" w:hAnsi="Arial" w:cs="Arial"/>
          <w:b/>
          <w:bCs/>
          <w:sz w:val="26"/>
          <w:szCs w:val="26"/>
        </w:rPr>
        <w:t xml:space="preserve"> lo stile di vita quotidiano</w:t>
      </w:r>
      <w:r w:rsidR="00A02074">
        <w:rPr>
          <w:rFonts w:ascii="Arial" w:hAnsi="Arial" w:cs="Arial"/>
          <w:sz w:val="26"/>
          <w:szCs w:val="26"/>
        </w:rPr>
        <w:t>, promuovendo un futu</w:t>
      </w:r>
      <w:r w:rsidR="00F24440">
        <w:rPr>
          <w:rFonts w:ascii="Arial" w:hAnsi="Arial" w:cs="Arial"/>
          <w:sz w:val="26"/>
          <w:szCs w:val="26"/>
        </w:rPr>
        <w:t xml:space="preserve">ro migliore. </w:t>
      </w:r>
      <w:r w:rsidR="00A02074">
        <w:rPr>
          <w:rFonts w:ascii="Arial" w:hAnsi="Arial" w:cs="Arial"/>
          <w:sz w:val="26"/>
          <w:szCs w:val="26"/>
        </w:rPr>
        <w:t xml:space="preserve">L’obiettivo principale </w:t>
      </w:r>
      <w:r w:rsidR="00A02074" w:rsidRPr="005E3439">
        <w:rPr>
          <w:rFonts w:ascii="Arial" w:hAnsi="Arial" w:cs="Arial"/>
          <w:sz w:val="26"/>
          <w:szCs w:val="26"/>
        </w:rPr>
        <w:t>dell’azienda</w:t>
      </w:r>
      <w:r w:rsidR="004C6D93" w:rsidRPr="005E3439">
        <w:rPr>
          <w:rFonts w:ascii="Arial" w:hAnsi="Arial" w:cs="Arial"/>
          <w:sz w:val="26"/>
          <w:szCs w:val="26"/>
        </w:rPr>
        <w:t xml:space="preserve"> è la produzione efficiente</w:t>
      </w:r>
      <w:r w:rsidR="005E3439">
        <w:rPr>
          <w:rFonts w:ascii="Arial" w:hAnsi="Arial" w:cs="Arial"/>
          <w:sz w:val="26"/>
          <w:szCs w:val="26"/>
        </w:rPr>
        <w:t xml:space="preserve">, </w:t>
      </w:r>
      <w:r w:rsidR="004C6D93" w:rsidRPr="005E3439">
        <w:rPr>
          <w:rFonts w:ascii="Arial" w:hAnsi="Arial" w:cs="Arial"/>
          <w:sz w:val="26"/>
          <w:szCs w:val="26"/>
        </w:rPr>
        <w:t xml:space="preserve">l'eccellenza </w:t>
      </w:r>
      <w:r w:rsidR="00A02074" w:rsidRPr="005E3439">
        <w:rPr>
          <w:rFonts w:ascii="Arial" w:hAnsi="Arial" w:cs="Arial"/>
          <w:sz w:val="26"/>
          <w:szCs w:val="26"/>
        </w:rPr>
        <w:t xml:space="preserve">e la qualità </w:t>
      </w:r>
      <w:r w:rsidR="004C6D93" w:rsidRPr="005E3439">
        <w:rPr>
          <w:rFonts w:ascii="Arial" w:hAnsi="Arial" w:cs="Arial"/>
          <w:sz w:val="26"/>
          <w:szCs w:val="26"/>
        </w:rPr>
        <w:t xml:space="preserve">senza compromessi per ogni </w:t>
      </w:r>
      <w:r w:rsidR="00A02074" w:rsidRPr="005E3439">
        <w:rPr>
          <w:rFonts w:ascii="Arial" w:hAnsi="Arial" w:cs="Arial"/>
          <w:sz w:val="26"/>
          <w:szCs w:val="26"/>
        </w:rPr>
        <w:t>prodotto</w:t>
      </w:r>
      <w:r w:rsidR="005E3439">
        <w:rPr>
          <w:rFonts w:ascii="Arial" w:hAnsi="Arial" w:cs="Arial"/>
          <w:sz w:val="26"/>
          <w:szCs w:val="26"/>
        </w:rPr>
        <w:t>. Focus</w:t>
      </w:r>
      <w:r w:rsidR="00492783" w:rsidRPr="00F24440">
        <w:rPr>
          <w:rFonts w:ascii="Arial" w:hAnsi="Arial" w:cs="Arial"/>
          <w:sz w:val="26"/>
          <w:szCs w:val="26"/>
        </w:rPr>
        <w:t>:</w:t>
      </w:r>
      <w:r w:rsidR="00F2444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50E4B" w:rsidRPr="005E3439">
        <w:rPr>
          <w:rFonts w:ascii="Arial" w:hAnsi="Arial" w:cs="Arial"/>
          <w:b/>
          <w:bCs/>
          <w:sz w:val="26"/>
          <w:szCs w:val="26"/>
        </w:rPr>
        <w:t>l’experience</w:t>
      </w:r>
      <w:proofErr w:type="spellEnd"/>
      <w:r w:rsidR="00950E4B" w:rsidRPr="005E3439">
        <w:rPr>
          <w:rFonts w:ascii="Arial" w:hAnsi="Arial" w:cs="Arial"/>
          <w:b/>
          <w:bCs/>
          <w:sz w:val="26"/>
          <w:szCs w:val="26"/>
        </w:rPr>
        <w:t xml:space="preserve"> del cliente</w:t>
      </w:r>
      <w:r w:rsidR="00950E4B" w:rsidRPr="005E3439">
        <w:rPr>
          <w:rFonts w:ascii="Arial" w:hAnsi="Arial" w:cs="Arial"/>
          <w:sz w:val="26"/>
          <w:szCs w:val="26"/>
        </w:rPr>
        <w:t xml:space="preserve">, </w:t>
      </w:r>
      <w:r w:rsidR="005E3439">
        <w:rPr>
          <w:rFonts w:ascii="Arial" w:hAnsi="Arial" w:cs="Arial"/>
          <w:sz w:val="26"/>
          <w:szCs w:val="26"/>
        </w:rPr>
        <w:t xml:space="preserve">memorabile ed esclusiva. </w:t>
      </w:r>
      <w:r w:rsidR="00950E4B">
        <w:rPr>
          <w:rFonts w:ascii="Arial" w:hAnsi="Arial" w:cs="Arial"/>
          <w:sz w:val="26"/>
          <w:szCs w:val="26"/>
        </w:rPr>
        <w:t xml:space="preserve"> </w:t>
      </w:r>
    </w:p>
    <w:p w14:paraId="21EF1EA6" w14:textId="77777777" w:rsidR="00A02074" w:rsidRDefault="00A02074" w:rsidP="004C6D93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</w:p>
    <w:p w14:paraId="32B247E0" w14:textId="11E90215" w:rsidR="004C6D93" w:rsidRDefault="00A02074" w:rsidP="004C6D93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Sleemon</w:t>
      </w:r>
      <w:proofErr w:type="spellEnd"/>
      <w:r>
        <w:rPr>
          <w:rFonts w:ascii="Arial" w:hAnsi="Arial" w:cs="Arial"/>
          <w:sz w:val="26"/>
          <w:szCs w:val="26"/>
        </w:rPr>
        <w:t xml:space="preserve"> ha </w:t>
      </w:r>
      <w:r w:rsidR="004C6D93" w:rsidRPr="004C6D93">
        <w:rPr>
          <w:rFonts w:ascii="Arial" w:hAnsi="Arial" w:cs="Arial"/>
          <w:sz w:val="26"/>
          <w:szCs w:val="26"/>
        </w:rPr>
        <w:t xml:space="preserve">una </w:t>
      </w:r>
      <w:r w:rsidR="004C6D93" w:rsidRPr="00DE1ECA">
        <w:rPr>
          <w:rFonts w:ascii="Arial" w:hAnsi="Arial" w:cs="Arial"/>
          <w:b/>
          <w:bCs/>
          <w:sz w:val="26"/>
          <w:szCs w:val="26"/>
        </w:rPr>
        <w:t>capacità annua di 6,5 milioni di unità</w:t>
      </w:r>
      <w:r w:rsidR="004C6D93" w:rsidRPr="004C6D93">
        <w:rPr>
          <w:rFonts w:ascii="Arial" w:hAnsi="Arial" w:cs="Arial"/>
          <w:sz w:val="26"/>
          <w:szCs w:val="26"/>
        </w:rPr>
        <w:t xml:space="preserve"> e un controllo completo su ogni fase della catena di fornitura</w:t>
      </w:r>
      <w:r w:rsidR="00F24440">
        <w:rPr>
          <w:rFonts w:ascii="Arial" w:hAnsi="Arial" w:cs="Arial"/>
          <w:sz w:val="26"/>
          <w:szCs w:val="26"/>
        </w:rPr>
        <w:t xml:space="preserve">, </w:t>
      </w:r>
      <w:r w:rsidR="00492783" w:rsidRPr="00F24440">
        <w:rPr>
          <w:rFonts w:ascii="Arial" w:hAnsi="Arial" w:cs="Arial"/>
          <w:sz w:val="26"/>
          <w:szCs w:val="26"/>
        </w:rPr>
        <w:t>permette</w:t>
      </w:r>
      <w:r w:rsidR="00F24440">
        <w:rPr>
          <w:rFonts w:ascii="Arial" w:hAnsi="Arial" w:cs="Arial"/>
          <w:sz w:val="26"/>
          <w:szCs w:val="26"/>
        </w:rPr>
        <w:t>ndo così</w:t>
      </w:r>
      <w:r w:rsidR="00492783" w:rsidRPr="00F24440">
        <w:rPr>
          <w:rFonts w:ascii="Arial" w:hAnsi="Arial" w:cs="Arial"/>
          <w:sz w:val="26"/>
          <w:szCs w:val="26"/>
        </w:rPr>
        <w:t xml:space="preserve"> di offrire</w:t>
      </w:r>
      <w:r w:rsidR="004C6D93" w:rsidRPr="004C6D93">
        <w:rPr>
          <w:rFonts w:ascii="Arial" w:hAnsi="Arial" w:cs="Arial"/>
          <w:sz w:val="26"/>
          <w:szCs w:val="26"/>
        </w:rPr>
        <w:t xml:space="preserve"> prodotti di qualità superiore testati in laboratorio </w:t>
      </w:r>
      <w:r w:rsidR="00F24440">
        <w:rPr>
          <w:rFonts w:ascii="Arial" w:hAnsi="Arial" w:cs="Arial"/>
          <w:sz w:val="26"/>
          <w:szCs w:val="26"/>
        </w:rPr>
        <w:t xml:space="preserve">sempre </w:t>
      </w:r>
      <w:r w:rsidR="004C6D93" w:rsidRPr="004C6D93">
        <w:rPr>
          <w:rFonts w:ascii="Arial" w:hAnsi="Arial" w:cs="Arial"/>
          <w:sz w:val="26"/>
          <w:szCs w:val="26"/>
        </w:rPr>
        <w:t xml:space="preserve">a prezzi competitivi. I </w:t>
      </w:r>
      <w:r w:rsidR="00DE1ECA">
        <w:rPr>
          <w:rFonts w:ascii="Arial" w:hAnsi="Arial" w:cs="Arial"/>
          <w:sz w:val="26"/>
          <w:szCs w:val="26"/>
        </w:rPr>
        <w:t xml:space="preserve">complementi d’arredo </w:t>
      </w:r>
      <w:proofErr w:type="spellStart"/>
      <w:r w:rsidR="00DE1ECA">
        <w:rPr>
          <w:rFonts w:ascii="Arial" w:hAnsi="Arial" w:cs="Arial"/>
          <w:sz w:val="26"/>
          <w:szCs w:val="26"/>
        </w:rPr>
        <w:t>Sleemon</w:t>
      </w:r>
      <w:proofErr w:type="spellEnd"/>
      <w:r w:rsidR="004C6D93" w:rsidRPr="004C6D93">
        <w:rPr>
          <w:rFonts w:ascii="Arial" w:hAnsi="Arial" w:cs="Arial"/>
          <w:sz w:val="26"/>
          <w:szCs w:val="26"/>
        </w:rPr>
        <w:t xml:space="preserve"> sono venduti in oltre 70 Paesi e regioni e garantiscono </w:t>
      </w:r>
      <w:r w:rsidR="00DE1ECA">
        <w:rPr>
          <w:rFonts w:ascii="Arial" w:hAnsi="Arial" w:cs="Arial"/>
          <w:sz w:val="26"/>
          <w:szCs w:val="26"/>
        </w:rPr>
        <w:t xml:space="preserve">uno stile di vita migliore a </w:t>
      </w:r>
      <w:r w:rsidR="004C6D93" w:rsidRPr="004C6D93">
        <w:rPr>
          <w:rFonts w:ascii="Arial" w:hAnsi="Arial" w:cs="Arial"/>
          <w:sz w:val="26"/>
          <w:szCs w:val="26"/>
        </w:rPr>
        <w:t xml:space="preserve">60 milioni di famiglie. Tra i clienti </w:t>
      </w:r>
      <w:r w:rsidR="00DE1ECA">
        <w:rPr>
          <w:rFonts w:ascii="Arial" w:hAnsi="Arial" w:cs="Arial"/>
          <w:sz w:val="26"/>
          <w:szCs w:val="26"/>
        </w:rPr>
        <w:t xml:space="preserve">dell’azienda </w:t>
      </w:r>
      <w:r w:rsidR="004C6D93" w:rsidRPr="004C6D93">
        <w:rPr>
          <w:rFonts w:ascii="Arial" w:hAnsi="Arial" w:cs="Arial"/>
          <w:sz w:val="26"/>
          <w:szCs w:val="26"/>
        </w:rPr>
        <w:t xml:space="preserve">in Cina figurano </w:t>
      </w:r>
      <w:r w:rsidR="004C6D93" w:rsidRPr="00DE1ECA">
        <w:rPr>
          <w:rFonts w:ascii="Arial" w:hAnsi="Arial" w:cs="Arial"/>
          <w:b/>
          <w:bCs/>
          <w:sz w:val="26"/>
          <w:szCs w:val="26"/>
        </w:rPr>
        <w:t>JW Marriott Hotels &amp; Resorts</w:t>
      </w:r>
      <w:r w:rsidR="004C6D93" w:rsidRPr="004C6D93">
        <w:rPr>
          <w:rFonts w:ascii="Arial" w:hAnsi="Arial" w:cs="Arial"/>
          <w:sz w:val="26"/>
          <w:szCs w:val="26"/>
        </w:rPr>
        <w:t xml:space="preserve"> e a livello globale </w:t>
      </w:r>
      <w:r w:rsidR="004C6D93" w:rsidRPr="00DE1ECA">
        <w:rPr>
          <w:rFonts w:ascii="Arial" w:hAnsi="Arial" w:cs="Arial"/>
          <w:b/>
          <w:bCs/>
          <w:sz w:val="26"/>
          <w:szCs w:val="26"/>
        </w:rPr>
        <w:t>Hilton Hotels</w:t>
      </w:r>
      <w:r w:rsidR="004C6D93" w:rsidRPr="004C6D93">
        <w:rPr>
          <w:rFonts w:ascii="Arial" w:hAnsi="Arial" w:cs="Arial"/>
          <w:sz w:val="26"/>
          <w:szCs w:val="26"/>
        </w:rPr>
        <w:t xml:space="preserve"> e </w:t>
      </w:r>
      <w:r w:rsidR="004C6D93" w:rsidRPr="00DE1ECA">
        <w:rPr>
          <w:rFonts w:ascii="Arial" w:hAnsi="Arial" w:cs="Arial"/>
          <w:b/>
          <w:bCs/>
          <w:sz w:val="26"/>
          <w:szCs w:val="26"/>
        </w:rPr>
        <w:t>Sheraton</w:t>
      </w:r>
      <w:r w:rsidR="004C6D93" w:rsidRPr="004C6D93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4C6D93" w:rsidRPr="004C6D93">
        <w:rPr>
          <w:rFonts w:ascii="Arial" w:hAnsi="Arial" w:cs="Arial"/>
          <w:sz w:val="26"/>
          <w:szCs w:val="26"/>
        </w:rPr>
        <w:t>Sleemon</w:t>
      </w:r>
      <w:proofErr w:type="spellEnd"/>
      <w:r w:rsidR="004C6D93" w:rsidRPr="004C6D93">
        <w:rPr>
          <w:rFonts w:ascii="Arial" w:hAnsi="Arial" w:cs="Arial"/>
          <w:sz w:val="26"/>
          <w:szCs w:val="26"/>
        </w:rPr>
        <w:t xml:space="preserve"> è cresciuta fino a diventare uno dei </w:t>
      </w:r>
      <w:r w:rsidR="004C6D93" w:rsidRPr="00DE1ECA">
        <w:rPr>
          <w:rFonts w:ascii="Arial" w:hAnsi="Arial" w:cs="Arial"/>
          <w:i/>
          <w:iCs/>
          <w:sz w:val="26"/>
          <w:szCs w:val="26"/>
        </w:rPr>
        <w:t>produttori leader</w:t>
      </w:r>
      <w:r w:rsidR="00DE1ECA">
        <w:rPr>
          <w:rFonts w:ascii="Arial" w:hAnsi="Arial" w:cs="Arial"/>
          <w:sz w:val="26"/>
          <w:szCs w:val="26"/>
        </w:rPr>
        <w:t xml:space="preserve"> di complementi d’arredo.</w:t>
      </w:r>
    </w:p>
    <w:p w14:paraId="1C098816" w14:textId="7297633A" w:rsidR="00DE1ECA" w:rsidRDefault="00DE1ECA" w:rsidP="004C6D93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</w:p>
    <w:p w14:paraId="34C69D7C" w14:textId="77777777" w:rsidR="00FC7C91" w:rsidRDefault="00FC7C91" w:rsidP="004C6D93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</w:p>
    <w:p w14:paraId="325C44FD" w14:textId="46F3E21B" w:rsidR="00DE1ECA" w:rsidRDefault="00DE1ECA" w:rsidP="00DE1ECA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colosso cinese in occasione della </w:t>
      </w:r>
      <w:r w:rsidRPr="001E1692">
        <w:rPr>
          <w:rFonts w:ascii="Arial" w:hAnsi="Arial" w:cs="Arial"/>
          <w:b/>
          <w:bCs/>
          <w:sz w:val="26"/>
          <w:szCs w:val="26"/>
        </w:rPr>
        <w:t>Milano Design Week</w:t>
      </w:r>
      <w:r>
        <w:rPr>
          <w:rFonts w:ascii="Arial" w:hAnsi="Arial" w:cs="Arial"/>
          <w:sz w:val="26"/>
          <w:szCs w:val="26"/>
        </w:rPr>
        <w:t xml:space="preserve"> </w:t>
      </w:r>
      <w:r w:rsidR="002C596F">
        <w:rPr>
          <w:rFonts w:ascii="Arial" w:hAnsi="Arial" w:cs="Arial"/>
          <w:sz w:val="26"/>
          <w:szCs w:val="26"/>
        </w:rPr>
        <w:t>ha organizzato un</w:t>
      </w:r>
      <w:r>
        <w:rPr>
          <w:rFonts w:ascii="Arial" w:hAnsi="Arial" w:cs="Arial"/>
          <w:sz w:val="26"/>
          <w:szCs w:val="26"/>
        </w:rPr>
        <w:t xml:space="preserve"> evento nel cuore della città milanese, </w:t>
      </w:r>
      <w:r w:rsidRPr="002F63B7">
        <w:rPr>
          <w:rFonts w:ascii="Arial" w:hAnsi="Arial" w:cs="Arial"/>
          <w:sz w:val="26"/>
          <w:szCs w:val="26"/>
        </w:rPr>
        <w:t>SLEEMON NIGHT</w:t>
      </w:r>
      <w:r w:rsidR="008B03DA">
        <w:rPr>
          <w:rFonts w:ascii="Arial" w:hAnsi="Arial" w:cs="Arial"/>
          <w:sz w:val="26"/>
          <w:szCs w:val="26"/>
        </w:rPr>
        <w:t xml:space="preserve"> </w:t>
      </w:r>
      <w:r w:rsidRPr="002F63B7">
        <w:rPr>
          <w:rFonts w:ascii="Arial" w:hAnsi="Arial" w:cs="Arial"/>
          <w:sz w:val="26"/>
          <w:szCs w:val="26"/>
        </w:rPr>
        <w:t>all’insegna del claim ‘</w:t>
      </w:r>
      <w:r w:rsidRPr="001E1692">
        <w:rPr>
          <w:rFonts w:ascii="Arial" w:hAnsi="Arial" w:cs="Arial"/>
          <w:b/>
          <w:bCs/>
          <w:i/>
          <w:iCs/>
          <w:sz w:val="26"/>
          <w:szCs w:val="26"/>
        </w:rPr>
        <w:t>La felicità unisce Oriente e Occidente</w:t>
      </w:r>
      <w:r w:rsidRPr="002F63B7">
        <w:rPr>
          <w:rFonts w:ascii="Arial" w:hAnsi="Arial" w:cs="Arial"/>
          <w:i/>
          <w:iCs/>
          <w:sz w:val="26"/>
          <w:szCs w:val="26"/>
        </w:rPr>
        <w:t>’</w:t>
      </w:r>
      <w:r w:rsidRPr="002F63B7">
        <w:rPr>
          <w:rFonts w:ascii="Arial" w:hAnsi="Arial" w:cs="Arial"/>
          <w:sz w:val="26"/>
          <w:szCs w:val="26"/>
        </w:rPr>
        <w:t>.</w:t>
      </w:r>
    </w:p>
    <w:p w14:paraId="03D65508" w14:textId="5088D5EB" w:rsidR="00033FD3" w:rsidRDefault="00033FD3" w:rsidP="00DE1ECA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</w:p>
    <w:p w14:paraId="19C85B04" w14:textId="2EEAE36A" w:rsidR="00445B60" w:rsidRDefault="00A55371" w:rsidP="00962AB6">
      <w:pPr>
        <w:pStyle w:val="NormaleWeb"/>
        <w:snapToGrid w:val="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F63B7">
        <w:rPr>
          <w:rFonts w:ascii="Arial" w:hAnsi="Arial" w:cs="Arial"/>
          <w:color w:val="000000"/>
          <w:sz w:val="26"/>
          <w:szCs w:val="26"/>
        </w:rPr>
        <w:t xml:space="preserve">Il </w:t>
      </w:r>
      <w:r w:rsidRPr="001E1692">
        <w:rPr>
          <w:rFonts w:ascii="Arial" w:hAnsi="Arial" w:cs="Arial"/>
          <w:b/>
          <w:bCs/>
          <w:color w:val="000000"/>
          <w:sz w:val="26"/>
          <w:szCs w:val="26"/>
        </w:rPr>
        <w:t>concetto di Felicità</w:t>
      </w:r>
      <w:r w:rsidR="002C596F">
        <w:rPr>
          <w:rFonts w:ascii="Arial" w:hAnsi="Arial" w:cs="Arial"/>
          <w:color w:val="000000"/>
          <w:sz w:val="26"/>
          <w:szCs w:val="26"/>
        </w:rPr>
        <w:t xml:space="preserve"> </w:t>
      </w:r>
      <w:r w:rsidRPr="002F63B7">
        <w:rPr>
          <w:rFonts w:ascii="Arial" w:hAnsi="Arial" w:cs="Arial"/>
          <w:color w:val="000000"/>
          <w:sz w:val="26"/>
          <w:szCs w:val="26"/>
        </w:rPr>
        <w:t>richiama il primo ideogramma del nome dell’azienda</w:t>
      </w:r>
      <w:r w:rsidR="00667510">
        <w:rPr>
          <w:rFonts w:ascii="Arial" w:hAnsi="Arial" w:cs="Arial"/>
          <w:color w:val="000000"/>
          <w:sz w:val="26"/>
          <w:szCs w:val="26"/>
        </w:rPr>
        <w:t xml:space="preserve"> </w:t>
      </w:r>
      <w:r w:rsidR="00667510" w:rsidRPr="00F24440">
        <w:rPr>
          <w:rFonts w:ascii="Arial" w:hAnsi="Arial" w:cs="Arial"/>
          <w:color w:val="000000"/>
          <w:sz w:val="26"/>
          <w:szCs w:val="26"/>
        </w:rPr>
        <w:t>in cinese</w:t>
      </w:r>
      <w:r w:rsidRPr="002F63B7">
        <w:rPr>
          <w:rFonts w:ascii="Arial" w:hAnsi="Arial" w:cs="Arial"/>
          <w:color w:val="000000"/>
          <w:sz w:val="26"/>
          <w:szCs w:val="26"/>
        </w:rPr>
        <w:t xml:space="preserve"> (</w:t>
      </w:r>
      <w:r w:rsidR="00D669E6" w:rsidRPr="00486148">
        <w:rPr>
          <w:rFonts w:ascii="MS Gothic" w:eastAsia="MS Gothic" w:hAnsi="MS Gothic" w:cs="MS Gothic" w:hint="eastAsia"/>
          <w:sz w:val="26"/>
          <w:szCs w:val="26"/>
        </w:rPr>
        <w:t>喜</w:t>
      </w:r>
      <w:r w:rsidRPr="00F24440">
        <w:rPr>
          <w:rFonts w:ascii="Arial" w:hAnsi="Arial" w:cs="Arial"/>
          <w:color w:val="000000"/>
          <w:sz w:val="26"/>
          <w:szCs w:val="26"/>
        </w:rPr>
        <w:t>)</w:t>
      </w:r>
      <w:r w:rsidRPr="002F63B7">
        <w:rPr>
          <w:rFonts w:ascii="Arial" w:hAnsi="Arial" w:cs="Arial"/>
          <w:color w:val="000000"/>
          <w:sz w:val="26"/>
          <w:szCs w:val="26"/>
        </w:rPr>
        <w:t xml:space="preserve">, vuole essere il punto di partenza </w:t>
      </w:r>
      <w:r w:rsidR="00283733" w:rsidRPr="002F63B7">
        <w:rPr>
          <w:rFonts w:ascii="Arial" w:hAnsi="Arial" w:cs="Arial"/>
          <w:color w:val="000000"/>
          <w:sz w:val="26"/>
          <w:szCs w:val="26"/>
        </w:rPr>
        <w:t>di un percorso che</w:t>
      </w:r>
      <w:r w:rsidRPr="002F63B7">
        <w:rPr>
          <w:rFonts w:ascii="Arial" w:hAnsi="Arial" w:cs="Arial"/>
          <w:color w:val="000000"/>
          <w:sz w:val="26"/>
          <w:szCs w:val="26"/>
        </w:rPr>
        <w:t xml:space="preserve"> uni</w:t>
      </w:r>
      <w:r w:rsidR="00283733" w:rsidRPr="002F63B7">
        <w:rPr>
          <w:rFonts w:ascii="Arial" w:hAnsi="Arial" w:cs="Arial"/>
          <w:color w:val="000000"/>
          <w:sz w:val="26"/>
          <w:szCs w:val="26"/>
        </w:rPr>
        <w:t>sc</w:t>
      </w:r>
      <w:r w:rsidRPr="002F63B7">
        <w:rPr>
          <w:rFonts w:ascii="Arial" w:hAnsi="Arial" w:cs="Arial"/>
          <w:color w:val="000000"/>
          <w:sz w:val="26"/>
          <w:szCs w:val="26"/>
        </w:rPr>
        <w:t>e di nuovo l’Oriente e l’Occidente dopo la pandemia, grazie alla produzione di arredi e complementi di qualità, sostenibili, tecnologici e con un'impronta internazionale</w:t>
      </w:r>
      <w:r w:rsidR="00F24440">
        <w:rPr>
          <w:rFonts w:ascii="Arial" w:hAnsi="Arial" w:cs="Arial"/>
          <w:color w:val="000000"/>
          <w:sz w:val="26"/>
          <w:szCs w:val="26"/>
        </w:rPr>
        <w:t xml:space="preserve">. </w:t>
      </w:r>
    </w:p>
    <w:p w14:paraId="04232CAF" w14:textId="77777777" w:rsidR="002C596F" w:rsidRDefault="002C596F" w:rsidP="00962AB6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</w:p>
    <w:p w14:paraId="529D28D7" w14:textId="57274D2B" w:rsidR="00A55371" w:rsidRPr="00445B60" w:rsidRDefault="00A55371" w:rsidP="00962AB6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  <w:r w:rsidRPr="002F63B7">
        <w:rPr>
          <w:rFonts w:ascii="Arial" w:hAnsi="Arial" w:cs="Arial"/>
          <w:color w:val="000000"/>
          <w:sz w:val="26"/>
          <w:szCs w:val="26"/>
        </w:rPr>
        <w:t xml:space="preserve">L'intento dell'evento è quello di far conoscere più a fondo alle aziende, ai media e ai designer internazionali la </w:t>
      </w:r>
      <w:r w:rsidRPr="00033FD3">
        <w:rPr>
          <w:rFonts w:ascii="Arial" w:hAnsi="Arial" w:cs="Arial"/>
          <w:b/>
          <w:bCs/>
          <w:color w:val="000000"/>
          <w:sz w:val="26"/>
          <w:szCs w:val="26"/>
        </w:rPr>
        <w:t xml:space="preserve">vision e la storia del marchio </w:t>
      </w:r>
      <w:proofErr w:type="spellStart"/>
      <w:r w:rsidRPr="00033FD3">
        <w:rPr>
          <w:rFonts w:ascii="Arial" w:hAnsi="Arial" w:cs="Arial"/>
          <w:b/>
          <w:bCs/>
          <w:color w:val="000000"/>
          <w:sz w:val="26"/>
          <w:szCs w:val="26"/>
        </w:rPr>
        <w:t>Sleemon</w:t>
      </w:r>
      <w:proofErr w:type="spellEnd"/>
      <w:r w:rsidRPr="002F63B7">
        <w:rPr>
          <w:rFonts w:ascii="Arial" w:hAnsi="Arial" w:cs="Arial"/>
          <w:color w:val="000000"/>
          <w:sz w:val="26"/>
          <w:szCs w:val="26"/>
        </w:rPr>
        <w:t xml:space="preserve"> e allo stesso tempo di trasmettere i valori internazionali d</w:t>
      </w:r>
      <w:r w:rsidR="00353DA5" w:rsidRPr="002F63B7">
        <w:rPr>
          <w:rFonts w:ascii="Arial" w:hAnsi="Arial" w:cs="Arial"/>
          <w:color w:val="000000"/>
          <w:sz w:val="26"/>
          <w:szCs w:val="26"/>
        </w:rPr>
        <w:t xml:space="preserve">i questa </w:t>
      </w:r>
      <w:r w:rsidRPr="002F63B7">
        <w:rPr>
          <w:rFonts w:ascii="Arial" w:hAnsi="Arial" w:cs="Arial"/>
          <w:color w:val="000000"/>
          <w:sz w:val="26"/>
          <w:szCs w:val="26"/>
        </w:rPr>
        <w:t>azienda</w:t>
      </w:r>
      <w:r w:rsidR="00353DA5" w:rsidRPr="002F63B7">
        <w:rPr>
          <w:rFonts w:ascii="Arial" w:hAnsi="Arial" w:cs="Arial"/>
          <w:color w:val="000000"/>
          <w:sz w:val="26"/>
          <w:szCs w:val="26"/>
        </w:rPr>
        <w:t>,</w:t>
      </w:r>
      <w:r w:rsidRPr="002F63B7">
        <w:rPr>
          <w:rFonts w:ascii="Arial" w:hAnsi="Arial" w:cs="Arial"/>
          <w:color w:val="000000"/>
          <w:sz w:val="26"/>
          <w:szCs w:val="26"/>
        </w:rPr>
        <w:t xml:space="preserve"> </w:t>
      </w:r>
      <w:r w:rsidR="005F3C0D" w:rsidRPr="002F63B7">
        <w:rPr>
          <w:rFonts w:ascii="Arial" w:hAnsi="Arial" w:cs="Arial"/>
          <w:color w:val="000000"/>
          <w:sz w:val="26"/>
          <w:szCs w:val="26"/>
        </w:rPr>
        <w:t xml:space="preserve">che possono </w:t>
      </w:r>
      <w:r w:rsidR="00C16A2E" w:rsidRPr="002F63B7">
        <w:rPr>
          <w:rFonts w:ascii="Arial" w:hAnsi="Arial" w:cs="Arial"/>
          <w:color w:val="000000"/>
          <w:sz w:val="26"/>
          <w:szCs w:val="26"/>
        </w:rPr>
        <w:t>favorire</w:t>
      </w:r>
      <w:r w:rsidR="00353DA5" w:rsidRPr="002F63B7">
        <w:rPr>
          <w:rFonts w:ascii="Arial" w:hAnsi="Arial" w:cs="Arial"/>
          <w:color w:val="000000"/>
          <w:sz w:val="26"/>
          <w:szCs w:val="26"/>
        </w:rPr>
        <w:t xml:space="preserve"> la </w:t>
      </w:r>
      <w:r w:rsidR="005F3C0D" w:rsidRPr="002F63B7">
        <w:rPr>
          <w:rFonts w:ascii="Arial" w:hAnsi="Arial" w:cs="Arial"/>
          <w:color w:val="000000"/>
          <w:sz w:val="26"/>
          <w:szCs w:val="26"/>
        </w:rPr>
        <w:t>nascita di</w:t>
      </w:r>
      <w:r w:rsidRPr="002F63B7">
        <w:rPr>
          <w:rFonts w:ascii="Arial" w:hAnsi="Arial" w:cs="Arial"/>
          <w:color w:val="000000"/>
          <w:sz w:val="26"/>
          <w:szCs w:val="26"/>
        </w:rPr>
        <w:t xml:space="preserve"> una cooperazione tra l'Oriente e l'Occidente basata sulla felicità che trasmette l'utilizzo dei prodotti </w:t>
      </w:r>
      <w:proofErr w:type="spellStart"/>
      <w:r w:rsidRPr="002F63B7">
        <w:rPr>
          <w:rFonts w:ascii="Arial" w:hAnsi="Arial" w:cs="Arial"/>
          <w:color w:val="000000"/>
          <w:sz w:val="26"/>
          <w:szCs w:val="26"/>
        </w:rPr>
        <w:t>Sleemon</w:t>
      </w:r>
      <w:proofErr w:type="spellEnd"/>
      <w:r w:rsidRPr="002F63B7">
        <w:rPr>
          <w:rFonts w:ascii="Arial" w:hAnsi="Arial" w:cs="Arial"/>
          <w:color w:val="000000"/>
          <w:sz w:val="26"/>
          <w:szCs w:val="26"/>
        </w:rPr>
        <w:t xml:space="preserve"> all'interno di ogni casa.</w:t>
      </w:r>
    </w:p>
    <w:p w14:paraId="580E7C90" w14:textId="17EAA62C" w:rsidR="00E40CE2" w:rsidRDefault="00E40CE2" w:rsidP="00962AB6">
      <w:pPr>
        <w:pStyle w:val="NormaleWeb"/>
        <w:snapToGrid w:val="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</w:p>
    <w:p w14:paraId="19918C88" w14:textId="38537820" w:rsidR="00A620AB" w:rsidRDefault="002C596F" w:rsidP="00C16A2E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Hanno p</w:t>
      </w:r>
      <w:r w:rsidR="009A2764" w:rsidRPr="001E1692">
        <w:rPr>
          <w:rFonts w:ascii="Arial" w:hAnsi="Arial" w:cs="Arial"/>
          <w:b/>
          <w:bCs/>
          <w:color w:val="000000"/>
          <w:sz w:val="26"/>
          <w:szCs w:val="26"/>
        </w:rPr>
        <w:t>artecipa</w:t>
      </w:r>
      <w:r>
        <w:rPr>
          <w:rFonts w:ascii="Arial" w:hAnsi="Arial" w:cs="Arial"/>
          <w:b/>
          <w:bCs/>
          <w:color w:val="000000"/>
          <w:sz w:val="26"/>
          <w:szCs w:val="26"/>
        </w:rPr>
        <w:t>to</w:t>
      </w:r>
      <w:r w:rsidR="009A2764" w:rsidRPr="001E1692">
        <w:rPr>
          <w:rFonts w:ascii="Arial" w:hAnsi="Arial" w:cs="Arial"/>
          <w:b/>
          <w:bCs/>
          <w:color w:val="000000"/>
          <w:sz w:val="26"/>
          <w:szCs w:val="26"/>
        </w:rPr>
        <w:t xml:space="preserve"> al talk</w:t>
      </w:r>
      <w:r w:rsidR="00D669E6" w:rsidRPr="00D669E6">
        <w:rPr>
          <w:rFonts w:ascii="Arial" w:hAnsi="Arial" w:cs="Arial"/>
          <w:sz w:val="26"/>
          <w:szCs w:val="26"/>
        </w:rPr>
        <w:t xml:space="preserve"> David Su, </w:t>
      </w:r>
      <w:proofErr w:type="spellStart"/>
      <w:r w:rsidR="00D669E6" w:rsidRPr="00D669E6">
        <w:rPr>
          <w:rFonts w:ascii="Arial" w:hAnsi="Arial" w:cs="Arial"/>
          <w:sz w:val="26"/>
          <w:szCs w:val="26"/>
        </w:rPr>
        <w:t>Sleemon</w:t>
      </w:r>
      <w:proofErr w:type="spellEnd"/>
      <w:r w:rsidR="00D669E6" w:rsidRPr="00D669E6">
        <w:rPr>
          <w:rFonts w:ascii="Arial" w:hAnsi="Arial" w:cs="Arial"/>
          <w:sz w:val="26"/>
          <w:szCs w:val="26"/>
        </w:rPr>
        <w:t xml:space="preserve"> CBO and General Manager </w:t>
      </w:r>
      <w:proofErr w:type="spellStart"/>
      <w:r w:rsidR="00D669E6" w:rsidRPr="00D669E6">
        <w:rPr>
          <w:rFonts w:ascii="Arial" w:hAnsi="Arial" w:cs="Arial"/>
          <w:sz w:val="26"/>
          <w:szCs w:val="26"/>
        </w:rPr>
        <w:t>Sleemon</w:t>
      </w:r>
      <w:proofErr w:type="spellEnd"/>
      <w:r w:rsidR="00D669E6" w:rsidRPr="00D669E6">
        <w:rPr>
          <w:rFonts w:ascii="Arial" w:hAnsi="Arial" w:cs="Arial"/>
          <w:sz w:val="26"/>
          <w:szCs w:val="26"/>
        </w:rPr>
        <w:t xml:space="preserve"> International Design Centre</w:t>
      </w:r>
      <w:r w:rsidR="009A2764" w:rsidRPr="002F63B7">
        <w:rPr>
          <w:rFonts w:ascii="Arial" w:eastAsia="MS Mincho" w:hAnsi="Arial" w:cs="Arial"/>
          <w:sz w:val="26"/>
          <w:szCs w:val="26"/>
        </w:rPr>
        <w:t xml:space="preserve">, </w:t>
      </w:r>
      <w:proofErr w:type="spellStart"/>
      <w:r w:rsidR="009A2764" w:rsidRPr="002F63B7">
        <w:rPr>
          <w:rFonts w:ascii="Arial" w:hAnsi="Arial" w:cs="Arial"/>
          <w:sz w:val="26"/>
          <w:szCs w:val="26"/>
        </w:rPr>
        <w:t>Shu</w:t>
      </w:r>
      <w:proofErr w:type="spellEnd"/>
      <w:r w:rsidR="009A2764" w:rsidRPr="002F63B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A2764" w:rsidRPr="002F63B7">
        <w:rPr>
          <w:rFonts w:ascii="Arial" w:hAnsi="Arial" w:cs="Arial"/>
          <w:sz w:val="26"/>
          <w:szCs w:val="26"/>
        </w:rPr>
        <w:t>Luomei</w:t>
      </w:r>
      <w:proofErr w:type="spellEnd"/>
      <w:r w:rsidR="009A2764" w:rsidRPr="002F63B7">
        <w:rPr>
          <w:rFonts w:ascii="Arial" w:hAnsi="Arial" w:cs="Arial"/>
          <w:sz w:val="26"/>
          <w:szCs w:val="26"/>
        </w:rPr>
        <w:t>, Consigliere Commerciale, Consolato Cinese, Simone Micheli, designer, Fabio Rotella</w:t>
      </w:r>
      <w:r w:rsidR="009A2764" w:rsidRPr="002F63B7">
        <w:rPr>
          <w:rFonts w:ascii="Arial" w:eastAsia="MS Mincho" w:hAnsi="Arial" w:cs="Arial"/>
          <w:sz w:val="26"/>
          <w:szCs w:val="26"/>
        </w:rPr>
        <w:t>,</w:t>
      </w:r>
      <w:r w:rsidR="00E40CE2" w:rsidRPr="002F63B7">
        <w:rPr>
          <w:rFonts w:ascii="Arial" w:eastAsia="MS Mincho" w:hAnsi="Arial" w:cs="Arial"/>
          <w:sz w:val="26"/>
          <w:szCs w:val="26"/>
        </w:rPr>
        <w:t xml:space="preserve"> </w:t>
      </w:r>
      <w:r w:rsidR="009A2764" w:rsidRPr="002F63B7">
        <w:rPr>
          <w:rFonts w:ascii="Arial" w:hAnsi="Arial" w:cs="Arial"/>
          <w:sz w:val="26"/>
          <w:szCs w:val="26"/>
        </w:rPr>
        <w:t xml:space="preserve">designer, </w:t>
      </w:r>
      <w:proofErr w:type="spellStart"/>
      <w:r w:rsidR="009A2764" w:rsidRPr="002F63B7">
        <w:rPr>
          <w:rFonts w:ascii="Arial" w:hAnsi="Arial" w:cs="Arial"/>
          <w:sz w:val="26"/>
          <w:szCs w:val="26"/>
        </w:rPr>
        <w:t>Ronen</w:t>
      </w:r>
      <w:proofErr w:type="spellEnd"/>
      <w:r w:rsidR="009A2764" w:rsidRPr="002F63B7">
        <w:rPr>
          <w:rFonts w:ascii="Arial" w:hAnsi="Arial" w:cs="Arial"/>
          <w:sz w:val="26"/>
          <w:szCs w:val="26"/>
        </w:rPr>
        <w:t xml:space="preserve"> Joseph,</w:t>
      </w:r>
      <w:r w:rsidR="009A2764" w:rsidRPr="002F63B7">
        <w:rPr>
          <w:rFonts w:ascii="Arial" w:eastAsia="MS Mincho" w:hAnsi="Arial" w:cs="Arial"/>
          <w:sz w:val="26"/>
          <w:szCs w:val="26"/>
        </w:rPr>
        <w:t xml:space="preserve"> </w:t>
      </w:r>
      <w:r w:rsidR="009A2764" w:rsidRPr="002F63B7">
        <w:rPr>
          <w:rFonts w:ascii="Arial" w:hAnsi="Arial" w:cs="Arial"/>
          <w:sz w:val="26"/>
          <w:szCs w:val="26"/>
        </w:rPr>
        <w:t>designer</w:t>
      </w:r>
      <w:r w:rsidR="00E40CE2" w:rsidRPr="002F63B7">
        <w:rPr>
          <w:rFonts w:ascii="Arial" w:hAnsi="Arial" w:cs="Arial"/>
          <w:sz w:val="26"/>
          <w:szCs w:val="26"/>
        </w:rPr>
        <w:t>.</w:t>
      </w:r>
      <w:r w:rsidR="00D669E6" w:rsidRPr="00D669E6">
        <w:rPr>
          <w:rFonts w:ascii="Arial" w:hAnsi="Arial" w:cs="Arial"/>
          <w:sz w:val="26"/>
          <w:szCs w:val="26"/>
        </w:rPr>
        <w:t xml:space="preserve"> </w:t>
      </w:r>
      <w:r w:rsidR="00D669E6" w:rsidRPr="002C596F">
        <w:rPr>
          <w:rFonts w:ascii="Arial" w:hAnsi="Arial" w:cs="Arial"/>
          <w:sz w:val="26"/>
          <w:szCs w:val="26"/>
        </w:rPr>
        <w:t>Marco</w:t>
      </w:r>
      <w:r w:rsidR="00D669E6" w:rsidRPr="002C596F">
        <w:t xml:space="preserve"> </w:t>
      </w:r>
      <w:r w:rsidR="00D669E6" w:rsidRPr="002C596F">
        <w:rPr>
          <w:rFonts w:ascii="Arial" w:hAnsi="Arial" w:cs="Arial"/>
          <w:sz w:val="26"/>
          <w:szCs w:val="26"/>
        </w:rPr>
        <w:t xml:space="preserve">Sabetta, CEO of Salone del </w:t>
      </w:r>
      <w:proofErr w:type="spellStart"/>
      <w:r w:rsidR="00D669E6" w:rsidRPr="002C596F">
        <w:rPr>
          <w:rFonts w:ascii="Arial" w:hAnsi="Arial" w:cs="Arial"/>
          <w:sz w:val="26"/>
          <w:szCs w:val="26"/>
        </w:rPr>
        <w:t>Mobile.Milano</w:t>
      </w:r>
      <w:proofErr w:type="spellEnd"/>
      <w:r w:rsidR="00D669E6" w:rsidRPr="002C596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Ha m</w:t>
      </w:r>
      <w:r w:rsidR="009A2764" w:rsidRPr="002F63B7">
        <w:rPr>
          <w:rFonts w:ascii="Arial" w:hAnsi="Arial" w:cs="Arial"/>
          <w:sz w:val="26"/>
          <w:szCs w:val="26"/>
        </w:rPr>
        <w:t>odera</w:t>
      </w:r>
      <w:r>
        <w:rPr>
          <w:rFonts w:ascii="Arial" w:hAnsi="Arial" w:cs="Arial"/>
          <w:sz w:val="26"/>
          <w:szCs w:val="26"/>
        </w:rPr>
        <w:t>to</w:t>
      </w:r>
      <w:r w:rsidR="00E40CE2" w:rsidRPr="002F63B7">
        <w:rPr>
          <w:rFonts w:ascii="Arial" w:hAnsi="Arial" w:cs="Arial"/>
          <w:sz w:val="26"/>
          <w:szCs w:val="26"/>
        </w:rPr>
        <w:t xml:space="preserve">: </w:t>
      </w:r>
      <w:r w:rsidR="009A2764" w:rsidRPr="002F63B7">
        <w:rPr>
          <w:rFonts w:ascii="Arial" w:hAnsi="Arial" w:cs="Arial"/>
          <w:sz w:val="26"/>
          <w:szCs w:val="26"/>
        </w:rPr>
        <w:t>Cristina Provenzano.</w:t>
      </w:r>
    </w:p>
    <w:p w14:paraId="24B8F18C" w14:textId="429469CD" w:rsidR="002C596F" w:rsidRDefault="002C596F" w:rsidP="00C16A2E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</w:p>
    <w:p w14:paraId="52ABA973" w14:textId="77777777" w:rsidR="00FC7C91" w:rsidRPr="00A620AB" w:rsidRDefault="00FC7C91" w:rsidP="00C16A2E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17FE47FC" w14:textId="77777777" w:rsidR="002F63B7" w:rsidRDefault="002F63B7" w:rsidP="002F63B7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</w:p>
    <w:p w14:paraId="5CD12D77" w14:textId="7D4ABE6E" w:rsidR="00A620AB" w:rsidRDefault="00A620AB" w:rsidP="00A620AB">
      <w:pPr>
        <w:pStyle w:val="NormaleWeb"/>
        <w:snapToGrid w:val="0"/>
        <w:contextualSpacing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6705784" wp14:editId="69373F72">
            <wp:extent cx="2124075" cy="944033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12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7876B3" w14:textId="77777777" w:rsidR="00A620AB" w:rsidRDefault="00A620AB" w:rsidP="00A620AB">
      <w:pPr>
        <w:pStyle w:val="NormaleWeb"/>
        <w:snapToGrid w:val="0"/>
        <w:contextualSpacing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1CBFAE99" w14:textId="7973715E" w:rsidR="00950E4B" w:rsidRPr="00A620AB" w:rsidRDefault="00950E4B" w:rsidP="00033FD3">
      <w:pPr>
        <w:pStyle w:val="NormaleWeb"/>
        <w:snapToGrid w:val="0"/>
        <w:contextualSpacing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A620AB">
        <w:rPr>
          <w:rFonts w:ascii="Arial" w:hAnsi="Arial" w:cs="Arial"/>
          <w:b/>
          <w:bCs/>
          <w:i/>
          <w:iCs/>
          <w:sz w:val="26"/>
          <w:szCs w:val="26"/>
        </w:rPr>
        <w:t xml:space="preserve">L’arredo del futuro. </w:t>
      </w:r>
      <w:proofErr w:type="spellStart"/>
      <w:r w:rsidRPr="00A620AB">
        <w:rPr>
          <w:rFonts w:ascii="Arial" w:hAnsi="Arial" w:cs="Arial"/>
          <w:b/>
          <w:bCs/>
          <w:i/>
          <w:iCs/>
          <w:sz w:val="26"/>
          <w:szCs w:val="26"/>
        </w:rPr>
        <w:t>Sleemon</w:t>
      </w:r>
      <w:proofErr w:type="spellEnd"/>
    </w:p>
    <w:p w14:paraId="2A299D1F" w14:textId="77777777" w:rsidR="00950E4B" w:rsidRDefault="00950E4B" w:rsidP="00033FD3">
      <w:pPr>
        <w:pStyle w:val="NormaleWeb"/>
        <w:snapToGrid w:val="0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</w:p>
    <w:p w14:paraId="079B3582" w14:textId="0099DFC1" w:rsidR="001E1692" w:rsidRPr="00033FD3" w:rsidRDefault="00033FD3" w:rsidP="00033FD3">
      <w:pPr>
        <w:pStyle w:val="NormaleWeb"/>
        <w:snapToGrid w:val="0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033FD3">
        <w:rPr>
          <w:rFonts w:ascii="Arial" w:hAnsi="Arial" w:cs="Arial"/>
          <w:i/>
          <w:iCs/>
          <w:sz w:val="26"/>
          <w:szCs w:val="26"/>
        </w:rPr>
        <w:t>_____</w:t>
      </w:r>
    </w:p>
    <w:p w14:paraId="3C6D75BA" w14:textId="42AB3E16" w:rsidR="00A620AB" w:rsidRDefault="00A620AB" w:rsidP="00033FD3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</w:p>
    <w:p w14:paraId="3E799E92" w14:textId="5F4232E8" w:rsidR="00AB000D" w:rsidRDefault="00AB000D" w:rsidP="00033FD3">
      <w:pPr>
        <w:pStyle w:val="NormaleWeb"/>
        <w:snapToGrid w:val="0"/>
        <w:contextualSpacing/>
        <w:jc w:val="both"/>
        <w:rPr>
          <w:rFonts w:ascii="Arial" w:hAnsi="Arial" w:cs="Arial"/>
          <w:sz w:val="26"/>
          <w:szCs w:val="26"/>
        </w:rPr>
      </w:pPr>
    </w:p>
    <w:p w14:paraId="07FF5C35" w14:textId="77777777" w:rsidR="002F63B7" w:rsidRPr="00AB000D" w:rsidRDefault="002F63B7" w:rsidP="002F63B7">
      <w:pPr>
        <w:pStyle w:val="NormaleWeb"/>
        <w:snapToGrid w:val="0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5794E14C" w14:textId="77777777" w:rsidR="00AB000D" w:rsidRPr="00AB000D" w:rsidRDefault="00AB000D" w:rsidP="00AB000D">
      <w:pPr>
        <w:spacing w:line="276" w:lineRule="auto"/>
        <w:jc w:val="right"/>
        <w:rPr>
          <w:rFonts w:ascii="Arial" w:hAnsi="Arial"/>
          <w:color w:val="000000" w:themeColor="text1"/>
        </w:rPr>
      </w:pPr>
      <w:r w:rsidRPr="00AB000D">
        <w:rPr>
          <w:rFonts w:ascii="Arial" w:hAnsi="Arial"/>
          <w:color w:val="000000" w:themeColor="text1"/>
        </w:rPr>
        <w:t>Per richieste stampa e interviste personalizzate</w:t>
      </w:r>
    </w:p>
    <w:p w14:paraId="05940EC2" w14:textId="77777777" w:rsidR="00AB000D" w:rsidRPr="00AB000D" w:rsidRDefault="00AB000D" w:rsidP="00AB000D">
      <w:pPr>
        <w:jc w:val="right"/>
        <w:rPr>
          <w:rFonts w:ascii="Myriad Pro" w:hAnsi="Myriad Pro" w:cs="Times New Roman"/>
          <w:b/>
          <w:color w:val="000000" w:themeColor="text1"/>
        </w:rPr>
      </w:pPr>
    </w:p>
    <w:p w14:paraId="1C06DC68" w14:textId="77777777" w:rsidR="00AB000D" w:rsidRPr="00AB000D" w:rsidRDefault="00AB000D" w:rsidP="00AB000D">
      <w:pPr>
        <w:jc w:val="right"/>
        <w:rPr>
          <w:rFonts w:ascii="Myriad Pro" w:hAnsi="Myriad Pro" w:cs="Times New Roman"/>
          <w:b/>
          <w:color w:val="000000" w:themeColor="text1"/>
          <w:lang w:val="en-US"/>
        </w:rPr>
      </w:pPr>
      <w:r w:rsidRPr="00AB000D">
        <w:rPr>
          <w:rFonts w:ascii="Myriad Pro" w:hAnsi="Myriad Pro" w:cs="Times New Roman"/>
          <w:b/>
          <w:color w:val="000000" w:themeColor="text1"/>
          <w:lang w:val="en-US"/>
        </w:rPr>
        <w:t xml:space="preserve">OGS PR and Communication </w:t>
      </w:r>
    </w:p>
    <w:p w14:paraId="4E423089" w14:textId="77777777" w:rsidR="00AB000D" w:rsidRPr="00AB000D" w:rsidRDefault="00AB000D" w:rsidP="00AB000D">
      <w:pPr>
        <w:jc w:val="right"/>
        <w:rPr>
          <w:rFonts w:ascii="Myriad Pro" w:hAnsi="Myriad Pro" w:cs="Times New Roman"/>
          <w:bCs/>
          <w:color w:val="000000" w:themeColor="text1"/>
          <w:lang w:val="en-US"/>
        </w:rPr>
      </w:pPr>
      <w:r w:rsidRPr="00AB000D">
        <w:rPr>
          <w:rFonts w:ascii="Myriad Pro" w:hAnsi="Myriad Pro" w:cs="Times New Roman"/>
          <w:bCs/>
          <w:color w:val="000000" w:themeColor="text1"/>
          <w:lang w:val="en-US"/>
        </w:rPr>
        <w:t xml:space="preserve">Via </w:t>
      </w:r>
      <w:proofErr w:type="spellStart"/>
      <w:r w:rsidRPr="00AB000D">
        <w:rPr>
          <w:rFonts w:ascii="Myriad Pro" w:hAnsi="Myriad Pro" w:cs="Times New Roman"/>
          <w:bCs/>
          <w:color w:val="000000" w:themeColor="text1"/>
          <w:lang w:val="en-US"/>
        </w:rPr>
        <w:t>Koristka</w:t>
      </w:r>
      <w:proofErr w:type="spellEnd"/>
      <w:r w:rsidRPr="00AB000D">
        <w:rPr>
          <w:rFonts w:ascii="Myriad Pro" w:hAnsi="Myriad Pro" w:cs="Times New Roman"/>
          <w:bCs/>
          <w:color w:val="000000" w:themeColor="text1"/>
          <w:lang w:val="en-US"/>
        </w:rPr>
        <w:t xml:space="preserve"> 3, Milan | Italy</w:t>
      </w:r>
    </w:p>
    <w:p w14:paraId="5C4CDECB" w14:textId="77777777" w:rsidR="00AB000D" w:rsidRPr="00AB000D" w:rsidRDefault="00AB000D" w:rsidP="00AB000D">
      <w:pPr>
        <w:jc w:val="right"/>
        <w:rPr>
          <w:rFonts w:ascii="Myriad Pro" w:hAnsi="Myriad Pro" w:cs="Times New Roman"/>
          <w:bCs/>
          <w:color w:val="000000" w:themeColor="text1"/>
          <w:lang w:val="en-US"/>
        </w:rPr>
      </w:pPr>
      <w:r w:rsidRPr="00AB000D">
        <w:rPr>
          <w:rFonts w:ascii="Myriad Pro" w:hAnsi="Myriad Pro" w:cs="Times New Roman"/>
          <w:bCs/>
          <w:color w:val="000000" w:themeColor="text1"/>
          <w:lang w:val="en-US"/>
        </w:rPr>
        <w:t>ph. +39 02 3450610</w:t>
      </w:r>
    </w:p>
    <w:p w14:paraId="0C0C0896" w14:textId="77777777" w:rsidR="00AB000D" w:rsidRPr="00AB000D" w:rsidRDefault="00FC7C91" w:rsidP="00AB000D">
      <w:pPr>
        <w:jc w:val="right"/>
        <w:rPr>
          <w:rFonts w:ascii="Myriad Pro" w:hAnsi="Myriad Pro" w:cs="Times New Roman"/>
          <w:bCs/>
          <w:color w:val="000000" w:themeColor="text1"/>
          <w:lang w:val="en-US"/>
        </w:rPr>
      </w:pPr>
      <w:hyperlink r:id="rId5" w:history="1">
        <w:r w:rsidR="00AB000D" w:rsidRPr="00AB000D">
          <w:rPr>
            <w:rStyle w:val="Collegamentoipertestuale"/>
            <w:rFonts w:ascii="Myriad Pro" w:hAnsi="Myriad Pro" w:cs="Times New Roman"/>
            <w:bCs/>
            <w:color w:val="000000" w:themeColor="text1"/>
            <w:lang w:val="en-US"/>
          </w:rPr>
          <w:t>info@ogscommunication.com</w:t>
        </w:r>
      </w:hyperlink>
      <w:r w:rsidR="00AB000D" w:rsidRPr="00AB000D">
        <w:rPr>
          <w:rFonts w:ascii="Myriad Pro" w:hAnsi="Myriad Pro" w:cs="Times New Roman"/>
          <w:bCs/>
          <w:color w:val="000000" w:themeColor="text1"/>
          <w:lang w:val="en-US"/>
        </w:rPr>
        <w:t xml:space="preserve">  </w:t>
      </w:r>
    </w:p>
    <w:p w14:paraId="44B2191D" w14:textId="77777777" w:rsidR="00AB000D" w:rsidRPr="00AB000D" w:rsidRDefault="00FC7C91" w:rsidP="00AB000D">
      <w:pPr>
        <w:jc w:val="right"/>
        <w:rPr>
          <w:rFonts w:ascii="Myriad Pro" w:hAnsi="Myriad Pro" w:cs="Times New Roman"/>
          <w:bCs/>
          <w:color w:val="000000" w:themeColor="text1"/>
          <w:lang w:val="en-US"/>
        </w:rPr>
      </w:pPr>
      <w:hyperlink r:id="rId6" w:history="1">
        <w:r w:rsidR="00AB000D" w:rsidRPr="00AB000D">
          <w:rPr>
            <w:rStyle w:val="Collegamentoipertestuale"/>
            <w:rFonts w:ascii="Myriad Pro" w:hAnsi="Myriad Pro" w:cs="Times New Roman"/>
            <w:bCs/>
            <w:color w:val="000000" w:themeColor="text1"/>
            <w:lang w:val="en-US"/>
          </w:rPr>
          <w:t>www.ogscommunication.com</w:t>
        </w:r>
      </w:hyperlink>
      <w:r w:rsidR="00AB000D" w:rsidRPr="00AB000D">
        <w:rPr>
          <w:rFonts w:ascii="Myriad Pro" w:hAnsi="Myriad Pro" w:cs="Times New Roman"/>
          <w:bCs/>
          <w:color w:val="000000" w:themeColor="text1"/>
          <w:lang w:val="en-US"/>
        </w:rPr>
        <w:t xml:space="preserve"> </w:t>
      </w:r>
    </w:p>
    <w:p w14:paraId="7F7A5755" w14:textId="77777777" w:rsidR="00AB000D" w:rsidRPr="00AB000D" w:rsidRDefault="00AB000D" w:rsidP="00AB000D">
      <w:pPr>
        <w:rPr>
          <w:rFonts w:ascii="Arial" w:hAnsi="Arial" w:cs="Arial"/>
          <w:bCs/>
          <w:color w:val="000000" w:themeColor="text1"/>
          <w:sz w:val="28"/>
          <w:szCs w:val="28"/>
          <w:lang w:val="en-US"/>
        </w:rPr>
      </w:pPr>
      <w:r w:rsidRPr="00AB000D">
        <w:rPr>
          <w:rFonts w:ascii="Myriad Pro" w:hAnsi="Myriad Pro" w:cs="Times New Roman"/>
          <w:bCs/>
          <w:color w:val="000000" w:themeColor="text1"/>
          <w:lang w:val="en-US"/>
        </w:rPr>
        <w:t xml:space="preserve"> </w:t>
      </w:r>
      <w:r w:rsidRPr="00AB000D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 xml:space="preserve">   </w:t>
      </w:r>
    </w:p>
    <w:p w14:paraId="13754401" w14:textId="77777777" w:rsidR="00AB000D" w:rsidRPr="00AB000D" w:rsidRDefault="00AB000D" w:rsidP="00AB000D">
      <w:pPr>
        <w:jc w:val="both"/>
        <w:rPr>
          <w:rFonts w:ascii="Arial" w:hAnsi="Arial"/>
          <w:color w:val="000000" w:themeColor="text1"/>
          <w:lang w:val="en-US"/>
        </w:rPr>
      </w:pPr>
    </w:p>
    <w:p w14:paraId="14BE920A" w14:textId="77777777" w:rsidR="00AB000D" w:rsidRPr="00AB000D" w:rsidRDefault="00AB000D" w:rsidP="00AB000D">
      <w:pPr>
        <w:jc w:val="both"/>
        <w:rPr>
          <w:rFonts w:ascii="Arial" w:hAnsi="Arial"/>
          <w:color w:val="000000" w:themeColor="text1"/>
          <w:lang w:val="en-US"/>
        </w:rPr>
      </w:pPr>
    </w:p>
    <w:p w14:paraId="5445F1D6" w14:textId="0EFCE0CD" w:rsidR="00A55371" w:rsidRPr="00AB000D" w:rsidRDefault="00A55371" w:rsidP="00A620AB">
      <w:pPr>
        <w:pStyle w:val="NormaleWeb"/>
        <w:snapToGrid w:val="0"/>
        <w:contextualSpacing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sectPr w:rsidR="00A55371" w:rsidRPr="00AB000D" w:rsidSect="00A620AB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71"/>
    <w:rsid w:val="00033FD3"/>
    <w:rsid w:val="000E3500"/>
    <w:rsid w:val="001303AA"/>
    <w:rsid w:val="001E1692"/>
    <w:rsid w:val="00283733"/>
    <w:rsid w:val="002A566E"/>
    <w:rsid w:val="002C596F"/>
    <w:rsid w:val="002F63B7"/>
    <w:rsid w:val="00353DA5"/>
    <w:rsid w:val="00445B60"/>
    <w:rsid w:val="00492783"/>
    <w:rsid w:val="004C6D93"/>
    <w:rsid w:val="005E3439"/>
    <w:rsid w:val="005F3C0D"/>
    <w:rsid w:val="00611E1B"/>
    <w:rsid w:val="00667510"/>
    <w:rsid w:val="00705932"/>
    <w:rsid w:val="00833922"/>
    <w:rsid w:val="008B03DA"/>
    <w:rsid w:val="00950E4B"/>
    <w:rsid w:val="0095789A"/>
    <w:rsid w:val="00962AB6"/>
    <w:rsid w:val="009A2764"/>
    <w:rsid w:val="00A02074"/>
    <w:rsid w:val="00A55371"/>
    <w:rsid w:val="00A620AB"/>
    <w:rsid w:val="00A76C70"/>
    <w:rsid w:val="00AB000D"/>
    <w:rsid w:val="00B70F1A"/>
    <w:rsid w:val="00C16A2E"/>
    <w:rsid w:val="00CD5E14"/>
    <w:rsid w:val="00CF092F"/>
    <w:rsid w:val="00D669E6"/>
    <w:rsid w:val="00DE1ECA"/>
    <w:rsid w:val="00E40CE2"/>
    <w:rsid w:val="00E50C82"/>
    <w:rsid w:val="00F24440"/>
    <w:rsid w:val="00F96C91"/>
    <w:rsid w:val="00F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FB44"/>
  <w15:chartTrackingRefBased/>
  <w15:docId w15:val="{3048E9AD-3364-844B-856A-D33B952B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53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B0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communication.com" TargetMode="External"/><Relationship Id="rId5" Type="http://schemas.openxmlformats.org/officeDocument/2006/relationships/hyperlink" Target="mailto:info@ogscommunic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8</cp:revision>
  <dcterms:created xsi:type="dcterms:W3CDTF">2022-05-31T09:30:00Z</dcterms:created>
  <dcterms:modified xsi:type="dcterms:W3CDTF">2022-06-13T13:39:00Z</dcterms:modified>
</cp:coreProperties>
</file>