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3290" w14:textId="04303D56" w:rsidR="00B6385E" w:rsidRDefault="00B6385E" w:rsidP="00B6385E">
      <w:pPr>
        <w:rPr>
          <w:rFonts w:ascii="Arial" w:hAnsi="Arial"/>
          <w:sz w:val="28"/>
          <w:szCs w:val="28"/>
        </w:rPr>
      </w:pPr>
    </w:p>
    <w:p w14:paraId="0268CCF2" w14:textId="788CE2CC" w:rsidR="003B02DD" w:rsidRDefault="003B78D2" w:rsidP="0082703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143D8146" wp14:editId="169518FF">
            <wp:extent cx="1352550" cy="1352550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4" cy="13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A8DD" w14:textId="77777777" w:rsidR="00A42FCB" w:rsidRDefault="00A42FCB" w:rsidP="008C23F5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14:paraId="5D8F2B78" w14:textId="77777777" w:rsidR="00DC4638" w:rsidRPr="00EE7436" w:rsidRDefault="00DC4638" w:rsidP="00DC4638">
      <w:pPr>
        <w:jc w:val="center"/>
        <w:rPr>
          <w:rFonts w:ascii="Arial" w:hAnsi="Arial" w:cs="Arial"/>
          <w:b/>
          <w:sz w:val="28"/>
          <w:szCs w:val="28"/>
        </w:rPr>
      </w:pPr>
      <w:r w:rsidRPr="00EE7436">
        <w:rPr>
          <w:rFonts w:ascii="Arial" w:hAnsi="Arial" w:cs="Arial"/>
          <w:b/>
          <w:sz w:val="28"/>
          <w:szCs w:val="28"/>
        </w:rPr>
        <w:t>RPM PROGET REALIZZA MATER</w:t>
      </w:r>
      <w:r>
        <w:rPr>
          <w:rFonts w:ascii="Arial" w:hAnsi="Arial" w:cs="Arial"/>
          <w:b/>
          <w:sz w:val="28"/>
          <w:szCs w:val="28"/>
        </w:rPr>
        <w:t xml:space="preserve"> PANTHEON</w:t>
      </w:r>
      <w:r w:rsidRPr="00EE7436">
        <w:rPr>
          <w:rFonts w:ascii="Arial" w:hAnsi="Arial" w:cs="Arial"/>
          <w:b/>
          <w:sz w:val="28"/>
          <w:szCs w:val="28"/>
        </w:rPr>
        <w:t xml:space="preserve">, </w:t>
      </w:r>
    </w:p>
    <w:p w14:paraId="58837A6D" w14:textId="77777777" w:rsidR="00DC4638" w:rsidRPr="00EE7436" w:rsidRDefault="00DC4638" w:rsidP="00DC4638">
      <w:pPr>
        <w:jc w:val="center"/>
        <w:rPr>
          <w:rFonts w:ascii="Arial" w:hAnsi="Arial" w:cs="Arial"/>
          <w:b/>
          <w:sz w:val="28"/>
          <w:szCs w:val="28"/>
        </w:rPr>
      </w:pPr>
      <w:r w:rsidRPr="00EE7436">
        <w:rPr>
          <w:rFonts w:ascii="Arial" w:hAnsi="Arial" w:cs="Arial"/>
          <w:b/>
          <w:sz w:val="28"/>
          <w:szCs w:val="28"/>
        </w:rPr>
        <w:t>PIZZERIA MOLTO SPECIALE NEL CUORE DI ROMA</w:t>
      </w:r>
    </w:p>
    <w:p w14:paraId="6ED3F1E5" w14:textId="77777777" w:rsidR="008C23F5" w:rsidRPr="00DC4638" w:rsidRDefault="008C23F5" w:rsidP="005B40E1">
      <w:pPr>
        <w:spacing w:line="276" w:lineRule="auto"/>
        <w:jc w:val="both"/>
        <w:rPr>
          <w:rFonts w:ascii="Arial" w:hAnsi="Arial"/>
        </w:rPr>
      </w:pPr>
    </w:p>
    <w:p w14:paraId="2B8CDAE7" w14:textId="77777777" w:rsidR="00DC4638" w:rsidRPr="00DC4638" w:rsidRDefault="00DC4638" w:rsidP="00DC4638">
      <w:pPr>
        <w:jc w:val="both"/>
        <w:rPr>
          <w:rFonts w:ascii="Arial" w:hAnsi="Arial" w:cs="Arial"/>
        </w:rPr>
      </w:pPr>
      <w:r w:rsidRPr="00DC4638">
        <w:rPr>
          <w:rFonts w:ascii="Arial" w:hAnsi="Arial" w:cs="Arial"/>
        </w:rPr>
        <w:t xml:space="preserve">RPM PROGET è una realtà di riferimento nella progettazione e realizzazione di spazi per la ristorazione, settore nel quale lo studio romano porta tutta l’originalità delle sue proposte, la ricerca della autenticità e il valore di una esperienza consolidata. Il nucleo storico dello studio, operativo a Roma dal 2003, è formato dall’architetto Roberto </w:t>
      </w:r>
      <w:proofErr w:type="spellStart"/>
      <w:r w:rsidRPr="00DC4638">
        <w:rPr>
          <w:rFonts w:ascii="Arial" w:hAnsi="Arial" w:cs="Arial"/>
        </w:rPr>
        <w:t>Antobenedetto</w:t>
      </w:r>
      <w:proofErr w:type="spellEnd"/>
      <w:r w:rsidRPr="00DC4638">
        <w:rPr>
          <w:rFonts w:ascii="Arial" w:hAnsi="Arial" w:cs="Arial"/>
        </w:rPr>
        <w:t>, dall’</w:t>
      </w:r>
      <w:proofErr w:type="spellStart"/>
      <w:r w:rsidRPr="00DC4638">
        <w:rPr>
          <w:rFonts w:ascii="Arial" w:hAnsi="Arial" w:cs="Arial"/>
        </w:rPr>
        <w:t>interior</w:t>
      </w:r>
      <w:proofErr w:type="spellEnd"/>
      <w:r w:rsidRPr="00DC4638">
        <w:rPr>
          <w:rFonts w:ascii="Arial" w:hAnsi="Arial" w:cs="Arial"/>
        </w:rPr>
        <w:t xml:space="preserve"> designer Patrizia Pozzi e dall’architetto Michelangelo </w:t>
      </w:r>
      <w:proofErr w:type="spellStart"/>
      <w:r w:rsidRPr="00DC4638">
        <w:rPr>
          <w:rFonts w:ascii="Arial" w:hAnsi="Arial" w:cs="Arial"/>
        </w:rPr>
        <w:t>Pepé</w:t>
      </w:r>
      <w:proofErr w:type="spellEnd"/>
      <w:r w:rsidRPr="00DC4638">
        <w:rPr>
          <w:rFonts w:ascii="Arial" w:hAnsi="Arial" w:cs="Arial"/>
        </w:rPr>
        <w:t>, cui si affianca un team di giovani collaboratori.</w:t>
      </w:r>
    </w:p>
    <w:p w14:paraId="55B68F3B" w14:textId="77777777" w:rsidR="00DC4638" w:rsidRPr="00DC4638" w:rsidRDefault="00DC4638" w:rsidP="00DC4638">
      <w:pPr>
        <w:jc w:val="both"/>
        <w:rPr>
          <w:rFonts w:ascii="Arial" w:hAnsi="Arial" w:cs="Arial"/>
        </w:rPr>
      </w:pPr>
    </w:p>
    <w:p w14:paraId="57A1B6EE" w14:textId="77777777" w:rsidR="00DC4638" w:rsidRPr="00DC4638" w:rsidRDefault="00DC4638" w:rsidP="00DC4638">
      <w:pPr>
        <w:jc w:val="both"/>
        <w:rPr>
          <w:rFonts w:ascii="Arial" w:hAnsi="Arial" w:cs="Arial"/>
        </w:rPr>
      </w:pPr>
      <w:r w:rsidRPr="00DC4638">
        <w:rPr>
          <w:rFonts w:ascii="Arial" w:hAnsi="Arial" w:cs="Arial"/>
        </w:rPr>
        <w:t>Tra le più recenti realizzazioni dello studio RPM, c’è una pizzeria molto speciale, che ha saputo coniugare i nuovi trend di consumo con il sapore della tradizione e la più moderna funzionalità.</w:t>
      </w:r>
    </w:p>
    <w:p w14:paraId="71F3A2E6" w14:textId="77777777" w:rsidR="00DC4638" w:rsidRPr="00DC4638" w:rsidRDefault="00DC4638" w:rsidP="00DC4638">
      <w:pPr>
        <w:jc w:val="both"/>
        <w:rPr>
          <w:rFonts w:ascii="Arial" w:hAnsi="Arial" w:cs="Arial"/>
        </w:rPr>
      </w:pPr>
      <w:r w:rsidRPr="00DC4638">
        <w:rPr>
          <w:rFonts w:ascii="Arial" w:hAnsi="Arial" w:cs="Arial"/>
        </w:rPr>
        <w:t xml:space="preserve">MATER è un locale appena aperto nel rione Colonna a Roma, con quattro vetrine in ferro che affacciano su via della Maddalena con la sua bellissima chiesa in </w:t>
      </w:r>
      <w:proofErr w:type="gramStart"/>
      <w:r w:rsidRPr="00DC4638">
        <w:rPr>
          <w:rFonts w:ascii="Arial" w:hAnsi="Arial" w:cs="Arial"/>
        </w:rPr>
        <w:t>un</w:t>
      </w:r>
      <w:proofErr w:type="gramEnd"/>
      <w:r w:rsidRPr="00DC4638">
        <w:rPr>
          <w:rFonts w:ascii="Arial" w:hAnsi="Arial" w:cs="Arial"/>
        </w:rPr>
        <w:t xml:space="preserve"> stile che unisce Barocco e Rococò, a 50 metri dal Pantheon, nel cuore antico della città. </w:t>
      </w:r>
    </w:p>
    <w:p w14:paraId="2ABD349D" w14:textId="77777777" w:rsidR="00DC4638" w:rsidRPr="00DC4638" w:rsidRDefault="00DC4638" w:rsidP="00DC4638">
      <w:pPr>
        <w:jc w:val="both"/>
        <w:rPr>
          <w:rFonts w:ascii="Arial" w:hAnsi="Arial" w:cs="Arial"/>
        </w:rPr>
      </w:pPr>
    </w:p>
    <w:p w14:paraId="3798239B" w14:textId="77777777" w:rsidR="00DC4638" w:rsidRPr="00DC4638" w:rsidRDefault="00DC4638" w:rsidP="00DC4638">
      <w:pPr>
        <w:jc w:val="both"/>
        <w:rPr>
          <w:rFonts w:ascii="Arial" w:hAnsi="Arial" w:cs="Arial"/>
        </w:rPr>
      </w:pPr>
      <w:r w:rsidRPr="00DC4638">
        <w:rPr>
          <w:rFonts w:ascii="Arial" w:hAnsi="Arial" w:cs="Arial"/>
        </w:rPr>
        <w:t xml:space="preserve">La scelta del nome è un riferimento al contesto storico e al legame forte con il passato, ma racchiude anche il sapore di una tradizione che si richiama al concetto del lievito madre, ingrediente principe della pizza. Infatti, MATER è pensato principalmente per chi ama la pizza a pala, ma non soltanto, </w:t>
      </w:r>
      <w:proofErr w:type="spellStart"/>
      <w:r w:rsidRPr="00DC4638">
        <w:rPr>
          <w:rFonts w:ascii="Arial" w:hAnsi="Arial" w:cs="Arial"/>
        </w:rPr>
        <w:t>perchè</w:t>
      </w:r>
      <w:proofErr w:type="spellEnd"/>
      <w:r w:rsidRPr="00DC4638">
        <w:rPr>
          <w:rFonts w:ascii="Arial" w:hAnsi="Arial" w:cs="Arial"/>
        </w:rPr>
        <w:t xml:space="preserve"> questa è una pizzeria atipica, diversa dal solito, che si estende su due piani, ciascuno di circa 115 metri quadri, per un totale di 25 coperti all’interno e 30 coperti nel </w:t>
      </w:r>
      <w:proofErr w:type="spellStart"/>
      <w:r w:rsidRPr="00DC4638">
        <w:rPr>
          <w:rFonts w:ascii="Arial" w:hAnsi="Arial" w:cs="Arial"/>
        </w:rPr>
        <w:t>dehor</w:t>
      </w:r>
      <w:proofErr w:type="spellEnd"/>
      <w:r w:rsidRPr="00DC4638">
        <w:rPr>
          <w:rFonts w:ascii="Arial" w:hAnsi="Arial" w:cs="Arial"/>
        </w:rPr>
        <w:t xml:space="preserve"> esterno. Un locale </w:t>
      </w:r>
      <w:proofErr w:type="spellStart"/>
      <w:r w:rsidRPr="00DC4638">
        <w:rPr>
          <w:rFonts w:ascii="Arial" w:hAnsi="Arial" w:cs="Arial"/>
        </w:rPr>
        <w:t>all</w:t>
      </w:r>
      <w:proofErr w:type="spellEnd"/>
      <w:r w:rsidRPr="00DC4638">
        <w:rPr>
          <w:rFonts w:ascii="Arial" w:hAnsi="Arial" w:cs="Arial"/>
        </w:rPr>
        <w:t>-day-food, operativo dalla colazione alla cena e al dopocena, progettato da RPM per far convivere tre diverse anime: Pizza al taglio, Market e Cucina.</w:t>
      </w:r>
    </w:p>
    <w:p w14:paraId="629AD077" w14:textId="77777777" w:rsidR="00DC4638" w:rsidRPr="00DC4638" w:rsidRDefault="00DC4638" w:rsidP="00DC4638">
      <w:pPr>
        <w:jc w:val="both"/>
        <w:rPr>
          <w:rFonts w:ascii="Arial" w:hAnsi="Arial" w:cs="Arial"/>
        </w:rPr>
      </w:pPr>
    </w:p>
    <w:p w14:paraId="683C594B" w14:textId="77777777" w:rsidR="00DC4638" w:rsidRPr="00DC4638" w:rsidRDefault="00DC4638" w:rsidP="00DC4638">
      <w:pPr>
        <w:jc w:val="both"/>
        <w:rPr>
          <w:rFonts w:ascii="Arial" w:hAnsi="Arial" w:cs="Arial"/>
        </w:rPr>
      </w:pPr>
      <w:r w:rsidRPr="00DC4638">
        <w:rPr>
          <w:rFonts w:ascii="Arial" w:hAnsi="Arial" w:cs="Arial"/>
        </w:rPr>
        <w:t xml:space="preserve">Nella prima sala di ingresso un imponente banco espone un trionfo di pizza al taglio, fritti, verdure, primi piatti e il refrigerato, il tutto visibile già dalla vetrina, che è allestita come una pizzicheria, con salumi appesi, prodotti di vario </w:t>
      </w:r>
      <w:proofErr w:type="gramStart"/>
      <w:r w:rsidRPr="00DC4638">
        <w:rPr>
          <w:rFonts w:ascii="Arial" w:hAnsi="Arial" w:cs="Arial"/>
        </w:rPr>
        <w:t>genere  e</w:t>
      </w:r>
      <w:proofErr w:type="gramEnd"/>
      <w:r w:rsidRPr="00DC4638">
        <w:rPr>
          <w:rFonts w:ascii="Arial" w:hAnsi="Arial" w:cs="Arial"/>
        </w:rPr>
        <w:t xml:space="preserve"> pizza, in un gustoso dialogo gastronomico con le vetrine della storica Macelleria Feroce, che si trova di fronte dall’altra parte della strada.</w:t>
      </w:r>
    </w:p>
    <w:p w14:paraId="6E3A79F2" w14:textId="77777777" w:rsidR="00DC4638" w:rsidRPr="00DC4638" w:rsidRDefault="00DC4638" w:rsidP="00DC4638">
      <w:pPr>
        <w:jc w:val="both"/>
        <w:rPr>
          <w:rFonts w:ascii="Arial" w:hAnsi="Arial" w:cs="Arial"/>
        </w:rPr>
      </w:pPr>
    </w:p>
    <w:p w14:paraId="546521BD" w14:textId="77777777" w:rsidR="00DC4638" w:rsidRPr="00DC4638" w:rsidRDefault="00DC4638" w:rsidP="00DC4638">
      <w:pPr>
        <w:jc w:val="both"/>
        <w:rPr>
          <w:rFonts w:ascii="Arial" w:hAnsi="Arial" w:cs="Arial"/>
        </w:rPr>
      </w:pPr>
      <w:r w:rsidRPr="00DC4638">
        <w:rPr>
          <w:rFonts w:ascii="Arial" w:hAnsi="Arial" w:cs="Arial"/>
        </w:rPr>
        <w:t xml:space="preserve">Il Market è uno spazio che occupa una grande parete accanto alla Cassa, dove sono esposti esclusivamente prodotti della gastronomia romana e italiana, dalla pasta all’olio, dai formaggi al vino, dai salumi alla birra. Cibi e bevande si possono acquistare, magari dopo averli gustati sul posto, per prolungare a casa propria il piacere di un buon prodotto della tradizione italiana. Per questa area, di grosso transito, è stato scelto un pavimento in </w:t>
      </w:r>
      <w:proofErr w:type="spellStart"/>
      <w:r w:rsidRPr="00DC4638">
        <w:rPr>
          <w:rFonts w:ascii="Arial" w:hAnsi="Arial" w:cs="Arial"/>
        </w:rPr>
        <w:t>cementina</w:t>
      </w:r>
      <w:proofErr w:type="spellEnd"/>
      <w:r w:rsidRPr="00DC4638">
        <w:rPr>
          <w:rFonts w:ascii="Arial" w:hAnsi="Arial" w:cs="Arial"/>
        </w:rPr>
        <w:t xml:space="preserve"> di produzione CESI con tasselli ottagonali, che contribuisce a dare un tocco di decorazione ‘vintage’.</w:t>
      </w:r>
    </w:p>
    <w:p w14:paraId="46CC2DFF" w14:textId="77777777" w:rsidR="00DC4638" w:rsidRPr="00DC4638" w:rsidRDefault="00DC4638" w:rsidP="00DC4638">
      <w:pPr>
        <w:jc w:val="both"/>
        <w:rPr>
          <w:rFonts w:ascii="Arial" w:hAnsi="Arial" w:cs="Arial"/>
        </w:rPr>
      </w:pPr>
    </w:p>
    <w:p w14:paraId="220D5D6A" w14:textId="77777777" w:rsidR="00DC4638" w:rsidRPr="00DC4638" w:rsidRDefault="00DC4638" w:rsidP="00DC4638">
      <w:pPr>
        <w:jc w:val="both"/>
        <w:rPr>
          <w:rFonts w:ascii="Arial" w:hAnsi="Arial" w:cs="Arial"/>
        </w:rPr>
      </w:pPr>
      <w:r w:rsidRPr="00DC4638">
        <w:rPr>
          <w:rFonts w:ascii="Arial" w:hAnsi="Arial" w:cs="Arial"/>
        </w:rPr>
        <w:lastRenderedPageBreak/>
        <w:t xml:space="preserve">Accanto, una sala di 30 metri quadri da 25 posti con pavimento di parquet in rovere naturale trattato e montato a spina di pesce portoghese, accoglie i clienti con tavoli e poltroncine imbottite, una panca e un divano Chester di 5 metri. L’idea è quella di offrire uno spazio comodo dove le persone si possano </w:t>
      </w:r>
      <w:proofErr w:type="spellStart"/>
      <w:r w:rsidRPr="00DC4638">
        <w:rPr>
          <w:rFonts w:ascii="Arial" w:hAnsi="Arial" w:cs="Arial"/>
        </w:rPr>
        <w:t>attavolare</w:t>
      </w:r>
      <w:proofErr w:type="spellEnd"/>
      <w:r w:rsidRPr="00DC4638">
        <w:rPr>
          <w:rFonts w:ascii="Arial" w:hAnsi="Arial" w:cs="Arial"/>
        </w:rPr>
        <w:t xml:space="preserve"> confortevolmente con il proprio vassoio food e possano trattenersi a lungo, senza nessuna fretta. Nella sala predomina il giallo – un colore solare, energetico, luminoso - e la decorazione è affidata a due grandi quadri che raffigurano la Dea del cibo e i corvi su un campo di grano di Vincent van Gogh. A parete, un rivestimento in mattoncini 7,5 x 15 con una grossa struttura che funziona come vineria. Gialle anche le piastrelline che rivestono i bagni e le due grandi insegne a LED in vetrina.</w:t>
      </w:r>
    </w:p>
    <w:p w14:paraId="75C573D0" w14:textId="77777777" w:rsidR="00DC4638" w:rsidRPr="00DC4638" w:rsidRDefault="00DC4638" w:rsidP="00DC4638">
      <w:pPr>
        <w:jc w:val="both"/>
        <w:rPr>
          <w:rFonts w:ascii="Arial" w:hAnsi="Arial" w:cs="Arial"/>
        </w:rPr>
      </w:pPr>
    </w:p>
    <w:p w14:paraId="32F8D744" w14:textId="77777777" w:rsidR="00DC4638" w:rsidRPr="00DC4638" w:rsidRDefault="00DC4638" w:rsidP="00DC4638">
      <w:pPr>
        <w:jc w:val="both"/>
        <w:rPr>
          <w:rFonts w:ascii="Arial" w:hAnsi="Arial" w:cs="Arial"/>
        </w:rPr>
      </w:pPr>
      <w:r w:rsidRPr="00DC4638">
        <w:rPr>
          <w:rFonts w:ascii="Arial" w:hAnsi="Arial" w:cs="Arial"/>
        </w:rPr>
        <w:t xml:space="preserve">La Cucina è un locale a vista, come una grande sala di regia sopraelevata, con attrezzature d’avanguardia, tra cui due forni Castelli e </w:t>
      </w:r>
      <w:proofErr w:type="spellStart"/>
      <w:r w:rsidRPr="00DC4638">
        <w:rPr>
          <w:rFonts w:ascii="Arial" w:hAnsi="Arial" w:cs="Arial"/>
        </w:rPr>
        <w:t>Italforni</w:t>
      </w:r>
      <w:proofErr w:type="spellEnd"/>
      <w:r w:rsidRPr="00DC4638">
        <w:rPr>
          <w:rFonts w:ascii="Arial" w:hAnsi="Arial" w:cs="Arial"/>
        </w:rPr>
        <w:t xml:space="preserve"> e una squadra di </w:t>
      </w:r>
      <w:proofErr w:type="gramStart"/>
      <w:r w:rsidRPr="00DC4638">
        <w:rPr>
          <w:rFonts w:ascii="Arial" w:hAnsi="Arial" w:cs="Arial"/>
        </w:rPr>
        <w:t>10</w:t>
      </w:r>
      <w:proofErr w:type="gramEnd"/>
      <w:r w:rsidRPr="00DC4638">
        <w:rPr>
          <w:rFonts w:ascii="Arial" w:hAnsi="Arial" w:cs="Arial"/>
        </w:rPr>
        <w:t xml:space="preserve"> persone addette alla preparazione del cibo.</w:t>
      </w:r>
    </w:p>
    <w:p w14:paraId="0F672A57" w14:textId="77777777" w:rsidR="00DC4638" w:rsidRPr="00DC4638" w:rsidRDefault="00DC4638" w:rsidP="00DC4638">
      <w:pPr>
        <w:jc w:val="both"/>
        <w:rPr>
          <w:rFonts w:ascii="Arial" w:hAnsi="Arial" w:cs="Arial"/>
        </w:rPr>
      </w:pPr>
      <w:r w:rsidRPr="00DC4638">
        <w:rPr>
          <w:rFonts w:ascii="Arial" w:hAnsi="Arial" w:cs="Arial"/>
        </w:rPr>
        <w:t>Il piano inferiore è riservato alle funzioni di servizio e qui trovano posto la zona lavaggio, i bagni con le docce e lo spogliatoio del personale e il magazzino.</w:t>
      </w:r>
    </w:p>
    <w:p w14:paraId="03D00EE5" w14:textId="77777777" w:rsidR="00DC4638" w:rsidRPr="00DC4638" w:rsidRDefault="00DC4638" w:rsidP="00DC4638">
      <w:pPr>
        <w:jc w:val="both"/>
        <w:rPr>
          <w:rFonts w:ascii="Arial" w:hAnsi="Arial" w:cs="Arial"/>
        </w:rPr>
      </w:pPr>
    </w:p>
    <w:p w14:paraId="5FD81F03" w14:textId="77777777" w:rsidR="00DC4638" w:rsidRPr="00DC4638" w:rsidRDefault="00DC4638" w:rsidP="00DC4638">
      <w:pPr>
        <w:jc w:val="both"/>
        <w:rPr>
          <w:rFonts w:ascii="Arial" w:hAnsi="Arial" w:cs="Arial"/>
        </w:rPr>
      </w:pPr>
      <w:r w:rsidRPr="00DC4638">
        <w:rPr>
          <w:rFonts w:ascii="Arial" w:hAnsi="Arial" w:cs="Arial"/>
        </w:rPr>
        <w:t>“Chi ama il cibo fa locali belli per la ristorazione, ma soprattutto locali che funzionano e che lavorano bene” così dice l’architetto Michelangelo Pepè di RPM, esplicitando la filosofia del team e un approccio progettuale che da sempre unisce funzionalità, estetica e servizio in una sintesi di successo.</w:t>
      </w:r>
    </w:p>
    <w:p w14:paraId="75D0BC40" w14:textId="06FBECAE" w:rsidR="003B78D2" w:rsidRDefault="003B78D2" w:rsidP="008C23F5">
      <w:pPr>
        <w:spacing w:before="240"/>
        <w:jc w:val="both"/>
        <w:rPr>
          <w:rFonts w:ascii="Arial" w:hAnsi="Arial"/>
        </w:rPr>
      </w:pPr>
      <w:bookmarkStart w:id="0" w:name="_GoBack"/>
      <w:bookmarkEnd w:id="0"/>
    </w:p>
    <w:p w14:paraId="14647646" w14:textId="77777777" w:rsidR="00843868" w:rsidRPr="005B40E1" w:rsidRDefault="00843868" w:rsidP="008C23F5">
      <w:pPr>
        <w:spacing w:before="240"/>
        <w:jc w:val="both"/>
        <w:rPr>
          <w:rFonts w:ascii="Arial" w:hAnsi="Arial"/>
          <w:strike/>
        </w:rPr>
      </w:pPr>
    </w:p>
    <w:p w14:paraId="2C194EB7" w14:textId="77777777" w:rsidR="003B78D2" w:rsidRPr="005B40E1" w:rsidRDefault="003B78D2" w:rsidP="00E14AEC">
      <w:pPr>
        <w:rPr>
          <w:rFonts w:ascii="Arial" w:hAnsi="Arial" w:cs="Arial"/>
          <w:b/>
          <w:sz w:val="22"/>
          <w:szCs w:val="22"/>
        </w:rPr>
      </w:pPr>
    </w:p>
    <w:p w14:paraId="7B50DF3F" w14:textId="77777777" w:rsidR="00792ADE" w:rsidRPr="00792ADE" w:rsidRDefault="00792ADE" w:rsidP="00792AD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RPM PROGET</w:t>
      </w:r>
      <w:r w:rsidRPr="00792ADE">
        <w:rPr>
          <w:rStyle w:val="eop"/>
          <w:rFonts w:ascii="Arial" w:hAnsi="Arial" w:cs="Arial"/>
        </w:rPr>
        <w:t> </w:t>
      </w:r>
    </w:p>
    <w:p w14:paraId="689180C0" w14:textId="77777777" w:rsidR="00792ADE" w:rsidRPr="00792ADE" w:rsidRDefault="00792ADE" w:rsidP="00792AD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Via Gregorio VII, 472, 00165 Roma</w:t>
      </w:r>
      <w:r w:rsidRPr="00792ADE">
        <w:rPr>
          <w:rStyle w:val="eop"/>
          <w:rFonts w:ascii="Arial" w:hAnsi="Arial" w:cs="Arial"/>
          <w:color w:val="000000"/>
        </w:rPr>
        <w:t> </w:t>
      </w:r>
    </w:p>
    <w:p w14:paraId="3105322C" w14:textId="77777777" w:rsidR="00792ADE" w:rsidRPr="00792ADE" w:rsidRDefault="00DC4638" w:rsidP="00792AD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792ADE">
          <w:rPr>
            <w:rStyle w:val="normaltextrun"/>
            <w:rFonts w:ascii="Arial" w:hAnsi="Arial" w:cs="Arial"/>
            <w:color w:val="0563C1"/>
            <w:u w:val="single"/>
          </w:rPr>
          <w:t>www.rpmproget.it/</w:t>
        </w:r>
      </w:hyperlink>
      <w:r w:rsidR="00792ADE">
        <w:rPr>
          <w:rStyle w:val="normaltextrun"/>
          <w:rFonts w:ascii="Arial" w:hAnsi="Arial" w:cs="Arial"/>
        </w:rPr>
        <w:t xml:space="preserve"> - </w:t>
      </w:r>
      <w:hyperlink r:id="rId7" w:tgtFrame="_blank" w:history="1">
        <w:r w:rsidR="00792ADE">
          <w:rPr>
            <w:rStyle w:val="normaltextrun"/>
            <w:rFonts w:ascii="Arial" w:hAnsi="Arial" w:cs="Arial"/>
            <w:color w:val="0563C1"/>
            <w:u w:val="single"/>
          </w:rPr>
          <w:t>info@rpmproget.it</w:t>
        </w:r>
      </w:hyperlink>
      <w:r w:rsidR="00792ADE" w:rsidRPr="00792ADE">
        <w:rPr>
          <w:rStyle w:val="normaltextrun"/>
          <w:rFonts w:ascii="Arial" w:hAnsi="Arial" w:cs="Arial"/>
        </w:rPr>
        <w:t xml:space="preserve"> </w:t>
      </w:r>
      <w:r w:rsidR="00792ADE" w:rsidRPr="00792ADE">
        <w:rPr>
          <w:rStyle w:val="eop"/>
          <w:rFonts w:ascii="Arial" w:hAnsi="Arial" w:cs="Arial"/>
        </w:rPr>
        <w:t> </w:t>
      </w:r>
    </w:p>
    <w:p w14:paraId="2F629575" w14:textId="77777777" w:rsidR="00792ADE" w:rsidRDefault="00792ADE" w:rsidP="00792AD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</w:rPr>
        <w:t> 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+39 06 66019011</w:t>
        </w:r>
      </w:hyperlink>
      <w:r>
        <w:rPr>
          <w:rStyle w:val="eop"/>
          <w:sz w:val="22"/>
          <w:szCs w:val="22"/>
          <w:lang w:val="fr-FR"/>
        </w:rPr>
        <w:t> </w:t>
      </w:r>
    </w:p>
    <w:p w14:paraId="740C6A50" w14:textId="77777777" w:rsidR="00792ADE" w:rsidRDefault="00792ADE" w:rsidP="00792AD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Arial" w:hAnsi="Arial" w:cs="Arial"/>
          <w:lang w:val="fr-FR"/>
        </w:rPr>
        <w:t> </w:t>
      </w:r>
    </w:p>
    <w:p w14:paraId="1B5783D7" w14:textId="77777777" w:rsidR="00792ADE" w:rsidRDefault="00792ADE" w:rsidP="00792AD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Arial" w:hAnsi="Arial" w:cs="Arial"/>
          <w:lang w:val="fr-FR"/>
        </w:rPr>
        <w:t> </w:t>
      </w:r>
    </w:p>
    <w:p w14:paraId="07697D7D" w14:textId="77777777" w:rsidR="00792ADE" w:rsidRDefault="00792ADE" w:rsidP="00792AD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lang w:val="en-GB"/>
        </w:rPr>
        <w:t xml:space="preserve">OGS PR and Communication </w:t>
      </w:r>
      <w:r>
        <w:rPr>
          <w:rStyle w:val="eop"/>
          <w:rFonts w:ascii="Arial" w:hAnsi="Arial" w:cs="Arial"/>
          <w:lang w:val="fr-FR"/>
        </w:rPr>
        <w:t> </w:t>
      </w:r>
    </w:p>
    <w:p w14:paraId="74FFE898" w14:textId="77777777" w:rsidR="00792ADE" w:rsidRDefault="00792ADE" w:rsidP="00792AD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lang w:val="en-GB"/>
        </w:rPr>
        <w:t xml:space="preserve">Via </w:t>
      </w:r>
      <w:proofErr w:type="spellStart"/>
      <w:r>
        <w:rPr>
          <w:rStyle w:val="normaltextrun"/>
          <w:rFonts w:ascii="Arial" w:hAnsi="Arial" w:cs="Arial"/>
          <w:lang w:val="en-GB"/>
        </w:rPr>
        <w:t>Koristka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 3, Milano </w:t>
      </w:r>
      <w:r>
        <w:rPr>
          <w:rStyle w:val="eop"/>
          <w:rFonts w:ascii="Arial" w:hAnsi="Arial" w:cs="Arial"/>
          <w:lang w:val="fr-FR"/>
        </w:rPr>
        <w:t> </w:t>
      </w:r>
    </w:p>
    <w:p w14:paraId="188AF44D" w14:textId="77777777" w:rsidR="00792ADE" w:rsidRDefault="00DC4638" w:rsidP="00792AD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792ADE"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 w:rsidR="00792ADE"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10" w:tgtFrame="_blank" w:history="1">
        <w:r w:rsidR="00792ADE"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 w:rsidR="00792ADE">
        <w:rPr>
          <w:rStyle w:val="eop"/>
          <w:rFonts w:ascii="Arial" w:hAnsi="Arial" w:cs="Arial"/>
        </w:rPr>
        <w:t> </w:t>
      </w:r>
    </w:p>
    <w:p w14:paraId="25CAE2CD" w14:textId="77777777" w:rsidR="00792ADE" w:rsidRDefault="00792ADE" w:rsidP="00792AD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lang w:val="en-GB"/>
        </w:rPr>
        <w:t>+39 02 3450610</w:t>
      </w:r>
      <w:r>
        <w:rPr>
          <w:rStyle w:val="eop"/>
          <w:rFonts w:ascii="Arial" w:hAnsi="Arial" w:cs="Arial"/>
          <w:lang w:val="fr-FR"/>
        </w:rPr>
        <w:t> </w:t>
      </w:r>
    </w:p>
    <w:p w14:paraId="1208B78B" w14:textId="55997601" w:rsidR="009003E8" w:rsidRPr="003B78D2" w:rsidRDefault="009003E8" w:rsidP="00792ADE">
      <w:pPr>
        <w:jc w:val="right"/>
        <w:rPr>
          <w:rFonts w:ascii="Arial" w:hAnsi="Arial" w:cs="Arial"/>
          <w:sz w:val="22"/>
          <w:szCs w:val="22"/>
        </w:rPr>
      </w:pPr>
    </w:p>
    <w:sectPr w:rsidR="009003E8" w:rsidRPr="003B78D2" w:rsidSect="00C75A2F">
      <w:pgSz w:w="11906" w:h="16838"/>
      <w:pgMar w:top="993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DD"/>
    <w:rsid w:val="000136DC"/>
    <w:rsid w:val="00031C68"/>
    <w:rsid w:val="00066797"/>
    <w:rsid w:val="000A7F0F"/>
    <w:rsid w:val="000F2BDE"/>
    <w:rsid w:val="00103F9E"/>
    <w:rsid w:val="001749C0"/>
    <w:rsid w:val="001E508D"/>
    <w:rsid w:val="00213CE4"/>
    <w:rsid w:val="002E6E65"/>
    <w:rsid w:val="00321AE1"/>
    <w:rsid w:val="00355068"/>
    <w:rsid w:val="00355B98"/>
    <w:rsid w:val="003617DC"/>
    <w:rsid w:val="003635FE"/>
    <w:rsid w:val="003769F2"/>
    <w:rsid w:val="003B02DD"/>
    <w:rsid w:val="003B78D2"/>
    <w:rsid w:val="003C3E93"/>
    <w:rsid w:val="003D145C"/>
    <w:rsid w:val="00413AD1"/>
    <w:rsid w:val="004147E1"/>
    <w:rsid w:val="00450E6A"/>
    <w:rsid w:val="00452C59"/>
    <w:rsid w:val="004C4F80"/>
    <w:rsid w:val="005A726B"/>
    <w:rsid w:val="005B40E1"/>
    <w:rsid w:val="005D0286"/>
    <w:rsid w:val="0062027D"/>
    <w:rsid w:val="00661956"/>
    <w:rsid w:val="00693AC6"/>
    <w:rsid w:val="006D2C26"/>
    <w:rsid w:val="006D6304"/>
    <w:rsid w:val="00703F84"/>
    <w:rsid w:val="0071554B"/>
    <w:rsid w:val="00752940"/>
    <w:rsid w:val="00761D73"/>
    <w:rsid w:val="00792ADE"/>
    <w:rsid w:val="007A0DFE"/>
    <w:rsid w:val="00807128"/>
    <w:rsid w:val="00827034"/>
    <w:rsid w:val="00843868"/>
    <w:rsid w:val="00843BBE"/>
    <w:rsid w:val="0086045E"/>
    <w:rsid w:val="00863785"/>
    <w:rsid w:val="008928CE"/>
    <w:rsid w:val="008A1BD1"/>
    <w:rsid w:val="008C23F5"/>
    <w:rsid w:val="008C7004"/>
    <w:rsid w:val="009003E8"/>
    <w:rsid w:val="00937E09"/>
    <w:rsid w:val="00954A81"/>
    <w:rsid w:val="00975350"/>
    <w:rsid w:val="009B713F"/>
    <w:rsid w:val="009D25FF"/>
    <w:rsid w:val="00A42FCB"/>
    <w:rsid w:val="00A50339"/>
    <w:rsid w:val="00A574F7"/>
    <w:rsid w:val="00A60268"/>
    <w:rsid w:val="00A63828"/>
    <w:rsid w:val="00A933EC"/>
    <w:rsid w:val="00AD6B3D"/>
    <w:rsid w:val="00B269C3"/>
    <w:rsid w:val="00B6385E"/>
    <w:rsid w:val="00B66C4E"/>
    <w:rsid w:val="00BB7A5C"/>
    <w:rsid w:val="00BD3BC3"/>
    <w:rsid w:val="00C03ED8"/>
    <w:rsid w:val="00C32279"/>
    <w:rsid w:val="00C56BDF"/>
    <w:rsid w:val="00C75A2F"/>
    <w:rsid w:val="00CB4EE0"/>
    <w:rsid w:val="00CC7532"/>
    <w:rsid w:val="00CD4A10"/>
    <w:rsid w:val="00D06A92"/>
    <w:rsid w:val="00D511E7"/>
    <w:rsid w:val="00DA03FD"/>
    <w:rsid w:val="00DA4E78"/>
    <w:rsid w:val="00DB316D"/>
    <w:rsid w:val="00DC4638"/>
    <w:rsid w:val="00E141C7"/>
    <w:rsid w:val="00E14AEC"/>
    <w:rsid w:val="00E44A4F"/>
    <w:rsid w:val="00E64A7F"/>
    <w:rsid w:val="00E71EE1"/>
    <w:rsid w:val="00E85DCE"/>
    <w:rsid w:val="00EC2B00"/>
    <w:rsid w:val="00F009C4"/>
    <w:rsid w:val="00F058C9"/>
    <w:rsid w:val="00F46A53"/>
    <w:rsid w:val="00F649A0"/>
    <w:rsid w:val="00F941EF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AD85"/>
  <w15:docId w15:val="{EFFE3DAF-F82D-4F70-B8F6-60BC4532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3C3E93"/>
  </w:style>
  <w:style w:type="character" w:styleId="Collegamentoipertestuale">
    <w:name w:val="Hyperlink"/>
    <w:basedOn w:val="Carpredefinitoparagrafo"/>
    <w:uiPriority w:val="99"/>
    <w:unhideWhenUsed/>
    <w:rsid w:val="006D2C2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33EC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792A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792ADE"/>
  </w:style>
  <w:style w:type="character" w:customStyle="1" w:styleId="eop">
    <w:name w:val="eop"/>
    <w:basedOn w:val="Carpredefinitoparagrafo"/>
    <w:rsid w:val="0079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660190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pmproge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pmproget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ogscommuni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communication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70E3-17ED-4808-80FB-AC5D254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PC6 PC6</cp:lastModifiedBy>
  <cp:revision>17</cp:revision>
  <dcterms:created xsi:type="dcterms:W3CDTF">2020-09-22T07:24:00Z</dcterms:created>
  <dcterms:modified xsi:type="dcterms:W3CDTF">2022-07-08T14:49:00Z</dcterms:modified>
</cp:coreProperties>
</file>