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E74B" w14:textId="018C15DE" w:rsidR="00115437" w:rsidRDefault="00115437" w:rsidP="00115437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5B564EB4" wp14:editId="191624BD">
            <wp:extent cx="160020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662F" w14:textId="59288248" w:rsidR="006D7FDE" w:rsidRPr="006D7FDE" w:rsidRDefault="006D7FDE" w:rsidP="006D7FDE">
      <w:pPr>
        <w:spacing w:after="160"/>
        <w:jc w:val="center"/>
        <w:rPr>
          <w:rFonts w:ascii="Times New Roman" w:eastAsia="Times New Roman" w:hAnsi="Times New Roman" w:cs="Times New Roman"/>
          <w:lang w:eastAsia="it-IT"/>
        </w:rPr>
      </w:pPr>
      <w:r w:rsidRPr="006D7FD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APPUNTAMENTO A RICCIONE PER IMPROVE 2023</w:t>
      </w:r>
      <w:r w:rsidR="0095739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,</w:t>
      </w:r>
    </w:p>
    <w:p w14:paraId="0B0DFE9B" w14:textId="19316D09" w:rsidR="006D7FDE" w:rsidRPr="006D7FDE" w:rsidRDefault="00957394" w:rsidP="006D7FDE">
      <w:pPr>
        <w:spacing w:after="160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</w:t>
      </w:r>
      <w:r w:rsidR="006D7FDE" w:rsidRPr="006D7FD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EVENTO DEDICATO ALLA VENDITA IN HOTEL</w:t>
      </w:r>
    </w:p>
    <w:p w14:paraId="32ED3882" w14:textId="77777777" w:rsidR="006D7FDE" w:rsidRPr="006D7FDE" w:rsidRDefault="006D7FDE" w:rsidP="006D7FDE">
      <w:pPr>
        <w:rPr>
          <w:rFonts w:ascii="Times New Roman" w:eastAsia="Times New Roman" w:hAnsi="Times New Roman" w:cs="Times New Roman"/>
          <w:lang w:eastAsia="it-IT"/>
        </w:rPr>
      </w:pPr>
    </w:p>
    <w:p w14:paraId="519D8F8B" w14:textId="4E21647F" w:rsidR="006D7FDE" w:rsidRPr="00957394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Il ricco calendario di eventi e appuntamenti rivolti al mondo del turismo e dell’ospitalità organizzati da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Teamwork</w:t>
      </w:r>
      <w:proofErr w:type="spellEnd"/>
      <w:r w:rsidR="0095739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957394">
        <w:rPr>
          <w:rFonts w:ascii="Arial" w:eastAsia="Times New Roman" w:hAnsi="Arial" w:cs="Arial"/>
          <w:color w:val="000000"/>
          <w:lang w:eastAsia="it-IT"/>
        </w:rPr>
        <w:t>Hospitality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di Rimini</w:t>
      </w:r>
      <w:r w:rsidR="00957394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957394" w:rsidRPr="00957394">
        <w:rPr>
          <w:rFonts w:ascii="Arial" w:eastAsia="Times New Roman" w:hAnsi="Arial" w:cs="Arial"/>
          <w:color w:val="000000"/>
          <w:lang w:eastAsia="it-IT"/>
        </w:rPr>
        <w:t>società di consulenza e formazione alberghiera</w:t>
      </w:r>
      <w:r w:rsidR="00957394">
        <w:rPr>
          <w:rFonts w:ascii="Arial" w:eastAsia="Times New Roman" w:hAnsi="Arial" w:cs="Arial"/>
          <w:color w:val="000000"/>
          <w:lang w:eastAsia="it-IT"/>
        </w:rPr>
        <w:t>,</w:t>
      </w:r>
      <w:r w:rsidR="0022498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si arricchisce </w:t>
      </w:r>
      <w:r w:rsidR="00957394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="00224986">
        <w:rPr>
          <w:rFonts w:ascii="Arial" w:eastAsia="Times New Roman" w:hAnsi="Arial" w:cs="Arial"/>
          <w:color w:val="000000"/>
          <w:lang w:eastAsia="it-IT"/>
        </w:rPr>
        <w:t>IMPROVE</w:t>
      </w:r>
      <w:r w:rsidR="00957394">
        <w:rPr>
          <w:rFonts w:ascii="Arial" w:eastAsia="Times New Roman" w:hAnsi="Arial" w:cs="Arial"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incontro di grande rilevanza per i tanti contenuti formativi e innovativi </w:t>
      </w:r>
      <w:r w:rsidR="00957394">
        <w:rPr>
          <w:rFonts w:ascii="Arial" w:eastAsia="Times New Roman" w:hAnsi="Arial" w:cs="Arial"/>
          <w:color w:val="000000"/>
          <w:lang w:eastAsia="it-IT"/>
        </w:rPr>
        <w:t>di cui si parlerà.</w:t>
      </w:r>
    </w:p>
    <w:p w14:paraId="2498A9CE" w14:textId="339497BE" w:rsidR="006D7FDE" w:rsidRPr="00957394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b/>
          <w:bCs/>
          <w:color w:val="000000"/>
          <w:lang w:eastAsia="it-IT"/>
        </w:rPr>
        <w:t>La quarta edizione di IMPROVE</w:t>
      </w:r>
      <w:r w:rsidR="00224986">
        <w:rPr>
          <w:rFonts w:ascii="Arial" w:eastAsia="Times New Roman" w:hAnsi="Arial" w:cs="Arial"/>
          <w:b/>
          <w:bCs/>
          <w:color w:val="000000"/>
          <w:lang w:eastAsia="it-IT"/>
        </w:rPr>
        <w:t xml:space="preserve">, </w:t>
      </w:r>
      <w:r w:rsidR="00224986" w:rsidRPr="00224986">
        <w:rPr>
          <w:rFonts w:ascii="Arial" w:eastAsia="Times New Roman" w:hAnsi="Arial" w:cs="Arial"/>
          <w:color w:val="000000"/>
          <w:lang w:eastAsia="it-IT"/>
        </w:rPr>
        <w:t xml:space="preserve">organizzato in collaborazione con </w:t>
      </w:r>
      <w:proofErr w:type="spellStart"/>
      <w:r w:rsidR="00224986" w:rsidRPr="00224986">
        <w:rPr>
          <w:rFonts w:ascii="Arial" w:eastAsia="Times New Roman" w:hAnsi="Arial" w:cs="Arial"/>
          <w:color w:val="000000"/>
          <w:lang w:eastAsia="it-IT"/>
        </w:rPr>
        <w:t>Hotelperformance</w:t>
      </w:r>
      <w:proofErr w:type="spellEnd"/>
      <w:r w:rsidR="00224986" w:rsidRPr="00224986">
        <w:rPr>
          <w:rFonts w:ascii="Arial" w:eastAsia="Times New Roman" w:hAnsi="Arial" w:cs="Arial"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b/>
          <w:bCs/>
          <w:color w:val="000000"/>
          <w:lang w:eastAsia="it-IT"/>
        </w:rPr>
        <w:t xml:space="preserve"> è in programma al Palazzo dei Congressi di Riccione il 29 marzo 2023 dalle 9.00 alle 18.00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con la presenza prevista di 500 partecipanti. La prima edizione si </w:t>
      </w:r>
      <w:r w:rsidR="00957394">
        <w:rPr>
          <w:rFonts w:ascii="Arial" w:eastAsia="Times New Roman" w:hAnsi="Arial" w:cs="Arial"/>
          <w:color w:val="000000"/>
          <w:lang w:eastAsia="it-IT"/>
        </w:rPr>
        <w:t>è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svolta in presenza a Roma nel 2020</w:t>
      </w:r>
      <w:r w:rsidR="00957394">
        <w:rPr>
          <w:rFonts w:ascii="Arial" w:eastAsia="Times New Roman" w:hAnsi="Arial" w:cs="Arial"/>
          <w:color w:val="000000"/>
          <w:lang w:eastAsia="it-IT"/>
        </w:rPr>
        <w:t xml:space="preserve"> e ha visto la presenza di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293 iscritti, la seconda</w:t>
      </w:r>
      <w:r w:rsidR="00957394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957394">
        <w:rPr>
          <w:rFonts w:ascii="Arial" w:eastAsia="Times New Roman" w:hAnsi="Arial" w:cs="Arial"/>
          <w:color w:val="000000"/>
          <w:lang w:eastAsia="it-IT"/>
        </w:rPr>
        <w:t>nel 2021</w:t>
      </w:r>
      <w:r w:rsidR="00957394">
        <w:rPr>
          <w:rFonts w:ascii="Arial" w:eastAsia="Times New Roman" w:hAnsi="Arial" w:cs="Arial"/>
          <w:color w:val="000000"/>
          <w:lang w:eastAsia="it-IT"/>
        </w:rPr>
        <w:t>, ha registrato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996 iscritti in collegamento</w:t>
      </w:r>
      <w:r w:rsidR="00957394">
        <w:rPr>
          <w:rFonts w:ascii="Arial" w:eastAsia="Times New Roman" w:hAnsi="Arial" w:cs="Arial"/>
          <w:color w:val="000000"/>
          <w:lang w:eastAsia="it-IT"/>
        </w:rPr>
        <w:t>, a causa delle restrizioni dovute alla pandemia 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la terza</w:t>
      </w:r>
      <w:r w:rsidR="00957394">
        <w:rPr>
          <w:rFonts w:ascii="Arial" w:eastAsia="Times New Roman" w:hAnsi="Arial" w:cs="Arial"/>
          <w:color w:val="000000"/>
          <w:lang w:eastAsia="it-IT"/>
        </w:rPr>
        <w:t xml:space="preserve"> edizione è ritornata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in presenza a Rimini nel 2022, con oltre 900 partecipanti a </w:t>
      </w:r>
      <w:proofErr w:type="spellStart"/>
      <w:r w:rsidRPr="00957394">
        <w:rPr>
          <w:rFonts w:ascii="Arial" w:eastAsia="Times New Roman" w:hAnsi="Arial" w:cs="Arial"/>
          <w:i/>
          <w:iCs/>
          <w:color w:val="000000"/>
          <w:lang w:eastAsia="it-IT"/>
        </w:rPr>
        <w:t>Tourism</w:t>
      </w:r>
      <w:proofErr w:type="spellEnd"/>
      <w:r w:rsidRPr="00957394">
        <w:rPr>
          <w:rFonts w:ascii="Arial" w:eastAsia="Times New Roman" w:hAnsi="Arial" w:cs="Arial"/>
          <w:i/>
          <w:iCs/>
          <w:color w:val="000000"/>
          <w:lang w:eastAsia="it-IT"/>
        </w:rPr>
        <w:t xml:space="preserve"> Summit</w:t>
      </w:r>
      <w:r w:rsidR="00957394">
        <w:rPr>
          <w:rFonts w:ascii="Arial" w:eastAsia="Times New Roman" w:hAnsi="Arial" w:cs="Arial"/>
          <w:i/>
          <w:iCs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che univa 4 diversi eventi formativi organizzati da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Teamwork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>.</w:t>
      </w:r>
    </w:p>
    <w:p w14:paraId="0FB7034E" w14:textId="3A161AF1" w:rsidR="006D7FDE" w:rsidRPr="00957394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>Il payoff dell’evento</w:t>
      </w:r>
      <w:r w:rsidR="00224986">
        <w:rPr>
          <w:rFonts w:ascii="Arial" w:eastAsia="Times New Roman" w:hAnsi="Arial" w:cs="Arial"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“</w:t>
      </w:r>
      <w:r w:rsidRPr="00957394">
        <w:rPr>
          <w:rFonts w:ascii="Arial" w:eastAsia="Times New Roman" w:hAnsi="Arial" w:cs="Arial"/>
          <w:b/>
          <w:bCs/>
          <w:color w:val="000000"/>
          <w:lang w:eastAsia="it-IT"/>
        </w:rPr>
        <w:t>Aumenta le vendite del tuo hotel</w:t>
      </w:r>
      <w:r w:rsidRPr="00957394">
        <w:rPr>
          <w:rFonts w:ascii="Arial" w:eastAsia="Times New Roman" w:hAnsi="Arial" w:cs="Arial"/>
          <w:color w:val="000000"/>
          <w:lang w:eastAsia="it-IT"/>
        </w:rPr>
        <w:t>”</w:t>
      </w:r>
      <w:r w:rsidR="00224986">
        <w:rPr>
          <w:rFonts w:ascii="Arial" w:eastAsia="Times New Roman" w:hAnsi="Arial" w:cs="Arial"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24986">
        <w:rPr>
          <w:rFonts w:ascii="Arial" w:eastAsia="Times New Roman" w:hAnsi="Arial" w:cs="Arial"/>
          <w:color w:val="000000"/>
          <w:lang w:eastAsia="it-IT"/>
        </w:rPr>
        <w:t xml:space="preserve">esprime a pieno il </w:t>
      </w:r>
      <w:r w:rsidRPr="00957394">
        <w:rPr>
          <w:rFonts w:ascii="Arial" w:eastAsia="Times New Roman" w:hAnsi="Arial" w:cs="Arial"/>
          <w:color w:val="000000"/>
          <w:lang w:eastAsia="it-IT"/>
        </w:rPr>
        <w:t>task che l’evento si propone di analizzare nel corso di una intensa giornata di lavori, che si svolgeranno in contemporanea in tre sale formative e in un’area matching.</w:t>
      </w:r>
    </w:p>
    <w:p w14:paraId="740DFFD1" w14:textId="3456D055" w:rsidR="006D7FDE" w:rsidRDefault="006D7FDE" w:rsidP="006D7FDE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>“</w:t>
      </w:r>
      <w:r w:rsidRPr="00957394">
        <w:rPr>
          <w:rFonts w:ascii="Arial" w:eastAsia="Times New Roman" w:hAnsi="Arial" w:cs="Arial"/>
          <w:b/>
          <w:bCs/>
          <w:color w:val="000000"/>
          <w:lang w:eastAsia="it-IT"/>
        </w:rPr>
        <w:t>La vendita delle camere è il principale business dell’hotel ed è fondamentale non perdere di vista questo obiettivo</w:t>
      </w:r>
      <w:r w:rsidRPr="00957394">
        <w:rPr>
          <w:rFonts w:ascii="Arial" w:eastAsia="Times New Roman" w:hAnsi="Arial" w:cs="Arial"/>
          <w:color w:val="000000"/>
          <w:lang w:eastAsia="it-IT"/>
        </w:rPr>
        <w:t>” sottolinea lo slogan dell’evento</w:t>
      </w:r>
      <w:r w:rsidR="00224986">
        <w:rPr>
          <w:rFonts w:ascii="Arial" w:eastAsia="Times New Roman" w:hAnsi="Arial" w:cs="Arial"/>
          <w:color w:val="000000"/>
          <w:lang w:eastAsia="it-IT"/>
        </w:rPr>
        <w:t>: s</w:t>
      </w:r>
      <w:r w:rsidRPr="00957394">
        <w:rPr>
          <w:rFonts w:ascii="Arial" w:eastAsia="Times New Roman" w:hAnsi="Arial" w:cs="Arial"/>
          <w:color w:val="000000"/>
          <w:lang w:eastAsia="it-IT"/>
        </w:rPr>
        <w:t>i parte dal presupposto che la vendita è la conclusione di un ciclo, la cui determinazione parte da lontano</w:t>
      </w:r>
      <w:r w:rsidR="00224986">
        <w:rPr>
          <w:rFonts w:ascii="Arial" w:eastAsia="Times New Roman" w:hAnsi="Arial" w:cs="Arial"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e che sono tanti e diversi i fattori che intervengono nella scelta da parte del cliente. Per questo, ai lavori partecipano molti professionisti con competenze specifiche ed esperienza diretta a fianco degli albergatori. </w:t>
      </w:r>
    </w:p>
    <w:p w14:paraId="0810C6B8" w14:textId="77777777" w:rsidR="00224986" w:rsidRPr="00224986" w:rsidRDefault="00224986" w:rsidP="00224986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A7697FA" w14:textId="77777777" w:rsidR="006D7FDE" w:rsidRPr="00224986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24986">
        <w:rPr>
          <w:rFonts w:ascii="Arial" w:eastAsia="Times New Roman" w:hAnsi="Arial" w:cs="Arial"/>
          <w:b/>
          <w:bCs/>
          <w:color w:val="000000"/>
          <w:lang w:eastAsia="it-IT"/>
        </w:rPr>
        <w:t>CONTENUTI DELL’EVENTO</w:t>
      </w:r>
    </w:p>
    <w:p w14:paraId="02B1120A" w14:textId="6CC4AA52" w:rsidR="006D7FDE" w:rsidRPr="00957394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224986">
        <w:rPr>
          <w:rFonts w:ascii="Arial" w:eastAsia="Times New Roman" w:hAnsi="Arial" w:cs="Arial"/>
          <w:b/>
          <w:bCs/>
          <w:color w:val="000000"/>
          <w:lang w:eastAsia="it-IT"/>
        </w:rPr>
        <w:t>IMPROVE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è un evento ideato specificamente per aumentare le vendite in hotel nell’attuale quadro </w:t>
      </w:r>
      <w:proofErr w:type="gramStart"/>
      <w:r w:rsidRPr="00957394">
        <w:rPr>
          <w:rFonts w:ascii="Arial" w:eastAsia="Times New Roman" w:hAnsi="Arial" w:cs="Arial"/>
          <w:color w:val="000000"/>
          <w:lang w:eastAsia="it-IT"/>
        </w:rPr>
        <w:t>socio-economico</w:t>
      </w:r>
      <w:proofErr w:type="gramEnd"/>
      <w:r w:rsidRPr="00957394">
        <w:rPr>
          <w:rFonts w:ascii="Arial" w:eastAsia="Times New Roman" w:hAnsi="Arial" w:cs="Arial"/>
          <w:color w:val="000000"/>
          <w:lang w:eastAsia="it-IT"/>
        </w:rPr>
        <w:t>. Si rivolge a tutti coloro che si occupano della vendita: albergatori, direttori, revenue manager, hotel manager, receptionist. La scelta della data – fine marzo – è dettata dall’esigenza di aiutare gli albergatori a farsi trovare pronti per la prossima stagione. </w:t>
      </w:r>
    </w:p>
    <w:p w14:paraId="5E0DB04B" w14:textId="7004A36B" w:rsidR="006D7FDE" w:rsidRPr="00957394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A IMPROVE verranno presentate tecniche e strategie di marketing </w:t>
      </w:r>
      <w:r w:rsidR="00232CD6">
        <w:rPr>
          <w:rFonts w:ascii="Arial" w:eastAsia="Times New Roman" w:hAnsi="Arial" w:cs="Arial"/>
          <w:color w:val="000000"/>
          <w:lang w:eastAsia="it-IT"/>
        </w:rPr>
        <w:t>volte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a migliorare le performance delle strutture ricettive. Tra i temi-chiave che saranno affrontati si segnalano in particolare: marketing digitale, distribuzione, sales, pricing, web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reputation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gramStart"/>
      <w:r w:rsidRPr="00957394">
        <w:rPr>
          <w:rFonts w:ascii="Arial" w:eastAsia="Times New Roman" w:hAnsi="Arial" w:cs="Arial"/>
          <w:color w:val="000000"/>
          <w:lang w:eastAsia="it-IT"/>
        </w:rPr>
        <w:t>email</w:t>
      </w:r>
      <w:proofErr w:type="gramEnd"/>
      <w:r w:rsidRPr="00957394">
        <w:rPr>
          <w:rFonts w:ascii="Arial" w:eastAsia="Times New Roman" w:hAnsi="Arial" w:cs="Arial"/>
          <w:color w:val="000000"/>
          <w:lang w:eastAsia="it-IT"/>
        </w:rPr>
        <w:t xml:space="preserve"> marketing, social media marketing, revenue.</w:t>
      </w:r>
    </w:p>
    <w:p w14:paraId="4E170F8F" w14:textId="06C91009" w:rsidR="006D7FDE" w:rsidRPr="00957394" w:rsidRDefault="006D7FDE" w:rsidP="00224986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>Accanto alle tre sale formative, l’area matching sarà un ampio spazio dedicato all’incontro con aziende partner leader del settore della vendita in hotel, che saranno a disposizione dei partecipanti per tutta la durata dell’evento.</w:t>
      </w:r>
    </w:p>
    <w:p w14:paraId="43EB20E9" w14:textId="77777777" w:rsidR="006D7FDE" w:rsidRPr="00957394" w:rsidRDefault="006D7FDE" w:rsidP="006D7FDE">
      <w:pPr>
        <w:rPr>
          <w:rFonts w:ascii="Times New Roman" w:eastAsia="Times New Roman" w:hAnsi="Times New Roman" w:cs="Times New Roman"/>
          <w:lang w:eastAsia="it-IT"/>
        </w:rPr>
      </w:pPr>
    </w:p>
    <w:p w14:paraId="65BCB2C5" w14:textId="77777777" w:rsidR="006D7FDE" w:rsidRPr="00224986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24986">
        <w:rPr>
          <w:rFonts w:ascii="Arial" w:eastAsia="Times New Roman" w:hAnsi="Arial" w:cs="Arial"/>
          <w:b/>
          <w:bCs/>
          <w:color w:val="000000"/>
          <w:lang w:eastAsia="it-IT"/>
        </w:rPr>
        <w:t>RELATORI DELL’EVENTO</w:t>
      </w:r>
    </w:p>
    <w:p w14:paraId="132316E5" w14:textId="0E10C36C" w:rsidR="006D7FDE" w:rsidRPr="00957394" w:rsidRDefault="006D7FDE" w:rsidP="006D7FDE">
      <w:pPr>
        <w:spacing w:after="160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Tra gli </w:t>
      </w:r>
      <w:r w:rsidRPr="00957394">
        <w:rPr>
          <w:rFonts w:ascii="Arial" w:eastAsia="Times New Roman" w:hAnsi="Arial" w:cs="Arial"/>
          <w:b/>
          <w:bCs/>
          <w:color w:val="000000"/>
          <w:lang w:eastAsia="it-IT"/>
        </w:rPr>
        <w:t>speaker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che hanno già confermato la loro partecipazione a </w:t>
      </w:r>
      <w:r w:rsidR="00232CD6">
        <w:rPr>
          <w:rFonts w:ascii="Arial" w:eastAsia="Times New Roman" w:hAnsi="Arial" w:cs="Arial"/>
          <w:color w:val="000000"/>
          <w:lang w:eastAsia="it-IT"/>
        </w:rPr>
        <w:t>IMPROVE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troveremo anche:</w:t>
      </w:r>
    </w:p>
    <w:p w14:paraId="4432152D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Armando Travaglini</w:t>
      </w:r>
      <w:r w:rsidRPr="00957394">
        <w:rPr>
          <w:rFonts w:ascii="Arial" w:eastAsia="Times New Roman" w:hAnsi="Arial" w:cs="Arial"/>
          <w:color w:val="000000"/>
          <w:lang w:eastAsia="it-IT"/>
        </w:rPr>
        <w:t>, consulente e formatore, Digital Marketing Turistico</w:t>
      </w:r>
    </w:p>
    <w:p w14:paraId="50632BD9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Marco Volpe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consulente e coach esperto di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digital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marketing</w:t>
      </w:r>
    </w:p>
    <w:p w14:paraId="07960F22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>Andrea Delfini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Founder &amp; CEO,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Blastness</w:t>
      </w:r>
      <w:proofErr w:type="spellEnd"/>
    </w:p>
    <w:p w14:paraId="22CF4307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Fabrizio Zezza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CEO,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Easyconsulting</w:t>
      </w:r>
      <w:proofErr w:type="spellEnd"/>
    </w:p>
    <w:p w14:paraId="044B1573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Marco Baroni</w:t>
      </w:r>
      <w:r w:rsidRPr="00957394">
        <w:rPr>
          <w:rFonts w:ascii="Arial" w:eastAsia="Times New Roman" w:hAnsi="Arial" w:cs="Arial"/>
          <w:color w:val="000000"/>
          <w:lang w:eastAsia="it-IT"/>
        </w:rPr>
        <w:t>, A.D. e Founder, TITANKA!</w:t>
      </w:r>
    </w:p>
    <w:p w14:paraId="4F828F34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Chiara Picone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CCO,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Besafe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Group</w:t>
      </w:r>
    </w:p>
    <w:p w14:paraId="5EBCA118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Vito D’Amico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Founder &amp; CEO,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MyForecast</w:t>
      </w:r>
      <w:proofErr w:type="spellEnd"/>
    </w:p>
    <w:p w14:paraId="057D0272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Federica Montanari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CEO &amp; fondatrice,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youRevenyou</w:t>
      </w:r>
      <w:proofErr w:type="spellEnd"/>
    </w:p>
    <w:p w14:paraId="27D37208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it-IT"/>
        </w:rPr>
        <w:t xml:space="preserve">Roberta </w:t>
      </w:r>
      <w:proofErr w:type="spellStart"/>
      <w:r w:rsidRPr="00232CD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it-IT"/>
        </w:rPr>
        <w:t>Rotti</w:t>
      </w:r>
      <w:proofErr w:type="spellEnd"/>
      <w:r w:rsidRPr="00957394">
        <w:rPr>
          <w:rFonts w:ascii="Arial" w:eastAsia="Times New Roman" w:hAnsi="Arial" w:cs="Arial"/>
          <w:color w:val="000000"/>
          <w:shd w:val="clear" w:color="auto" w:fill="FFFFFF"/>
          <w:lang w:val="en-US" w:eastAsia="it-IT"/>
        </w:rPr>
        <w:t xml:space="preserve">, Business Development Director, </w:t>
      </w:r>
      <w:proofErr w:type="spellStart"/>
      <w:r w:rsidRPr="00957394">
        <w:rPr>
          <w:rFonts w:ascii="Arial" w:eastAsia="Times New Roman" w:hAnsi="Arial" w:cs="Arial"/>
          <w:color w:val="000000"/>
          <w:shd w:val="clear" w:color="auto" w:fill="FFFFFF"/>
          <w:lang w:val="en-US" w:eastAsia="it-IT"/>
        </w:rPr>
        <w:t>Roibos</w:t>
      </w:r>
      <w:proofErr w:type="spellEnd"/>
    </w:p>
    <w:p w14:paraId="75CA7398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Alberto Gnoli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CEO,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Hospitality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Marketing</w:t>
      </w:r>
    </w:p>
    <w:p w14:paraId="72C1947D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Mauro Santinato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Presidente,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Teamwork</w:t>
      </w:r>
      <w:proofErr w:type="spellEnd"/>
    </w:p>
    <w:p w14:paraId="076A6C6F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 xml:space="preserve">Martina </w:t>
      </w:r>
      <w:proofErr w:type="spellStart"/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Manescalchi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, Consulente e formatrice,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Teamwork</w:t>
      </w:r>
      <w:proofErr w:type="spellEnd"/>
    </w:p>
    <w:p w14:paraId="18CE9CE4" w14:textId="77777777" w:rsidR="006D7FDE" w:rsidRPr="00957394" w:rsidRDefault="006D7FDE" w:rsidP="006D7FDE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32CD6">
        <w:rPr>
          <w:rFonts w:ascii="Arial" w:eastAsia="Times New Roman" w:hAnsi="Arial" w:cs="Arial"/>
          <w:b/>
          <w:bCs/>
          <w:color w:val="000000"/>
          <w:lang w:eastAsia="it-IT"/>
        </w:rPr>
        <w:t>Emanuele Nardin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, Direttore,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Hotelperformance</w:t>
      </w:r>
      <w:proofErr w:type="spellEnd"/>
    </w:p>
    <w:p w14:paraId="4965A401" w14:textId="06A4339D" w:rsidR="006D7FDE" w:rsidRDefault="006D7FDE" w:rsidP="006D7FDE">
      <w:pPr>
        <w:rPr>
          <w:rFonts w:ascii="Times New Roman" w:eastAsia="Times New Roman" w:hAnsi="Times New Roman" w:cs="Times New Roman"/>
          <w:lang w:eastAsia="it-IT"/>
        </w:rPr>
      </w:pPr>
    </w:p>
    <w:p w14:paraId="645CB0B0" w14:textId="77777777" w:rsidR="00224986" w:rsidRPr="00957394" w:rsidRDefault="00224986" w:rsidP="006D7FDE">
      <w:pPr>
        <w:rPr>
          <w:rFonts w:ascii="Times New Roman" w:eastAsia="Times New Roman" w:hAnsi="Times New Roman" w:cs="Times New Roman"/>
          <w:lang w:eastAsia="it-IT"/>
        </w:rPr>
      </w:pPr>
    </w:p>
    <w:p w14:paraId="5B5197A6" w14:textId="77777777" w:rsidR="006D7FDE" w:rsidRPr="00224986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24986">
        <w:rPr>
          <w:rFonts w:ascii="Arial" w:eastAsia="Times New Roman" w:hAnsi="Arial" w:cs="Arial"/>
          <w:b/>
          <w:bCs/>
          <w:color w:val="000000"/>
          <w:lang w:eastAsia="it-IT"/>
        </w:rPr>
        <w:t>PER PARTECIPARE </w:t>
      </w:r>
    </w:p>
    <w:p w14:paraId="092029F2" w14:textId="02572D76" w:rsidR="006D7FDE" w:rsidRPr="00957394" w:rsidRDefault="006D7FDE" w:rsidP="00232CD6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L’iscrizione in presenza a </w:t>
      </w:r>
      <w:r w:rsidR="00232CD6" w:rsidRPr="00232CD6">
        <w:rPr>
          <w:rFonts w:ascii="Arial" w:eastAsia="Times New Roman" w:hAnsi="Arial" w:cs="Arial"/>
          <w:color w:val="000000"/>
          <w:lang w:eastAsia="it-IT"/>
        </w:rPr>
        <w:t>IMPROVE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è gratuita, ma è necessaria la registrazione sul</w:t>
      </w:r>
      <w:r w:rsidR="00232CD6">
        <w:rPr>
          <w:rFonts w:ascii="Arial" w:eastAsia="Times New Roman" w:hAnsi="Arial" w:cs="Arial"/>
          <w:color w:val="000000"/>
          <w:lang w:eastAsia="it-IT"/>
        </w:rPr>
        <w:t xml:space="preserve"> seguente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sito www.improvehotel.com</w:t>
      </w:r>
    </w:p>
    <w:p w14:paraId="31F5EC20" w14:textId="77777777" w:rsidR="006D7FDE" w:rsidRPr="00957394" w:rsidRDefault="006D7FDE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In alternativa, per chi non potrà partecipare in presenza, sarà possibile seguire lo streaming in diretta di una delle tre sale formative dell’evento, acquistabile al costo di € 49 sulla piattaforma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welevel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tramite il link</w:t>
      </w:r>
    </w:p>
    <w:p w14:paraId="42705ED7" w14:textId="659B5B6B" w:rsidR="006D7FDE" w:rsidRDefault="006D7FDE" w:rsidP="006D7FDE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> </w:t>
      </w:r>
      <w:hyperlink r:id="rId6" w:history="1">
        <w:r w:rsidR="00224986" w:rsidRPr="00094012">
          <w:rPr>
            <w:rStyle w:val="Collegamentoipertestuale"/>
            <w:rFonts w:ascii="Arial" w:eastAsia="Times New Roman" w:hAnsi="Arial" w:cs="Arial"/>
            <w:lang w:eastAsia="it-IT"/>
          </w:rPr>
          <w:t>https://welevel.academy/event/cle4fxr4xw6cm0a95jk5eoyju</w:t>
        </w:r>
      </w:hyperlink>
    </w:p>
    <w:p w14:paraId="3DFF5FC0" w14:textId="140F014C" w:rsidR="00224986" w:rsidRDefault="00224986" w:rsidP="006D7FDE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C03BC08" w14:textId="77777777" w:rsidR="00224986" w:rsidRPr="00224986" w:rsidRDefault="00224986" w:rsidP="00224986">
      <w:pPr>
        <w:spacing w:after="1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24986">
        <w:rPr>
          <w:rFonts w:ascii="Arial" w:eastAsia="Times New Roman" w:hAnsi="Arial" w:cs="Arial"/>
          <w:b/>
          <w:bCs/>
          <w:color w:val="000000"/>
          <w:lang w:eastAsia="it-IT"/>
        </w:rPr>
        <w:t>ALL’INSEGNA DELLA COMPETENZA</w:t>
      </w:r>
    </w:p>
    <w:p w14:paraId="56514E54" w14:textId="77777777" w:rsidR="00224986" w:rsidRPr="00957394" w:rsidRDefault="00224986" w:rsidP="00224986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Da oltre vent’anni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Teamwork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957394">
        <w:rPr>
          <w:rFonts w:ascii="Arial" w:eastAsia="Times New Roman" w:hAnsi="Arial" w:cs="Arial"/>
          <w:color w:val="000000"/>
          <w:lang w:eastAsia="it-IT"/>
        </w:rPr>
        <w:t>Hospitality</w:t>
      </w:r>
      <w:proofErr w:type="spellEnd"/>
      <w:r w:rsidRPr="00957394">
        <w:rPr>
          <w:rFonts w:ascii="Arial" w:eastAsia="Times New Roman" w:hAnsi="Arial" w:cs="Arial"/>
          <w:color w:val="000000"/>
          <w:lang w:eastAsia="it-IT"/>
        </w:rPr>
        <w:t xml:space="preserve"> di Rimini offre consulenza e formazione di alto profilo ai professionisti del settore, </w:t>
      </w:r>
      <w:r>
        <w:rPr>
          <w:rFonts w:ascii="Arial" w:eastAsia="Times New Roman" w:hAnsi="Arial" w:cs="Arial"/>
          <w:color w:val="000000"/>
          <w:lang w:eastAsia="it-IT"/>
        </w:rPr>
        <w:t>avvalendosi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dell’esperienza di un team dinamico di collaboratori e partner, della partecipazione diretta in progetti alberghieri di avanguardia e della riconosciuta capacità di trasmettere know-how e competenze specifiche.</w:t>
      </w:r>
    </w:p>
    <w:p w14:paraId="0836DB0A" w14:textId="6577C2C2" w:rsidR="00224986" w:rsidRDefault="00224986" w:rsidP="00224986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 xml:space="preserve">Si tratta di requisiti irrinunciabili per poter avviare e mantenere un dialogo aperto e un confronto proficuo con gli operatori di un mondo tanto complesso </w:t>
      </w:r>
      <w:r>
        <w:rPr>
          <w:rFonts w:ascii="Arial" w:eastAsia="Times New Roman" w:hAnsi="Arial" w:cs="Arial"/>
          <w:color w:val="000000"/>
          <w:lang w:eastAsia="it-IT"/>
        </w:rPr>
        <w:t xml:space="preserve">quanto </w:t>
      </w:r>
      <w:r w:rsidRPr="00957394">
        <w:rPr>
          <w:rFonts w:ascii="Arial" w:eastAsia="Times New Roman" w:hAnsi="Arial" w:cs="Arial"/>
          <w:color w:val="000000"/>
          <w:lang w:eastAsia="it-IT"/>
        </w:rPr>
        <w:t>affascinante</w:t>
      </w:r>
      <w:r>
        <w:rPr>
          <w:rFonts w:ascii="Arial" w:eastAsia="Times New Roman" w:hAnsi="Arial" w:cs="Arial"/>
          <w:color w:val="000000"/>
          <w:lang w:eastAsia="it-IT"/>
        </w:rPr>
        <w:t>,</w:t>
      </w:r>
      <w:r w:rsidRPr="00957394">
        <w:rPr>
          <w:rFonts w:ascii="Arial" w:eastAsia="Times New Roman" w:hAnsi="Arial" w:cs="Arial"/>
          <w:color w:val="000000"/>
          <w:lang w:eastAsia="it-IT"/>
        </w:rPr>
        <w:t xml:space="preserve"> come quello dell’ospitalità e del turismo.</w:t>
      </w:r>
    </w:p>
    <w:p w14:paraId="0A09A726" w14:textId="13D1242D" w:rsidR="00232CD6" w:rsidRDefault="00232CD6" w:rsidP="00232CD6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  <w:r w:rsidRPr="00957394">
        <w:rPr>
          <w:rFonts w:ascii="Arial" w:eastAsia="Times New Roman" w:hAnsi="Arial" w:cs="Arial"/>
          <w:color w:val="000000"/>
          <w:lang w:eastAsia="it-IT"/>
        </w:rPr>
        <w:t>Appuntamento a Riccione il 29 marzo 2023 per una giornata di full immersion nel mondo dell’hotel e del turismo, che offrirà in un’unica location 3 sale formative di interesse per gli operatori del settore ospitalità.</w:t>
      </w:r>
    </w:p>
    <w:p w14:paraId="5965811A" w14:textId="2616A979" w:rsidR="005B3D44" w:rsidRDefault="005B3D44" w:rsidP="00232CD6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1C109F1" w14:textId="77777777" w:rsid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  <w:r>
        <w:rPr>
          <w:rStyle w:val="eop"/>
          <w:rFonts w:ascii="Arial" w:hAnsi="Arial" w:cs="Arial"/>
          <w:color w:val="000000"/>
        </w:rPr>
        <w:t> </w:t>
      </w:r>
    </w:p>
    <w:p w14:paraId="05A72DB5" w14:textId="77777777" w:rsid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>
        <w:rPr>
          <w:rStyle w:val="eop"/>
          <w:rFonts w:ascii="Arial" w:hAnsi="Arial" w:cs="Arial"/>
          <w:color w:val="000000"/>
        </w:rPr>
        <w:t> </w:t>
      </w:r>
    </w:p>
    <w:p w14:paraId="79913358" w14:textId="77777777" w:rsid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Ph. 0541-57474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526BB8D2" w14:textId="77777777" w:rsidR="005B3D44" w:rsidRDefault="00115437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 w:rsidR="005B3D44">
          <w:rPr>
            <w:rStyle w:val="normaltextrun"/>
            <w:rFonts w:ascii="Arial" w:hAnsi="Arial" w:cs="Arial"/>
            <w:color w:val="0563C1"/>
            <w:lang w:val="fr-FR"/>
          </w:rPr>
          <w:t>info@teamworkhospitality.com</w:t>
        </w:r>
      </w:hyperlink>
      <w:r w:rsidR="005B3D44">
        <w:rPr>
          <w:rStyle w:val="normaltextrun"/>
          <w:rFonts w:ascii="Arial" w:hAnsi="Arial" w:cs="Arial"/>
          <w:color w:val="000000"/>
          <w:lang w:val="fr-FR"/>
        </w:rPr>
        <w:t> </w:t>
      </w:r>
      <w:r w:rsidR="005B3D44">
        <w:rPr>
          <w:rStyle w:val="eop"/>
          <w:rFonts w:ascii="Arial" w:hAnsi="Arial" w:cs="Arial"/>
          <w:color w:val="000000"/>
          <w:lang w:val="fr-FR"/>
        </w:rPr>
        <w:t> </w:t>
      </w:r>
    </w:p>
    <w:p w14:paraId="099E21E4" w14:textId="77777777" w:rsidR="005B3D44" w:rsidRDefault="00115437" w:rsidP="005B3D44">
      <w:pPr>
        <w:jc w:val="right"/>
        <w:rPr>
          <w:rFonts w:ascii="Arial" w:hAnsi="Arial" w:cs="Arial"/>
          <w:sz w:val="22"/>
          <w:szCs w:val="22"/>
          <w:lang w:val="fr-FR"/>
        </w:rPr>
      </w:pPr>
      <w:hyperlink r:id="rId8" w:tgtFrame="_blank" w:history="1">
        <w:r w:rsidR="005B3D44">
          <w:rPr>
            <w:rStyle w:val="normaltextrun"/>
            <w:color w:val="0563C1"/>
            <w:lang w:val="fr-FR"/>
          </w:rPr>
          <w:t>www.teamworkhospitality.com</w:t>
        </w:r>
      </w:hyperlink>
      <w:r w:rsidR="005B3D44">
        <w:rPr>
          <w:rStyle w:val="eop"/>
          <w:lang w:val="fr-FR"/>
        </w:rPr>
        <w:t> </w:t>
      </w:r>
    </w:p>
    <w:p w14:paraId="1286D3E4" w14:textId="77777777" w:rsidR="005B3D44" w:rsidRP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000000"/>
          <w:lang w:val="fr-FR"/>
        </w:rPr>
      </w:pPr>
    </w:p>
    <w:p w14:paraId="597B7DCF" w14:textId="77777777" w:rsid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  <w:lang w:val="fr-FR"/>
        </w:rPr>
      </w:pPr>
    </w:p>
    <w:p w14:paraId="71965FF0" w14:textId="77777777" w:rsidR="005B3D44" w:rsidRP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lang w:val="fr-FR"/>
        </w:rPr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30EB700D" w14:textId="77777777" w:rsid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>
        <w:rPr>
          <w:rStyle w:val="eop"/>
          <w:rFonts w:ascii="Arial" w:hAnsi="Arial" w:cs="Arial"/>
          <w:color w:val="000000"/>
        </w:rPr>
        <w:t> </w:t>
      </w:r>
    </w:p>
    <w:p w14:paraId="533671EC" w14:textId="77777777" w:rsidR="005B3D44" w:rsidRDefault="005B3D44" w:rsidP="005B3D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>
        <w:rPr>
          <w:rStyle w:val="eop"/>
          <w:rFonts w:ascii="Arial" w:hAnsi="Arial" w:cs="Arial"/>
          <w:color w:val="000000"/>
        </w:rPr>
        <w:t> </w:t>
      </w:r>
    </w:p>
    <w:p w14:paraId="4E70576E" w14:textId="6ABD4459" w:rsidR="005B3D44" w:rsidRPr="00957394" w:rsidRDefault="005B3D44" w:rsidP="005B3D44">
      <w:pPr>
        <w:spacing w:after="160"/>
        <w:jc w:val="right"/>
        <w:rPr>
          <w:rFonts w:ascii="Times New Roman" w:eastAsia="Times New Roman" w:hAnsi="Times New Roman" w:cs="Times New Roman"/>
          <w:lang w:eastAsia="it-IT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</w:rPr>
          <w:t>info@ogscommunication.com</w:t>
        </w:r>
      </w:hyperlink>
    </w:p>
    <w:p w14:paraId="3E7783D7" w14:textId="77777777" w:rsidR="00232CD6" w:rsidRDefault="00232CD6" w:rsidP="00224986">
      <w:pPr>
        <w:spacing w:after="1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EB189E4" w14:textId="77777777" w:rsidR="00224986" w:rsidRPr="00957394" w:rsidRDefault="00224986" w:rsidP="006D7FDE">
      <w:pPr>
        <w:spacing w:after="1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6BF3486D" w14:textId="77777777" w:rsidR="006D7FDE" w:rsidRPr="00957394" w:rsidRDefault="006D7FDE" w:rsidP="006D7FDE">
      <w:pPr>
        <w:rPr>
          <w:rFonts w:ascii="Times New Roman" w:eastAsia="Times New Roman" w:hAnsi="Times New Roman" w:cs="Times New Roman"/>
          <w:lang w:eastAsia="it-IT"/>
        </w:rPr>
      </w:pPr>
    </w:p>
    <w:p w14:paraId="17082239" w14:textId="77777777" w:rsidR="001F258B" w:rsidRPr="00957394" w:rsidRDefault="001F258B"/>
    <w:sectPr w:rsidR="001F258B" w:rsidRPr="00957394" w:rsidSect="007444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09C3"/>
    <w:multiLevelType w:val="multilevel"/>
    <w:tmpl w:val="699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DE"/>
    <w:rsid w:val="00115437"/>
    <w:rsid w:val="001F258B"/>
    <w:rsid w:val="00224986"/>
    <w:rsid w:val="00232CD6"/>
    <w:rsid w:val="005B3D44"/>
    <w:rsid w:val="006D7FDE"/>
    <w:rsid w:val="00744425"/>
    <w:rsid w:val="009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D163"/>
  <w15:chartTrackingRefBased/>
  <w15:docId w15:val="{1975B81C-5079-E84B-AF44-69F6368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7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49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4986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5B3D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5B3D44"/>
  </w:style>
  <w:style w:type="character" w:customStyle="1" w:styleId="eop">
    <w:name w:val="eop"/>
    <w:basedOn w:val="Carpredefinitoparagrafo"/>
    <w:rsid w:val="005B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workhospital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mworkhospital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evel.academy/event/cle4fxr4xw6cm0a95jk5eoyj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Santinato</dc:creator>
  <cp:keywords/>
  <dc:description/>
  <cp:lastModifiedBy>Maria Elena</cp:lastModifiedBy>
  <cp:revision>4</cp:revision>
  <dcterms:created xsi:type="dcterms:W3CDTF">2023-02-15T14:59:00Z</dcterms:created>
  <dcterms:modified xsi:type="dcterms:W3CDTF">2023-02-16T16:31:00Z</dcterms:modified>
</cp:coreProperties>
</file>