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19D23" w14:textId="77777777" w:rsidR="00F765BD" w:rsidRPr="0011198F" w:rsidRDefault="00F765BD" w:rsidP="00CF1D47">
      <w:pPr>
        <w:jc w:val="both"/>
        <w:rPr>
          <w:sz w:val="24"/>
          <w:szCs w:val="24"/>
        </w:rPr>
      </w:pPr>
    </w:p>
    <w:p w14:paraId="13B5578E" w14:textId="6270FEEE" w:rsidR="00F765BD" w:rsidRPr="0011198F" w:rsidRDefault="00F765BD" w:rsidP="00F765BD">
      <w:pPr>
        <w:jc w:val="center"/>
        <w:rPr>
          <w:sz w:val="24"/>
          <w:szCs w:val="24"/>
        </w:rPr>
      </w:pPr>
      <w:r w:rsidRPr="0011198F">
        <w:rPr>
          <w:rFonts w:ascii="Optima" w:hAnsi="Optima" w:cs="Arial"/>
          <w:b/>
          <w:noProof/>
          <w:sz w:val="40"/>
          <w:szCs w:val="40"/>
          <w:lang w:eastAsia="it-IT"/>
        </w:rPr>
        <w:drawing>
          <wp:inline distT="0" distB="0" distL="0" distR="0" wp14:anchorId="2DAC6B51" wp14:editId="4A9DCA48">
            <wp:extent cx="2085975" cy="816863"/>
            <wp:effectExtent l="0" t="0" r="0" b="2540"/>
            <wp:docPr id="2" name="Picture 2" descr="D:\CONCRETA MATERIALE\LOGO CONCRETA\concreta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CONCRETA MATERIALE\LOGO CONCRETA\concreta_logo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0029" cy="822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F0D8B0" w14:textId="77777777" w:rsidR="002D7BC9" w:rsidRPr="0011198F" w:rsidRDefault="002D7BC9" w:rsidP="00F765BD">
      <w:pPr>
        <w:jc w:val="center"/>
        <w:rPr>
          <w:sz w:val="24"/>
          <w:szCs w:val="24"/>
        </w:rPr>
      </w:pPr>
    </w:p>
    <w:p w14:paraId="62268779" w14:textId="7880A756" w:rsidR="00F765BD" w:rsidRPr="0011198F" w:rsidRDefault="00F765BD" w:rsidP="00F765BD">
      <w:pPr>
        <w:jc w:val="center"/>
        <w:rPr>
          <w:b/>
          <w:bCs/>
          <w:sz w:val="32"/>
          <w:szCs w:val="32"/>
        </w:rPr>
      </w:pPr>
      <w:r w:rsidRPr="0011198F">
        <w:rPr>
          <w:b/>
          <w:bCs/>
          <w:sz w:val="32"/>
          <w:szCs w:val="32"/>
        </w:rPr>
        <w:t xml:space="preserve">Tra business e </w:t>
      </w:r>
      <w:proofErr w:type="spellStart"/>
      <w:r w:rsidRPr="0011198F">
        <w:rPr>
          <w:b/>
          <w:bCs/>
          <w:sz w:val="32"/>
          <w:szCs w:val="32"/>
        </w:rPr>
        <w:t>leisure</w:t>
      </w:r>
      <w:proofErr w:type="spellEnd"/>
      <w:r w:rsidRPr="0011198F">
        <w:rPr>
          <w:b/>
          <w:bCs/>
          <w:sz w:val="32"/>
          <w:szCs w:val="32"/>
        </w:rPr>
        <w:t>: Urban Hive Milano, un modo diverso di</w:t>
      </w:r>
    </w:p>
    <w:p w14:paraId="7B281122" w14:textId="7A0FF968" w:rsidR="00F765BD" w:rsidRPr="0011198F" w:rsidRDefault="00F765BD" w:rsidP="00F765BD">
      <w:pPr>
        <w:jc w:val="center"/>
        <w:rPr>
          <w:b/>
          <w:bCs/>
          <w:sz w:val="32"/>
          <w:szCs w:val="32"/>
        </w:rPr>
      </w:pPr>
      <w:r w:rsidRPr="0011198F">
        <w:rPr>
          <w:b/>
          <w:bCs/>
          <w:sz w:val="32"/>
          <w:szCs w:val="32"/>
        </w:rPr>
        <w:t>intendere il tempo nel cuore di Brera</w:t>
      </w:r>
      <w:r w:rsidR="002D7BC9" w:rsidRPr="0011198F">
        <w:rPr>
          <w:b/>
          <w:bCs/>
          <w:sz w:val="32"/>
          <w:szCs w:val="32"/>
        </w:rPr>
        <w:t xml:space="preserve">. </w:t>
      </w:r>
    </w:p>
    <w:p w14:paraId="4B263FEF" w14:textId="77777777" w:rsidR="00F765BD" w:rsidRPr="0011198F" w:rsidRDefault="00F765BD" w:rsidP="002D7BC9">
      <w:pPr>
        <w:spacing w:after="0"/>
        <w:jc w:val="center"/>
        <w:rPr>
          <w:i/>
          <w:iCs/>
          <w:sz w:val="24"/>
          <w:szCs w:val="24"/>
        </w:rPr>
      </w:pPr>
      <w:r w:rsidRPr="0011198F">
        <w:rPr>
          <w:i/>
          <w:iCs/>
          <w:sz w:val="24"/>
          <w:szCs w:val="24"/>
        </w:rPr>
        <w:t>Lo studio di architettura Vudafieri-Saverino Partners ridisegna ambienti e funzioni per definire un</w:t>
      </w:r>
    </w:p>
    <w:p w14:paraId="156F93F6" w14:textId="77777777" w:rsidR="00F765BD" w:rsidRPr="0011198F" w:rsidRDefault="00F765BD" w:rsidP="002D7BC9">
      <w:pPr>
        <w:spacing w:after="0"/>
        <w:jc w:val="center"/>
        <w:rPr>
          <w:i/>
          <w:iCs/>
          <w:sz w:val="24"/>
          <w:szCs w:val="24"/>
        </w:rPr>
      </w:pPr>
      <w:r w:rsidRPr="0011198F">
        <w:rPr>
          <w:i/>
          <w:iCs/>
          <w:sz w:val="24"/>
          <w:szCs w:val="24"/>
        </w:rPr>
        <w:t xml:space="preserve">nuovo concept di </w:t>
      </w:r>
      <w:proofErr w:type="spellStart"/>
      <w:r w:rsidRPr="0011198F">
        <w:rPr>
          <w:i/>
          <w:iCs/>
          <w:sz w:val="24"/>
          <w:szCs w:val="24"/>
        </w:rPr>
        <w:t>urban</w:t>
      </w:r>
      <w:proofErr w:type="spellEnd"/>
      <w:r w:rsidRPr="0011198F">
        <w:rPr>
          <w:i/>
          <w:iCs/>
          <w:sz w:val="24"/>
          <w:szCs w:val="24"/>
        </w:rPr>
        <w:t xml:space="preserve"> hotel che diventa un punto di riferimento per i viaggiatori e uno spazio</w:t>
      </w:r>
    </w:p>
    <w:p w14:paraId="31A45720" w14:textId="77777777" w:rsidR="002D7BC9" w:rsidRPr="0011198F" w:rsidRDefault="00F765BD" w:rsidP="002D7BC9">
      <w:pPr>
        <w:spacing w:after="0"/>
        <w:jc w:val="center"/>
        <w:rPr>
          <w:i/>
          <w:iCs/>
          <w:sz w:val="24"/>
          <w:szCs w:val="24"/>
        </w:rPr>
      </w:pPr>
      <w:r w:rsidRPr="0011198F">
        <w:rPr>
          <w:i/>
          <w:iCs/>
          <w:sz w:val="24"/>
          <w:szCs w:val="24"/>
        </w:rPr>
        <w:t>aperto e polifunzionale per la città</w:t>
      </w:r>
      <w:r w:rsidR="002D7BC9" w:rsidRPr="0011198F">
        <w:rPr>
          <w:i/>
          <w:iCs/>
          <w:sz w:val="24"/>
          <w:szCs w:val="24"/>
        </w:rPr>
        <w:t xml:space="preserve">. </w:t>
      </w:r>
    </w:p>
    <w:p w14:paraId="450B516B" w14:textId="122F0A21" w:rsidR="00F765BD" w:rsidRPr="0011198F" w:rsidRDefault="00F765BD" w:rsidP="002D7BC9">
      <w:pPr>
        <w:spacing w:after="0"/>
        <w:jc w:val="center"/>
        <w:rPr>
          <w:i/>
          <w:iCs/>
          <w:sz w:val="24"/>
          <w:szCs w:val="24"/>
        </w:rPr>
      </w:pPr>
      <w:r w:rsidRPr="0011198F">
        <w:rPr>
          <w:i/>
          <w:iCs/>
          <w:sz w:val="24"/>
          <w:szCs w:val="24"/>
        </w:rPr>
        <w:t xml:space="preserve">Concreta, </w:t>
      </w:r>
      <w:proofErr w:type="spellStart"/>
      <w:r w:rsidRPr="0011198F">
        <w:rPr>
          <w:i/>
          <w:iCs/>
          <w:sz w:val="24"/>
          <w:szCs w:val="24"/>
        </w:rPr>
        <w:t>interior</w:t>
      </w:r>
      <w:proofErr w:type="spellEnd"/>
      <w:r w:rsidRPr="0011198F">
        <w:rPr>
          <w:i/>
          <w:iCs/>
          <w:sz w:val="24"/>
          <w:szCs w:val="24"/>
        </w:rPr>
        <w:t xml:space="preserve"> contractor, tra i protagonisti del progetto Urban Hive Milano. </w:t>
      </w:r>
    </w:p>
    <w:p w14:paraId="628A95A7" w14:textId="77777777" w:rsidR="00F765BD" w:rsidRPr="0011198F" w:rsidRDefault="00F765BD" w:rsidP="00F765BD">
      <w:pPr>
        <w:jc w:val="center"/>
        <w:rPr>
          <w:sz w:val="24"/>
          <w:szCs w:val="24"/>
        </w:rPr>
      </w:pPr>
    </w:p>
    <w:p w14:paraId="7FB4F291" w14:textId="1317DD54" w:rsidR="00F60928" w:rsidRPr="0011198F" w:rsidRDefault="00CF1D47" w:rsidP="00CF1D47">
      <w:pPr>
        <w:jc w:val="both"/>
        <w:rPr>
          <w:sz w:val="24"/>
          <w:szCs w:val="24"/>
        </w:rPr>
      </w:pPr>
      <w:r w:rsidRPr="0011198F">
        <w:rPr>
          <w:sz w:val="24"/>
          <w:szCs w:val="24"/>
        </w:rPr>
        <w:t xml:space="preserve">Concreta, </w:t>
      </w:r>
      <w:proofErr w:type="spellStart"/>
      <w:r w:rsidRPr="0011198F">
        <w:rPr>
          <w:sz w:val="24"/>
          <w:szCs w:val="24"/>
        </w:rPr>
        <w:t>inter</w:t>
      </w:r>
      <w:bookmarkStart w:id="0" w:name="_GoBack"/>
      <w:bookmarkEnd w:id="0"/>
      <w:r w:rsidRPr="0011198F">
        <w:rPr>
          <w:sz w:val="24"/>
          <w:szCs w:val="24"/>
        </w:rPr>
        <w:t>ior</w:t>
      </w:r>
      <w:proofErr w:type="spellEnd"/>
      <w:r w:rsidRPr="0011198F">
        <w:rPr>
          <w:sz w:val="24"/>
          <w:szCs w:val="24"/>
        </w:rPr>
        <w:t xml:space="preserve"> contractor specializzato nella realizzazione, produzione forniture di arredamento customizzato per </w:t>
      </w:r>
      <w:r w:rsidR="00F60928" w:rsidRPr="0011198F">
        <w:rPr>
          <w:sz w:val="24"/>
          <w:szCs w:val="24"/>
        </w:rPr>
        <w:t>strutture ricettiv</w:t>
      </w:r>
      <w:r w:rsidR="00F765BD" w:rsidRPr="0011198F">
        <w:rPr>
          <w:sz w:val="24"/>
          <w:szCs w:val="24"/>
        </w:rPr>
        <w:t>e</w:t>
      </w:r>
      <w:r w:rsidRPr="0011198F">
        <w:rPr>
          <w:sz w:val="24"/>
          <w:szCs w:val="24"/>
        </w:rPr>
        <w:t xml:space="preserve">, </w:t>
      </w:r>
      <w:r w:rsidR="00F765BD" w:rsidRPr="0011198F">
        <w:rPr>
          <w:sz w:val="24"/>
          <w:szCs w:val="24"/>
        </w:rPr>
        <w:t>ha realizzato</w:t>
      </w:r>
      <w:r w:rsidRPr="0011198F">
        <w:rPr>
          <w:sz w:val="24"/>
          <w:szCs w:val="24"/>
        </w:rPr>
        <w:t xml:space="preserve"> su progetto dello studio di architettura Vudafieri-Saverino Partners</w:t>
      </w:r>
      <w:r w:rsidR="00671CBD" w:rsidRPr="0011198F">
        <w:rPr>
          <w:sz w:val="24"/>
          <w:szCs w:val="24"/>
        </w:rPr>
        <w:t>,</w:t>
      </w:r>
      <w:r w:rsidRPr="0011198F">
        <w:rPr>
          <w:sz w:val="24"/>
          <w:szCs w:val="24"/>
        </w:rPr>
        <w:t xml:space="preserve"> Urban Hive Milano, hotel 4 stelle </w:t>
      </w:r>
      <w:r w:rsidR="00021070" w:rsidRPr="0011198F">
        <w:rPr>
          <w:sz w:val="24"/>
          <w:szCs w:val="24"/>
        </w:rPr>
        <w:t xml:space="preserve">recentemente inaugurato e aperto </w:t>
      </w:r>
      <w:r w:rsidRPr="0011198F">
        <w:rPr>
          <w:sz w:val="24"/>
          <w:szCs w:val="24"/>
        </w:rPr>
        <w:t xml:space="preserve">che vuole porsi come destinazione cosmopolita per un pubblico di viaggiatori internazionali. </w:t>
      </w:r>
    </w:p>
    <w:p w14:paraId="081DF512" w14:textId="24DC4FD6" w:rsidR="00CF1D47" w:rsidRPr="0011198F" w:rsidRDefault="00CF1D47" w:rsidP="00CF1D47">
      <w:pPr>
        <w:jc w:val="both"/>
        <w:rPr>
          <w:sz w:val="24"/>
          <w:szCs w:val="24"/>
        </w:rPr>
      </w:pPr>
      <w:r w:rsidRPr="0011198F">
        <w:rPr>
          <w:i/>
          <w:iCs/>
          <w:sz w:val="24"/>
          <w:szCs w:val="24"/>
          <w:lang w:val="en-GB"/>
        </w:rPr>
        <w:t>A new home away from home.</w:t>
      </w:r>
      <w:r w:rsidRPr="0011198F">
        <w:rPr>
          <w:sz w:val="24"/>
          <w:szCs w:val="24"/>
          <w:lang w:val="en-GB"/>
        </w:rPr>
        <w:t xml:space="preserve"> </w:t>
      </w:r>
      <w:r w:rsidRPr="0011198F">
        <w:rPr>
          <w:sz w:val="24"/>
          <w:szCs w:val="24"/>
        </w:rPr>
        <w:t xml:space="preserve">L’evoluzione contemporanea del concetto di ospitalità cambia il modo di pensare e progettare gli hotel. Non più spazi a sé, ma ambienti ibridi e polifunzionali, in cui vivere esperienze. Luoghi confortevoli, dove sentirsi a casa, che si contaminano con la città e che sanno rispondere ai nuovi bisogni: unendo business e </w:t>
      </w:r>
      <w:proofErr w:type="spellStart"/>
      <w:r w:rsidRPr="0011198F">
        <w:rPr>
          <w:sz w:val="24"/>
          <w:szCs w:val="24"/>
        </w:rPr>
        <w:t>leisure</w:t>
      </w:r>
      <w:proofErr w:type="spellEnd"/>
      <w:r w:rsidRPr="0011198F">
        <w:rPr>
          <w:sz w:val="24"/>
          <w:szCs w:val="24"/>
        </w:rPr>
        <w:t>, aree coworking e proposte per il fitness e il relax.</w:t>
      </w:r>
    </w:p>
    <w:p w14:paraId="3F0B9A80" w14:textId="77777777" w:rsidR="00CF1D47" w:rsidRPr="0011198F" w:rsidRDefault="00CF1D47" w:rsidP="00CF1D47">
      <w:pPr>
        <w:jc w:val="both"/>
        <w:rPr>
          <w:sz w:val="24"/>
          <w:szCs w:val="24"/>
        </w:rPr>
      </w:pPr>
      <w:r w:rsidRPr="0011198F">
        <w:rPr>
          <w:sz w:val="24"/>
          <w:szCs w:val="24"/>
        </w:rPr>
        <w:t xml:space="preserve">Espressione del dinamismo di Milano e di un design eclettico e funzionale, Urban Hive offre tutto questo. Situato lungo l’iconico Corso Garibaldi, nel quartiere dal fascino bohémienne di Brera, mix di arte, moda, estro e creatività, il nuovo Nato dal restyling dello storico hotel Carlyle Brera, il progetto di riqualificazione - che ha riguardato il concept, gli spazi comuni e 97 camere e suites distribuite su 7 piani - è stato affidato allo studio di architettura Vudafieri-Saverino Partners, con sede a Milano e da dieci anni anche a Shanghai. </w:t>
      </w:r>
    </w:p>
    <w:p w14:paraId="02AF02B3" w14:textId="7A3519F0" w:rsidR="00CF1D47" w:rsidRPr="0011198F" w:rsidRDefault="00CF1D47" w:rsidP="00CF1D47">
      <w:pPr>
        <w:jc w:val="both"/>
        <w:rPr>
          <w:sz w:val="24"/>
          <w:szCs w:val="24"/>
        </w:rPr>
      </w:pPr>
      <w:r w:rsidRPr="0011198F">
        <w:rPr>
          <w:sz w:val="24"/>
          <w:szCs w:val="24"/>
        </w:rPr>
        <w:t>La realizzazione degli arredi di tutta la struttura</w:t>
      </w:r>
      <w:r w:rsidR="00F765BD" w:rsidRPr="0011198F">
        <w:rPr>
          <w:sz w:val="24"/>
          <w:szCs w:val="24"/>
        </w:rPr>
        <w:t xml:space="preserve"> </w:t>
      </w:r>
      <w:r w:rsidRPr="0011198F">
        <w:rPr>
          <w:sz w:val="24"/>
          <w:szCs w:val="24"/>
        </w:rPr>
        <w:t xml:space="preserve">è stata </w:t>
      </w:r>
      <w:r w:rsidR="00021070" w:rsidRPr="0011198F">
        <w:rPr>
          <w:sz w:val="24"/>
          <w:szCs w:val="24"/>
        </w:rPr>
        <w:t>commissionata</w:t>
      </w:r>
      <w:r w:rsidRPr="0011198F">
        <w:rPr>
          <w:sz w:val="24"/>
          <w:szCs w:val="24"/>
        </w:rPr>
        <w:t xml:space="preserve"> </w:t>
      </w:r>
      <w:r w:rsidR="00E507DD" w:rsidRPr="0011198F">
        <w:rPr>
          <w:sz w:val="24"/>
          <w:szCs w:val="24"/>
        </w:rPr>
        <w:t xml:space="preserve">a </w:t>
      </w:r>
      <w:r w:rsidRPr="0011198F">
        <w:rPr>
          <w:sz w:val="24"/>
          <w:szCs w:val="24"/>
        </w:rPr>
        <w:t>Concreta</w:t>
      </w:r>
      <w:r w:rsidR="00F765BD" w:rsidRPr="0011198F">
        <w:rPr>
          <w:sz w:val="24"/>
          <w:szCs w:val="24"/>
        </w:rPr>
        <w:t>, u</w:t>
      </w:r>
      <w:r w:rsidRPr="0011198F">
        <w:rPr>
          <w:sz w:val="24"/>
          <w:szCs w:val="24"/>
        </w:rPr>
        <w:t>na collaborazione tra Concreta e lo studio di architettura Vudafieri-Saverino Partners consolidata nel tempo</w:t>
      </w:r>
      <w:r w:rsidR="00F60928" w:rsidRPr="0011198F">
        <w:rPr>
          <w:sz w:val="24"/>
          <w:szCs w:val="24"/>
        </w:rPr>
        <w:t xml:space="preserve">. </w:t>
      </w:r>
    </w:p>
    <w:p w14:paraId="32B46DAE" w14:textId="77777777" w:rsidR="00F60928" w:rsidRPr="0011198F" w:rsidRDefault="00CF1D47" w:rsidP="00CF1D47">
      <w:pPr>
        <w:jc w:val="both"/>
      </w:pPr>
      <w:r w:rsidRPr="0011198F">
        <w:rPr>
          <w:sz w:val="24"/>
          <w:szCs w:val="24"/>
        </w:rPr>
        <w:t xml:space="preserve">Il concept di Tiziano </w:t>
      </w:r>
      <w:proofErr w:type="spellStart"/>
      <w:r w:rsidRPr="0011198F">
        <w:rPr>
          <w:sz w:val="24"/>
          <w:szCs w:val="24"/>
        </w:rPr>
        <w:t>Vudafieri</w:t>
      </w:r>
      <w:proofErr w:type="spellEnd"/>
      <w:r w:rsidRPr="0011198F">
        <w:rPr>
          <w:sz w:val="24"/>
          <w:szCs w:val="24"/>
        </w:rPr>
        <w:t xml:space="preserve"> e Claudio Saverino ha dato vita a un luogo dal mood informale, pieno di colore e personalità, in cui convivono i simboli del passato e l’anima moderna di Milano. Le scelte per il progetto d’interni e per la soft </w:t>
      </w:r>
      <w:proofErr w:type="spellStart"/>
      <w:r w:rsidRPr="0011198F">
        <w:rPr>
          <w:sz w:val="24"/>
          <w:szCs w:val="24"/>
        </w:rPr>
        <w:t>decoration</w:t>
      </w:r>
      <w:proofErr w:type="spellEnd"/>
      <w:r w:rsidRPr="0011198F">
        <w:rPr>
          <w:sz w:val="24"/>
          <w:szCs w:val="24"/>
        </w:rPr>
        <w:t xml:space="preserve"> reinterpretano in chiave contemporanea la tradizione del design “alla milanese”, citando l’elegante modernità senza tempo delle opere dei Maestri del dopoguerra, oltre ai miti e ai simboli della città, dalla Madonnina al Bar Basso.</w:t>
      </w:r>
      <w:r w:rsidRPr="0011198F">
        <w:t xml:space="preserve"> </w:t>
      </w:r>
    </w:p>
    <w:p w14:paraId="2367F05E" w14:textId="6E1965D9" w:rsidR="00CF1D47" w:rsidRPr="0011198F" w:rsidRDefault="00CF1D47" w:rsidP="00CF1D47">
      <w:pPr>
        <w:jc w:val="both"/>
        <w:rPr>
          <w:sz w:val="24"/>
          <w:szCs w:val="24"/>
        </w:rPr>
      </w:pPr>
      <w:r w:rsidRPr="0011198F">
        <w:rPr>
          <w:sz w:val="24"/>
          <w:szCs w:val="24"/>
        </w:rPr>
        <w:t xml:space="preserve">Urban Hive è stato infatti concepito per trasformarsi in social hub, in un continuo scambio tra ospiti e cittadini grazie a numerosi servizi che si aprono al pubblico: dalle aree coworking multifunzionali </w:t>
      </w:r>
      <w:r w:rsidRPr="0011198F">
        <w:rPr>
          <w:sz w:val="24"/>
          <w:szCs w:val="24"/>
        </w:rPr>
        <w:lastRenderedPageBreak/>
        <w:t xml:space="preserve">alle meeting rooms, dagli eventi culturali ai business lunch e agli aperitivi proposti al Portico84 </w:t>
      </w:r>
      <w:proofErr w:type="spellStart"/>
      <w:r w:rsidRPr="0011198F">
        <w:rPr>
          <w:sz w:val="24"/>
          <w:szCs w:val="24"/>
        </w:rPr>
        <w:t>Cafè&amp;Bar</w:t>
      </w:r>
      <w:proofErr w:type="spellEnd"/>
      <w:r w:rsidRPr="0011198F">
        <w:rPr>
          <w:sz w:val="24"/>
          <w:szCs w:val="24"/>
        </w:rPr>
        <w:t>, con i tavolini posizionati anche sotto i portici di Corso Garibaldi.</w:t>
      </w:r>
    </w:p>
    <w:p w14:paraId="372E3CD0" w14:textId="75AEC6EC" w:rsidR="00CF1D47" w:rsidRPr="0011198F" w:rsidRDefault="00CF1D47" w:rsidP="00CF1D47">
      <w:pPr>
        <w:jc w:val="both"/>
        <w:rPr>
          <w:sz w:val="24"/>
          <w:szCs w:val="24"/>
        </w:rPr>
      </w:pPr>
      <w:r w:rsidRPr="0011198F">
        <w:rPr>
          <w:sz w:val="24"/>
          <w:szCs w:val="24"/>
        </w:rPr>
        <w:t>Attraverso il proprio staff manageriale, ciascuno nell’ambito delle proprie competenze, CONCRETA ha garantito l’intero processo di intervento, dal briefing iniziale, all'ingegnerizzazione dei prodotti, fino alla realizzazione e posa in opera con la massima flessibilità e competenza</w:t>
      </w:r>
      <w:r w:rsidR="00E507DD" w:rsidRPr="0011198F">
        <w:rPr>
          <w:sz w:val="24"/>
          <w:szCs w:val="24"/>
        </w:rPr>
        <w:t xml:space="preserve">. </w:t>
      </w:r>
      <w:r w:rsidRPr="0011198F">
        <w:rPr>
          <w:sz w:val="24"/>
          <w:szCs w:val="24"/>
        </w:rPr>
        <w:t>Ogni arredo è stato realizzato su misura su</w:t>
      </w:r>
      <w:r w:rsidR="008F55D4" w:rsidRPr="0011198F">
        <w:rPr>
          <w:sz w:val="24"/>
          <w:szCs w:val="24"/>
        </w:rPr>
        <w:t xml:space="preserve"> disegno </w:t>
      </w:r>
      <w:r w:rsidRPr="0011198F">
        <w:rPr>
          <w:sz w:val="24"/>
          <w:szCs w:val="24"/>
        </w:rPr>
        <w:t xml:space="preserve">dello studio Vudafieri-Saverino Partners. </w:t>
      </w:r>
    </w:p>
    <w:p w14:paraId="6E2A194B" w14:textId="7D1E6DAA" w:rsidR="00F60928" w:rsidRPr="0011198F" w:rsidRDefault="00F765BD" w:rsidP="00F765BD">
      <w:pPr>
        <w:jc w:val="both"/>
        <w:rPr>
          <w:sz w:val="24"/>
          <w:szCs w:val="24"/>
        </w:rPr>
      </w:pPr>
      <w:r w:rsidRPr="0011198F">
        <w:rPr>
          <w:sz w:val="24"/>
          <w:szCs w:val="24"/>
        </w:rPr>
        <w:t>Concreta si è occupata de</w:t>
      </w:r>
      <w:r w:rsidR="00E507DD" w:rsidRPr="0011198F">
        <w:rPr>
          <w:sz w:val="24"/>
          <w:szCs w:val="24"/>
        </w:rPr>
        <w:t xml:space="preserve">lla realizzazione degli </w:t>
      </w:r>
      <w:r w:rsidRPr="0011198F">
        <w:rPr>
          <w:sz w:val="24"/>
          <w:szCs w:val="24"/>
        </w:rPr>
        <w:t>arredi delle 97 camere e suites. D</w:t>
      </w:r>
      <w:r w:rsidR="00F60928" w:rsidRPr="0011198F">
        <w:rPr>
          <w:sz w:val="24"/>
          <w:szCs w:val="24"/>
        </w:rPr>
        <w:t>i particolare impatto e di grande profondità concettuale è stato il lavoro di ridefinizione delle 97 camere e suites dell’hotel dall’atmosfera ricercata</w:t>
      </w:r>
      <w:r w:rsidRPr="0011198F">
        <w:rPr>
          <w:sz w:val="24"/>
          <w:szCs w:val="24"/>
        </w:rPr>
        <w:t xml:space="preserve"> da parte di Vudafieri-Saverino Partners.</w:t>
      </w:r>
      <w:r w:rsidR="00F60928" w:rsidRPr="0011198F">
        <w:rPr>
          <w:sz w:val="24"/>
          <w:szCs w:val="24"/>
        </w:rPr>
        <w:t xml:space="preserve"> L’accurato studio sul colore ha dato vita alla scelta di tre palette differenti che si alternano sui piani delle camere – rosa terracotta, verde menta e celeste - e che nelle stanze contrastano rispettivamente con i tendaggi in color blu di Prussia, arancio Persia e giallo Ambra. Gli arredi sono stati disegnati dagli architetti</w:t>
      </w:r>
      <w:r w:rsidR="00E507DD" w:rsidRPr="0011198F">
        <w:rPr>
          <w:sz w:val="24"/>
          <w:szCs w:val="24"/>
        </w:rPr>
        <w:t xml:space="preserve">: </w:t>
      </w:r>
      <w:r w:rsidR="00F60928" w:rsidRPr="0011198F">
        <w:rPr>
          <w:sz w:val="24"/>
          <w:szCs w:val="24"/>
        </w:rPr>
        <w:t xml:space="preserve">dai letti alle testiere in legno con inserti in metallo, dai </w:t>
      </w:r>
      <w:r w:rsidR="0011198F" w:rsidRPr="0011198F">
        <w:rPr>
          <w:sz w:val="24"/>
          <w:szCs w:val="24"/>
        </w:rPr>
        <w:t>comodini alle</w:t>
      </w:r>
      <w:r w:rsidR="00F60928" w:rsidRPr="0011198F">
        <w:rPr>
          <w:sz w:val="24"/>
          <w:szCs w:val="24"/>
        </w:rPr>
        <w:t xml:space="preserve"> librerie e scaffalature. I riferimenti ai simboli più iconici di Milano, la moquette dal patchwork geometrico e dal fascino vintage lungo i corridoi, il dialogo tra superfici e rivestimenti, riflettono una scelta d’</w:t>
      </w:r>
      <w:proofErr w:type="spellStart"/>
      <w:r w:rsidR="00F60928" w:rsidRPr="0011198F">
        <w:rPr>
          <w:sz w:val="24"/>
          <w:szCs w:val="24"/>
        </w:rPr>
        <w:t>interior</w:t>
      </w:r>
      <w:proofErr w:type="spellEnd"/>
      <w:r w:rsidR="00F60928" w:rsidRPr="0011198F">
        <w:rPr>
          <w:sz w:val="24"/>
          <w:szCs w:val="24"/>
        </w:rPr>
        <w:t xml:space="preserve"> studiata su misura riflettendo un progetto che, anche attraverso le declinazioni del design delle camere, rispecchia le due anime della milanesità contemporanea: il mondo del business e quello della creatività, di cui il quartier</w:t>
      </w:r>
      <w:r w:rsidRPr="0011198F">
        <w:rPr>
          <w:sz w:val="24"/>
          <w:szCs w:val="24"/>
        </w:rPr>
        <w:t xml:space="preserve">e </w:t>
      </w:r>
      <w:r w:rsidR="00F60928" w:rsidRPr="0011198F">
        <w:rPr>
          <w:sz w:val="24"/>
          <w:szCs w:val="24"/>
        </w:rPr>
        <w:t xml:space="preserve">di Brera è il simbolo per eccellenza. </w:t>
      </w:r>
    </w:p>
    <w:p w14:paraId="4B4B31E2" w14:textId="110E983D" w:rsidR="00CF1D47" w:rsidRPr="0011198F" w:rsidRDefault="00F60928" w:rsidP="00F765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  <w:r w:rsidRPr="0011198F">
        <w:rPr>
          <w:sz w:val="24"/>
          <w:szCs w:val="24"/>
        </w:rPr>
        <w:t>L’intervento di Concreta si è sviluppato anche nell</w:t>
      </w:r>
      <w:r w:rsidR="00E507DD" w:rsidRPr="0011198F">
        <w:rPr>
          <w:sz w:val="24"/>
          <w:szCs w:val="24"/>
        </w:rPr>
        <w:t xml:space="preserve">e </w:t>
      </w:r>
      <w:r w:rsidRPr="0011198F">
        <w:rPr>
          <w:sz w:val="24"/>
          <w:szCs w:val="24"/>
        </w:rPr>
        <w:t xml:space="preserve">aree comuni. </w:t>
      </w:r>
      <w:r w:rsidR="00CF1D47" w:rsidRPr="0011198F">
        <w:rPr>
          <w:sz w:val="24"/>
          <w:szCs w:val="24"/>
        </w:rPr>
        <w:t xml:space="preserve">Al piano terra </w:t>
      </w:r>
      <w:r w:rsidR="00F765BD" w:rsidRPr="0011198F">
        <w:rPr>
          <w:sz w:val="24"/>
          <w:szCs w:val="24"/>
        </w:rPr>
        <w:t xml:space="preserve">lo studio Vudafieri-Saverino ha optato per </w:t>
      </w:r>
      <w:r w:rsidR="00CF1D47" w:rsidRPr="0011198F">
        <w:rPr>
          <w:sz w:val="24"/>
          <w:szCs w:val="24"/>
        </w:rPr>
        <w:t>comodi divani colorati su un parquet in rovere chiaro, luci soffuse, librerie in</w:t>
      </w:r>
      <w:r w:rsidRPr="0011198F">
        <w:rPr>
          <w:sz w:val="24"/>
          <w:szCs w:val="24"/>
        </w:rPr>
        <w:t xml:space="preserve"> </w:t>
      </w:r>
      <w:r w:rsidR="00CF1D47" w:rsidRPr="0011198F">
        <w:rPr>
          <w:sz w:val="24"/>
          <w:szCs w:val="24"/>
        </w:rPr>
        <w:t>legno, oggettistica pop, grafiche e illustrazioni rendono l’ambiente caldo e accogliente,</w:t>
      </w:r>
      <w:r w:rsidRPr="0011198F">
        <w:rPr>
          <w:sz w:val="24"/>
          <w:szCs w:val="24"/>
        </w:rPr>
        <w:t xml:space="preserve"> </w:t>
      </w:r>
      <w:r w:rsidR="00CF1D47" w:rsidRPr="0011198F">
        <w:rPr>
          <w:sz w:val="24"/>
          <w:szCs w:val="24"/>
        </w:rPr>
        <w:t>creando</w:t>
      </w:r>
      <w:r w:rsidRPr="0011198F">
        <w:rPr>
          <w:sz w:val="24"/>
          <w:szCs w:val="24"/>
        </w:rPr>
        <w:t xml:space="preserve"> </w:t>
      </w:r>
      <w:r w:rsidR="00CF1D47" w:rsidRPr="0011198F">
        <w:rPr>
          <w:sz w:val="24"/>
          <w:szCs w:val="24"/>
        </w:rPr>
        <w:t>un’atmosfera elegante e rilassata. Intenso e di grande impatto estetico è il tono del</w:t>
      </w:r>
      <w:r w:rsidRPr="0011198F">
        <w:rPr>
          <w:sz w:val="24"/>
          <w:szCs w:val="24"/>
        </w:rPr>
        <w:t xml:space="preserve"> </w:t>
      </w:r>
      <w:r w:rsidR="00CF1D47" w:rsidRPr="0011198F">
        <w:rPr>
          <w:sz w:val="24"/>
          <w:szCs w:val="24"/>
        </w:rPr>
        <w:t>blu Pavone scelto per tutti gli spazi comuni, come la lobby, trasformata in punto di incontro</w:t>
      </w:r>
      <w:r w:rsidRPr="0011198F">
        <w:rPr>
          <w:sz w:val="24"/>
          <w:szCs w:val="24"/>
        </w:rPr>
        <w:t xml:space="preserve"> </w:t>
      </w:r>
      <w:r w:rsidR="00CF1D47" w:rsidRPr="0011198F">
        <w:rPr>
          <w:sz w:val="24"/>
          <w:szCs w:val="24"/>
        </w:rPr>
        <w:t>per ospiti e cittadini: per un appuntamento di lavoro, un cocktail o un caffè al bar, dove</w:t>
      </w:r>
      <w:r w:rsidRPr="0011198F">
        <w:rPr>
          <w:sz w:val="24"/>
          <w:szCs w:val="24"/>
        </w:rPr>
        <w:t xml:space="preserve"> </w:t>
      </w:r>
      <w:r w:rsidR="00CF1D47" w:rsidRPr="0011198F">
        <w:rPr>
          <w:sz w:val="24"/>
          <w:szCs w:val="24"/>
        </w:rPr>
        <w:t>spicca il bancone semi-circolare in noce canaletto, con il top in marmo e finiture in ottone,</w:t>
      </w:r>
      <w:r w:rsidRPr="0011198F">
        <w:rPr>
          <w:sz w:val="24"/>
          <w:szCs w:val="24"/>
        </w:rPr>
        <w:t xml:space="preserve"> </w:t>
      </w:r>
      <w:r w:rsidR="00CF1D47" w:rsidRPr="0011198F">
        <w:rPr>
          <w:sz w:val="24"/>
          <w:szCs w:val="24"/>
        </w:rPr>
        <w:t>disegnato dagli architetti con motivi geometrici a losanghe che richiamano la nuance</w:t>
      </w:r>
      <w:r w:rsidRPr="0011198F">
        <w:rPr>
          <w:sz w:val="24"/>
          <w:szCs w:val="24"/>
        </w:rPr>
        <w:t xml:space="preserve"> </w:t>
      </w:r>
      <w:r w:rsidR="00CF1D47" w:rsidRPr="0011198F">
        <w:rPr>
          <w:sz w:val="24"/>
          <w:szCs w:val="24"/>
        </w:rPr>
        <w:t>cromatica delle pareti. La reception non è più il fulcro della hall, ma parte della stessa, unendo funzioni come quella di lounge bar e spazio per</w:t>
      </w:r>
      <w:r w:rsidRPr="0011198F">
        <w:rPr>
          <w:sz w:val="24"/>
          <w:szCs w:val="24"/>
        </w:rPr>
        <w:t xml:space="preserve"> </w:t>
      </w:r>
      <w:r w:rsidR="00CF1D47" w:rsidRPr="0011198F">
        <w:rPr>
          <w:sz w:val="24"/>
          <w:szCs w:val="24"/>
        </w:rPr>
        <w:t>eventi. Mentre, per allenare corpo e</w:t>
      </w:r>
      <w:r w:rsidRPr="0011198F">
        <w:rPr>
          <w:sz w:val="24"/>
          <w:szCs w:val="24"/>
        </w:rPr>
        <w:t xml:space="preserve"> </w:t>
      </w:r>
      <w:r w:rsidR="00CF1D47" w:rsidRPr="0011198F">
        <w:rPr>
          <w:sz w:val="24"/>
          <w:szCs w:val="24"/>
        </w:rPr>
        <w:t xml:space="preserve">mente, il piano - 1 è dedicato all’area fitness. </w:t>
      </w:r>
    </w:p>
    <w:p w14:paraId="7E053330" w14:textId="2889B9EA" w:rsidR="00CF1D47" w:rsidRPr="0011198F" w:rsidRDefault="00CF1D47" w:rsidP="00F765BD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</w:rPr>
      </w:pPr>
    </w:p>
    <w:p w14:paraId="5C2E91F2" w14:textId="244A65CA" w:rsidR="00CF1D47" w:rsidRPr="0011198F" w:rsidRDefault="00F60928" w:rsidP="00F765BD">
      <w:pPr>
        <w:jc w:val="both"/>
        <w:rPr>
          <w:sz w:val="24"/>
          <w:szCs w:val="24"/>
        </w:rPr>
      </w:pPr>
      <w:r w:rsidRPr="0011198F">
        <w:rPr>
          <w:sz w:val="24"/>
          <w:szCs w:val="24"/>
        </w:rPr>
        <w:t>Uno dei concetti chiave dell’intervento di Vudafieri-Saverino Partners è il modo in cui sono stati disegnati gli spazi dedicati al co-working. L’hotel ha adottato una visione circolare dell’uso degli ambienti comuni, in modo da valorizzare la superficie per dare differenti destinazioni d’uso nel corso della giornata.</w:t>
      </w:r>
    </w:p>
    <w:p w14:paraId="552FBB51" w14:textId="492906B4" w:rsidR="00FB5736" w:rsidRPr="0011198F" w:rsidRDefault="00FB5736" w:rsidP="00FB5736">
      <w:pPr>
        <w:jc w:val="both"/>
        <w:rPr>
          <w:sz w:val="24"/>
          <w:szCs w:val="24"/>
        </w:rPr>
      </w:pPr>
      <w:r w:rsidRPr="0011198F">
        <w:rPr>
          <w:sz w:val="24"/>
          <w:szCs w:val="24"/>
        </w:rPr>
        <w:t>L’obiettivo di Vudafieri-Saverino Partners è stato quello di creare una struttura lifestyle, integrata con il contesto, per definire un nuovo affaccio nel cuore di Milano che potesse offrire esperienze e in cui, attraverso l’architettura e il design, i viaggiatori riuscissero a sentirsi parte di una comunità locale.</w:t>
      </w:r>
    </w:p>
    <w:p w14:paraId="75C9875C" w14:textId="374BDE12" w:rsidR="00F765BD" w:rsidRPr="0011198F" w:rsidRDefault="00FB5736" w:rsidP="00F765BD">
      <w:pPr>
        <w:jc w:val="both"/>
        <w:rPr>
          <w:sz w:val="24"/>
          <w:szCs w:val="24"/>
        </w:rPr>
      </w:pPr>
      <w:r w:rsidRPr="0011198F">
        <w:rPr>
          <w:sz w:val="24"/>
          <w:szCs w:val="24"/>
        </w:rPr>
        <w:t xml:space="preserve">Ricerca, sviluppo, tecnologia e servizio personalizzato al cliente hanno consentito a CONCRETA di continuare a garantire qualità realizzativa, </w:t>
      </w:r>
      <w:r w:rsidR="00F765BD" w:rsidRPr="0011198F">
        <w:rPr>
          <w:sz w:val="24"/>
          <w:szCs w:val="24"/>
        </w:rPr>
        <w:t>nel rispetto di tempi e budget</w:t>
      </w:r>
      <w:r w:rsidRPr="0011198F">
        <w:rPr>
          <w:sz w:val="24"/>
          <w:szCs w:val="24"/>
        </w:rPr>
        <w:t xml:space="preserve"> per una</w:t>
      </w:r>
      <w:r w:rsidR="00F765BD" w:rsidRPr="0011198F">
        <w:rPr>
          <w:sz w:val="24"/>
          <w:szCs w:val="24"/>
        </w:rPr>
        <w:t xml:space="preserve"> totale soddisfazione della committenza</w:t>
      </w:r>
      <w:r w:rsidRPr="0011198F">
        <w:rPr>
          <w:sz w:val="24"/>
          <w:szCs w:val="24"/>
        </w:rPr>
        <w:t xml:space="preserve">, </w:t>
      </w:r>
      <w:r w:rsidR="00F765BD" w:rsidRPr="0011198F">
        <w:rPr>
          <w:sz w:val="24"/>
          <w:szCs w:val="24"/>
        </w:rPr>
        <w:t>alla base della mission aziendale.</w:t>
      </w:r>
    </w:p>
    <w:p w14:paraId="0963742B" w14:textId="476C5DC7" w:rsidR="00F765BD" w:rsidRPr="0011198F" w:rsidRDefault="00F765BD" w:rsidP="00F60928"/>
    <w:sectPr w:rsidR="00F765BD" w:rsidRPr="0011198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ptima">
    <w:altName w:val="Bell MT"/>
    <w:charset w:val="00"/>
    <w:family w:val="auto"/>
    <w:pitch w:val="variable"/>
    <w:sig w:usb0="80000067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1D47"/>
    <w:rsid w:val="00021070"/>
    <w:rsid w:val="0011198F"/>
    <w:rsid w:val="002D7BC9"/>
    <w:rsid w:val="003B7AB5"/>
    <w:rsid w:val="00671CBD"/>
    <w:rsid w:val="008C0D7A"/>
    <w:rsid w:val="008F55D4"/>
    <w:rsid w:val="00A46B59"/>
    <w:rsid w:val="00CF1D47"/>
    <w:rsid w:val="00DA1F83"/>
    <w:rsid w:val="00E507DD"/>
    <w:rsid w:val="00F0390F"/>
    <w:rsid w:val="00F60928"/>
    <w:rsid w:val="00F765BD"/>
    <w:rsid w:val="00FB5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BCBE1"/>
  <w15:chartTrackingRefBased/>
  <w15:docId w15:val="{D4F36151-6B09-4835-BC53-3ED48DD701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82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937</Words>
  <Characters>5341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VITTORIA VICINI</dc:creator>
  <cp:keywords/>
  <dc:description/>
  <cp:lastModifiedBy>Ogs.06</cp:lastModifiedBy>
  <cp:revision>7</cp:revision>
  <dcterms:created xsi:type="dcterms:W3CDTF">2023-03-14T09:59:00Z</dcterms:created>
  <dcterms:modified xsi:type="dcterms:W3CDTF">2023-03-20T13:03:00Z</dcterms:modified>
</cp:coreProperties>
</file>