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F99F2F" w14:textId="0851CCB6" w:rsidR="00386A7A" w:rsidRPr="00371EFF" w:rsidRDefault="00DF6AE8" w:rsidP="00DF6AE8">
      <w:pPr>
        <w:jc w:val="center"/>
        <w:rPr>
          <w:rFonts w:ascii="Arial" w:hAnsi="Arial" w:cs="Arial"/>
        </w:rPr>
      </w:pPr>
      <w:r>
        <w:rPr>
          <w:noProof/>
        </w:rPr>
        <w:drawing>
          <wp:inline distT="0" distB="0" distL="0" distR="0" wp14:anchorId="45272494" wp14:editId="09B32007">
            <wp:extent cx="1433426" cy="12192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38216" cy="1223274"/>
                    </a:xfrm>
                    <a:prstGeom prst="rect">
                      <a:avLst/>
                    </a:prstGeom>
                    <a:noFill/>
                    <a:ln>
                      <a:noFill/>
                    </a:ln>
                  </pic:spPr>
                </pic:pic>
              </a:graphicData>
            </a:graphic>
          </wp:inline>
        </w:drawing>
      </w:r>
    </w:p>
    <w:p w14:paraId="7952638D" w14:textId="77777777" w:rsidR="00B17D80" w:rsidRPr="00371EFF" w:rsidRDefault="00B17D80" w:rsidP="00A228AC">
      <w:pPr>
        <w:jc w:val="both"/>
        <w:rPr>
          <w:rFonts w:ascii="Arial" w:hAnsi="Arial" w:cs="Arial"/>
        </w:rPr>
      </w:pPr>
    </w:p>
    <w:p w14:paraId="53AF6886" w14:textId="77777777" w:rsidR="00343D9E" w:rsidRPr="00343D9E" w:rsidRDefault="00343D9E" w:rsidP="00343D9E">
      <w:pPr>
        <w:jc w:val="center"/>
        <w:rPr>
          <w:rFonts w:ascii="Arial" w:hAnsi="Arial" w:cs="Arial"/>
          <w:b/>
          <w:lang w:val="en-US"/>
        </w:rPr>
      </w:pPr>
      <w:r w:rsidRPr="00343D9E">
        <w:rPr>
          <w:rFonts w:ascii="Arial" w:hAnsi="Arial" w:cs="Arial"/>
          <w:b/>
          <w:lang w:val="en-US"/>
        </w:rPr>
        <w:t>LORENA ALESSIO AND THE REBA PALACE PROJECT, APARTHOTEL</w:t>
      </w:r>
    </w:p>
    <w:p w14:paraId="5DC6BCE8" w14:textId="0B49BFD0" w:rsidR="00343D9E" w:rsidRPr="00343D9E" w:rsidRDefault="00343D9E" w:rsidP="00343D9E">
      <w:pPr>
        <w:jc w:val="center"/>
        <w:rPr>
          <w:rFonts w:ascii="Arial" w:hAnsi="Arial" w:cs="Arial"/>
          <w:b/>
          <w:lang w:val="en-US"/>
        </w:rPr>
      </w:pPr>
      <w:r w:rsidRPr="00343D9E">
        <w:rPr>
          <w:rFonts w:ascii="Arial" w:hAnsi="Arial" w:cs="Arial"/>
          <w:b/>
          <w:lang w:val="en-US"/>
        </w:rPr>
        <w:t>WITH CONTEMPORARY ART MUSEUM IN COURMAYEUR</w:t>
      </w:r>
    </w:p>
    <w:p w14:paraId="1CB892DB" w14:textId="77777777" w:rsidR="00823A6B" w:rsidRPr="00343D9E" w:rsidRDefault="00823A6B" w:rsidP="00D928B2">
      <w:pPr>
        <w:jc w:val="both"/>
        <w:rPr>
          <w:rFonts w:ascii="Arial" w:hAnsi="Arial" w:cs="Arial"/>
          <w:lang w:val="en-US"/>
        </w:rPr>
      </w:pPr>
    </w:p>
    <w:p w14:paraId="0DE03FBD" w14:textId="6AA1AA7A" w:rsidR="00D928B2" w:rsidRDefault="00904572" w:rsidP="00D928B2">
      <w:pPr>
        <w:jc w:val="both"/>
        <w:rPr>
          <w:rFonts w:ascii="Arial" w:hAnsi="Arial" w:cs="Arial"/>
          <w:lang w:val="en-US"/>
        </w:rPr>
      </w:pPr>
      <w:r w:rsidRPr="00904572">
        <w:rPr>
          <w:rFonts w:ascii="Arial" w:hAnsi="Arial" w:cs="Arial"/>
          <w:lang w:val="en-US"/>
        </w:rPr>
        <w:t>In 2018, the architect Lorena Alessio co-signed the design of REBA PALACE</w:t>
      </w:r>
      <w:r>
        <w:rPr>
          <w:rFonts w:ascii="Arial" w:hAnsi="Arial" w:cs="Arial"/>
          <w:lang w:val="en-US"/>
        </w:rPr>
        <w:t xml:space="preserve"> – a </w:t>
      </w:r>
      <w:r w:rsidRPr="00904572">
        <w:rPr>
          <w:rFonts w:ascii="Arial" w:hAnsi="Arial" w:cs="Arial"/>
          <w:lang w:val="en-US"/>
        </w:rPr>
        <w:t>hotel in Courmayeur</w:t>
      </w:r>
      <w:r>
        <w:rPr>
          <w:rFonts w:ascii="Arial" w:hAnsi="Arial" w:cs="Arial"/>
          <w:lang w:val="en-US"/>
        </w:rPr>
        <w:t xml:space="preserve"> – with </w:t>
      </w:r>
      <w:r w:rsidRPr="00904572">
        <w:rPr>
          <w:rFonts w:ascii="Arial" w:hAnsi="Arial" w:cs="Arial"/>
          <w:lang w:val="en-US"/>
        </w:rPr>
        <w:t xml:space="preserve">the Japanese architect </w:t>
      </w:r>
      <w:proofErr w:type="spellStart"/>
      <w:r w:rsidRPr="00904572">
        <w:rPr>
          <w:rFonts w:ascii="Arial" w:hAnsi="Arial" w:cs="Arial"/>
          <w:lang w:val="en-US"/>
        </w:rPr>
        <w:t>Kengo</w:t>
      </w:r>
      <w:proofErr w:type="spellEnd"/>
      <w:r w:rsidRPr="00904572">
        <w:rPr>
          <w:rFonts w:ascii="Arial" w:hAnsi="Arial" w:cs="Arial"/>
          <w:lang w:val="en-US"/>
        </w:rPr>
        <w:t xml:space="preserve"> Kuma.</w:t>
      </w:r>
    </w:p>
    <w:p w14:paraId="4BBFE7F7" w14:textId="77777777" w:rsidR="00D5242C" w:rsidRPr="00D310B3" w:rsidRDefault="00D5242C" w:rsidP="00D5242C">
      <w:pPr>
        <w:jc w:val="both"/>
        <w:rPr>
          <w:rFonts w:ascii="Arial" w:hAnsi="Arial"/>
          <w:lang w:val="en-US"/>
        </w:rPr>
      </w:pPr>
    </w:p>
    <w:p w14:paraId="22E009F2" w14:textId="4FC307C8" w:rsidR="004B50FA" w:rsidRDefault="00904572" w:rsidP="00D5242C">
      <w:pPr>
        <w:jc w:val="both"/>
        <w:rPr>
          <w:rFonts w:ascii="Arial" w:hAnsi="Arial"/>
          <w:lang w:val="en-US"/>
        </w:rPr>
      </w:pPr>
      <w:r w:rsidRPr="002818D3">
        <w:rPr>
          <w:rFonts w:ascii="Arial" w:hAnsi="Arial"/>
          <w:lang w:val="en-US"/>
        </w:rPr>
        <w:t xml:space="preserve">An ongoing work </w:t>
      </w:r>
      <w:r w:rsidR="00AB1552" w:rsidRPr="002818D3">
        <w:rPr>
          <w:rFonts w:ascii="Arial" w:hAnsi="Arial"/>
          <w:lang w:val="en-US"/>
        </w:rPr>
        <w:t>project</w:t>
      </w:r>
      <w:r w:rsidRPr="002818D3">
        <w:rPr>
          <w:rFonts w:ascii="Arial" w:hAnsi="Arial"/>
          <w:lang w:val="en-US"/>
        </w:rPr>
        <w:t xml:space="preserve"> which saw its first development phase and is now in </w:t>
      </w:r>
      <w:r w:rsidR="002818D3">
        <w:rPr>
          <w:rFonts w:ascii="Arial" w:hAnsi="Arial"/>
          <w:lang w:val="en-US"/>
        </w:rPr>
        <w:t>the</w:t>
      </w:r>
      <w:r w:rsidR="00AB1552" w:rsidRPr="002818D3">
        <w:rPr>
          <w:rFonts w:ascii="Arial" w:hAnsi="Arial"/>
          <w:lang w:val="en-US"/>
        </w:rPr>
        <w:t xml:space="preserve"> executive phase for an aparthotel </w:t>
      </w:r>
      <w:r w:rsidR="002818D3" w:rsidRPr="002818D3">
        <w:rPr>
          <w:rFonts w:ascii="Arial" w:hAnsi="Arial"/>
          <w:lang w:val="en-US"/>
        </w:rPr>
        <w:t xml:space="preserve">consisting </w:t>
      </w:r>
      <w:r w:rsidR="00AB1552" w:rsidRPr="002818D3">
        <w:rPr>
          <w:rFonts w:ascii="Arial" w:hAnsi="Arial"/>
          <w:lang w:val="en-US"/>
        </w:rPr>
        <w:t>of luxury apartment</w:t>
      </w:r>
      <w:r w:rsidR="002818D3">
        <w:rPr>
          <w:rFonts w:ascii="Arial" w:hAnsi="Arial"/>
          <w:lang w:val="en-US"/>
        </w:rPr>
        <w:t>s</w:t>
      </w:r>
      <w:r w:rsidR="00AB1552" w:rsidRPr="002818D3">
        <w:rPr>
          <w:rFonts w:ascii="Arial" w:hAnsi="Arial"/>
          <w:lang w:val="en-US"/>
        </w:rPr>
        <w:t xml:space="preserve">, a large spa and a contemporary art museum in </w:t>
      </w:r>
      <w:r w:rsidR="004B50FA">
        <w:rPr>
          <w:rFonts w:ascii="Arial" w:hAnsi="Arial"/>
          <w:lang w:val="en-US"/>
        </w:rPr>
        <w:t xml:space="preserve">the </w:t>
      </w:r>
      <w:r w:rsidR="00AB1552" w:rsidRPr="002818D3">
        <w:rPr>
          <w:rFonts w:ascii="Arial" w:hAnsi="Arial"/>
          <w:lang w:val="en-US"/>
        </w:rPr>
        <w:t xml:space="preserve">Plan </w:t>
      </w:r>
      <w:proofErr w:type="spellStart"/>
      <w:r w:rsidR="00AB1552" w:rsidRPr="002818D3">
        <w:rPr>
          <w:rFonts w:ascii="Arial" w:hAnsi="Arial"/>
          <w:lang w:val="en-US"/>
        </w:rPr>
        <w:t>Gorret</w:t>
      </w:r>
      <w:proofErr w:type="spellEnd"/>
      <w:r w:rsidR="00AB1552" w:rsidRPr="002818D3">
        <w:rPr>
          <w:rFonts w:ascii="Arial" w:hAnsi="Arial"/>
          <w:lang w:val="en-US"/>
        </w:rPr>
        <w:t xml:space="preserve"> </w:t>
      </w:r>
      <w:r w:rsidR="004B50FA">
        <w:rPr>
          <w:rFonts w:ascii="Arial" w:hAnsi="Arial"/>
          <w:lang w:val="en-US"/>
        </w:rPr>
        <w:t>resort of</w:t>
      </w:r>
      <w:r w:rsidR="00AB1552" w:rsidRPr="002818D3">
        <w:rPr>
          <w:rFonts w:ascii="Arial" w:hAnsi="Arial"/>
          <w:lang w:val="en-US"/>
        </w:rPr>
        <w:t xml:space="preserve"> Courmayeur, </w:t>
      </w:r>
      <w:r w:rsidR="004B50FA" w:rsidRPr="004B50FA">
        <w:rPr>
          <w:rFonts w:ascii="Arial" w:hAnsi="Arial"/>
          <w:lang w:val="en-US"/>
        </w:rPr>
        <w:t>Italy's oldest ski resort in an area that lies in front of the Mont Blan</w:t>
      </w:r>
      <w:r w:rsidR="004B50FA">
        <w:rPr>
          <w:rFonts w:ascii="Arial" w:hAnsi="Arial"/>
          <w:lang w:val="en-US"/>
        </w:rPr>
        <w:t xml:space="preserve">c. </w:t>
      </w:r>
      <w:r w:rsidR="004B50FA" w:rsidRPr="004B50FA">
        <w:rPr>
          <w:rFonts w:ascii="Arial" w:hAnsi="Arial"/>
          <w:lang w:val="en-US"/>
        </w:rPr>
        <w:t xml:space="preserve">The property is set in a remarkably beautiful natural landscape and benefits from unforgettable views over the mountain and valley. </w:t>
      </w:r>
    </w:p>
    <w:p w14:paraId="45685CF5" w14:textId="77777777" w:rsidR="004B50FA" w:rsidRDefault="004B50FA" w:rsidP="00D5242C">
      <w:pPr>
        <w:jc w:val="both"/>
        <w:rPr>
          <w:rFonts w:ascii="Arial" w:hAnsi="Arial"/>
          <w:lang w:val="en-US"/>
        </w:rPr>
      </w:pPr>
    </w:p>
    <w:p w14:paraId="4A7A1F25" w14:textId="11C10795" w:rsidR="001542EE" w:rsidRDefault="001542EE" w:rsidP="00D5242C">
      <w:pPr>
        <w:jc w:val="both"/>
        <w:rPr>
          <w:rFonts w:ascii="Arial" w:hAnsi="Arial"/>
          <w:lang w:val="en-US"/>
        </w:rPr>
      </w:pPr>
      <w:r w:rsidRPr="001542EE">
        <w:rPr>
          <w:rFonts w:ascii="Arial" w:hAnsi="Arial"/>
          <w:lang w:val="en-US"/>
        </w:rPr>
        <w:t xml:space="preserve">The overall design by Lorena Alessio, was commissioned by the </w:t>
      </w:r>
      <w:proofErr w:type="spellStart"/>
      <w:r w:rsidRPr="001542EE">
        <w:rPr>
          <w:rFonts w:ascii="Arial" w:hAnsi="Arial"/>
          <w:lang w:val="en-US"/>
        </w:rPr>
        <w:t>Sandretto</w:t>
      </w:r>
      <w:proofErr w:type="spellEnd"/>
      <w:r w:rsidRPr="001542EE">
        <w:rPr>
          <w:rFonts w:ascii="Arial" w:hAnsi="Arial"/>
          <w:lang w:val="en-US"/>
        </w:rPr>
        <w:t xml:space="preserve"> Re </w:t>
      </w:r>
      <w:proofErr w:type="spellStart"/>
      <w:r w:rsidRPr="001542EE">
        <w:rPr>
          <w:rFonts w:ascii="Arial" w:hAnsi="Arial"/>
          <w:lang w:val="en-US"/>
        </w:rPr>
        <w:t>Rebaudengo</w:t>
      </w:r>
      <w:proofErr w:type="spellEnd"/>
      <w:r w:rsidRPr="001542EE">
        <w:rPr>
          <w:rFonts w:ascii="Arial" w:hAnsi="Arial"/>
          <w:lang w:val="en-US"/>
        </w:rPr>
        <w:t xml:space="preserve"> family</w:t>
      </w:r>
      <w:r>
        <w:rPr>
          <w:rFonts w:ascii="Arial" w:hAnsi="Arial"/>
          <w:lang w:val="en-US"/>
        </w:rPr>
        <w:t>. L</w:t>
      </w:r>
      <w:r w:rsidRPr="001542EE">
        <w:rPr>
          <w:rFonts w:ascii="Arial" w:hAnsi="Arial"/>
          <w:lang w:val="en-US"/>
        </w:rPr>
        <w:t>ocal and eco-sustainable materials</w:t>
      </w:r>
      <w:r>
        <w:rPr>
          <w:rFonts w:ascii="Arial" w:hAnsi="Arial"/>
          <w:lang w:val="en-US"/>
        </w:rPr>
        <w:t xml:space="preserve"> were used with the aim of paying special attention to</w:t>
      </w:r>
      <w:r w:rsidRPr="001542EE">
        <w:rPr>
          <w:rFonts w:ascii="Arial" w:hAnsi="Arial"/>
          <w:lang w:val="en-US"/>
        </w:rPr>
        <w:t xml:space="preserve"> energy efficiency and the relationship with nature</w:t>
      </w:r>
      <w:r>
        <w:rPr>
          <w:rFonts w:ascii="Arial" w:hAnsi="Arial"/>
          <w:lang w:val="en-US"/>
        </w:rPr>
        <w:t xml:space="preserve">. </w:t>
      </w:r>
      <w:r w:rsidRPr="001542EE">
        <w:rPr>
          <w:rFonts w:ascii="Arial" w:hAnsi="Arial"/>
          <w:lang w:val="en-US"/>
        </w:rPr>
        <w:t>The building is envisioned as a "casket" surrounded by greenery, clad in wood to blend in with the surrounding forests</w:t>
      </w:r>
      <w:r>
        <w:rPr>
          <w:rFonts w:ascii="Arial" w:hAnsi="Arial"/>
          <w:lang w:val="en-US"/>
        </w:rPr>
        <w:t xml:space="preserve">. </w:t>
      </w:r>
    </w:p>
    <w:p w14:paraId="539CDE4A" w14:textId="681D47FC" w:rsidR="00231863" w:rsidRDefault="00231863" w:rsidP="00D928B2">
      <w:pPr>
        <w:jc w:val="both"/>
        <w:rPr>
          <w:rFonts w:ascii="Arial" w:hAnsi="Arial"/>
          <w:lang w:val="en-US"/>
        </w:rPr>
      </w:pPr>
    </w:p>
    <w:p w14:paraId="465F6C48" w14:textId="08E943B9" w:rsidR="00DE12D5" w:rsidRDefault="00DE12D5" w:rsidP="00DE12D5">
      <w:pPr>
        <w:jc w:val="both"/>
        <w:rPr>
          <w:rFonts w:ascii="Arial" w:hAnsi="Arial"/>
          <w:lang w:val="en-US"/>
        </w:rPr>
      </w:pPr>
      <w:r>
        <w:rPr>
          <w:rFonts w:ascii="Arial" w:hAnsi="Arial"/>
          <w:lang w:val="en-US"/>
        </w:rPr>
        <w:t>T</w:t>
      </w:r>
      <w:r w:rsidRPr="00DE12D5">
        <w:rPr>
          <w:rFonts w:ascii="Arial" w:hAnsi="Arial"/>
          <w:lang w:val="en-US"/>
        </w:rPr>
        <w:t>he construction of 22 high-end apartments</w:t>
      </w:r>
      <w:r>
        <w:rPr>
          <w:rFonts w:ascii="Arial" w:hAnsi="Arial"/>
          <w:lang w:val="en-US"/>
        </w:rPr>
        <w:t xml:space="preserve"> </w:t>
      </w:r>
      <w:r w:rsidRPr="00DE12D5">
        <w:rPr>
          <w:rFonts w:ascii="Arial" w:hAnsi="Arial"/>
          <w:lang w:val="en-US"/>
        </w:rPr>
        <w:t>involve</w:t>
      </w:r>
      <w:r>
        <w:rPr>
          <w:rFonts w:ascii="Arial" w:hAnsi="Arial"/>
          <w:lang w:val="en-US"/>
        </w:rPr>
        <w:t>d</w:t>
      </w:r>
      <w:r w:rsidRPr="00DE12D5">
        <w:rPr>
          <w:rFonts w:ascii="Arial" w:hAnsi="Arial"/>
          <w:lang w:val="en-US"/>
        </w:rPr>
        <w:t xml:space="preserve"> a</w:t>
      </w:r>
      <w:r>
        <w:rPr>
          <w:rFonts w:ascii="Arial" w:hAnsi="Arial"/>
          <w:lang w:val="en-US"/>
        </w:rPr>
        <w:t xml:space="preserve"> total </w:t>
      </w:r>
      <w:r w:rsidRPr="00DE12D5">
        <w:rPr>
          <w:rFonts w:ascii="Arial" w:hAnsi="Arial"/>
          <w:lang w:val="en-US"/>
        </w:rPr>
        <w:t>investment of several million euros</w:t>
      </w:r>
      <w:r>
        <w:rPr>
          <w:rFonts w:ascii="Arial" w:hAnsi="Arial"/>
          <w:lang w:val="en-US"/>
        </w:rPr>
        <w:t xml:space="preserve">. In each </w:t>
      </w:r>
      <w:r w:rsidRPr="00DE12D5">
        <w:rPr>
          <w:rFonts w:ascii="Arial" w:hAnsi="Arial"/>
          <w:lang w:val="en-US"/>
        </w:rPr>
        <w:t>room</w:t>
      </w:r>
      <w:r>
        <w:rPr>
          <w:rFonts w:ascii="Arial" w:hAnsi="Arial"/>
          <w:lang w:val="en-US"/>
        </w:rPr>
        <w:t>, it is possible to</w:t>
      </w:r>
      <w:r w:rsidRPr="00DE12D5">
        <w:rPr>
          <w:rFonts w:ascii="Arial" w:hAnsi="Arial"/>
          <w:lang w:val="en-US"/>
        </w:rPr>
        <w:t xml:space="preserve"> enjoy a private spa</w:t>
      </w:r>
      <w:r>
        <w:rPr>
          <w:rFonts w:ascii="Arial" w:hAnsi="Arial"/>
          <w:lang w:val="en-US"/>
        </w:rPr>
        <w:t xml:space="preserve"> in addition to the common </w:t>
      </w:r>
      <w:r w:rsidRPr="00DE12D5">
        <w:rPr>
          <w:rFonts w:ascii="Arial" w:hAnsi="Arial"/>
          <w:lang w:val="en-US"/>
        </w:rPr>
        <w:t>wellness center</w:t>
      </w:r>
      <w:r>
        <w:rPr>
          <w:rFonts w:ascii="Arial" w:hAnsi="Arial"/>
          <w:lang w:val="en-US"/>
        </w:rPr>
        <w:t xml:space="preserve"> </w:t>
      </w:r>
      <w:r w:rsidR="006542DC" w:rsidRPr="006542DC">
        <w:rPr>
          <w:rFonts w:ascii="Arial" w:hAnsi="Arial"/>
          <w:lang w:val="en-US"/>
        </w:rPr>
        <w:t>with a spa arranged on 3 floors</w:t>
      </w:r>
      <w:r w:rsidR="006542DC">
        <w:rPr>
          <w:rFonts w:ascii="Arial" w:hAnsi="Arial"/>
          <w:lang w:val="en-US"/>
        </w:rPr>
        <w:t xml:space="preserve">. Another particularity of the hotel is </w:t>
      </w:r>
      <w:r w:rsidRPr="00DE12D5">
        <w:rPr>
          <w:rFonts w:ascii="Arial" w:hAnsi="Arial"/>
          <w:lang w:val="en-US"/>
        </w:rPr>
        <w:t>the museum exhibition center provided by the facility</w:t>
      </w:r>
      <w:r w:rsidR="006542DC">
        <w:rPr>
          <w:rFonts w:ascii="Arial" w:hAnsi="Arial"/>
          <w:lang w:val="en-US"/>
        </w:rPr>
        <w:t xml:space="preserve"> </w:t>
      </w:r>
      <w:r w:rsidR="006542DC" w:rsidRPr="00DE12D5">
        <w:rPr>
          <w:rFonts w:ascii="Arial" w:hAnsi="Arial"/>
          <w:lang w:val="en-US"/>
        </w:rPr>
        <w:t xml:space="preserve">as well as all the </w:t>
      </w:r>
      <w:r w:rsidR="006542DC">
        <w:rPr>
          <w:rFonts w:ascii="Arial" w:hAnsi="Arial"/>
          <w:lang w:val="en-US"/>
        </w:rPr>
        <w:t xml:space="preserve">other </w:t>
      </w:r>
      <w:r w:rsidR="006542DC" w:rsidRPr="00DE12D5">
        <w:rPr>
          <w:rFonts w:ascii="Arial" w:hAnsi="Arial"/>
          <w:lang w:val="en-US"/>
        </w:rPr>
        <w:t>services</w:t>
      </w:r>
      <w:r w:rsidRPr="00DE12D5">
        <w:rPr>
          <w:rFonts w:ascii="Arial" w:hAnsi="Arial"/>
          <w:lang w:val="en-US"/>
        </w:rPr>
        <w:t>.</w:t>
      </w:r>
    </w:p>
    <w:p w14:paraId="583BF7FA" w14:textId="0FA50E36" w:rsidR="001542EE" w:rsidRDefault="001542EE" w:rsidP="00D928B2">
      <w:pPr>
        <w:jc w:val="both"/>
        <w:rPr>
          <w:rFonts w:ascii="Arial" w:hAnsi="Arial"/>
          <w:lang w:val="en-US"/>
        </w:rPr>
      </w:pPr>
    </w:p>
    <w:p w14:paraId="4A1EDFAB" w14:textId="5B3FE02D" w:rsidR="001542EE" w:rsidRPr="00DE12D5" w:rsidRDefault="006542DC" w:rsidP="00D928B2">
      <w:pPr>
        <w:jc w:val="both"/>
        <w:rPr>
          <w:rFonts w:ascii="Arial" w:hAnsi="Arial" w:cs="Arial"/>
          <w:lang w:val="en-US"/>
        </w:rPr>
      </w:pPr>
      <w:r w:rsidRPr="006542DC">
        <w:rPr>
          <w:rFonts w:ascii="Arial" w:hAnsi="Arial" w:cs="Arial"/>
          <w:lang w:val="en-US"/>
        </w:rPr>
        <w:t>What will distinguish REBA PALACE will be precisely the creation of th</w:t>
      </w:r>
      <w:r>
        <w:rPr>
          <w:rFonts w:ascii="Arial" w:hAnsi="Arial" w:cs="Arial"/>
          <w:lang w:val="en-US"/>
        </w:rPr>
        <w:t>is</w:t>
      </w:r>
      <w:r w:rsidRPr="006542DC">
        <w:rPr>
          <w:rFonts w:ascii="Arial" w:hAnsi="Arial" w:cs="Arial"/>
          <w:lang w:val="en-US"/>
        </w:rPr>
        <w:t xml:space="preserve"> museum exhibition center of the Fondazione </w:t>
      </w:r>
      <w:proofErr w:type="spellStart"/>
      <w:r w:rsidRPr="006542DC">
        <w:rPr>
          <w:rFonts w:ascii="Arial" w:hAnsi="Arial" w:cs="Arial"/>
          <w:lang w:val="en-US"/>
        </w:rPr>
        <w:t>Sandretto</w:t>
      </w:r>
      <w:proofErr w:type="spellEnd"/>
      <w:r w:rsidRPr="006542DC">
        <w:rPr>
          <w:rFonts w:ascii="Arial" w:hAnsi="Arial" w:cs="Arial"/>
          <w:lang w:val="en-US"/>
        </w:rPr>
        <w:t xml:space="preserve"> Re </w:t>
      </w:r>
      <w:proofErr w:type="spellStart"/>
      <w:r w:rsidRPr="006542DC">
        <w:rPr>
          <w:rFonts w:ascii="Arial" w:hAnsi="Arial" w:cs="Arial"/>
          <w:lang w:val="en-US"/>
        </w:rPr>
        <w:t>Rebaudengo</w:t>
      </w:r>
      <w:proofErr w:type="spellEnd"/>
      <w:r w:rsidRPr="006542DC">
        <w:rPr>
          <w:rFonts w:ascii="Arial" w:hAnsi="Arial" w:cs="Arial"/>
          <w:lang w:val="en-US"/>
        </w:rPr>
        <w:t>, which runs a contemporary art foundation with branches in both Turin and Madrid. Courmayeur's Reba Palace will thus become the museum's permanent mountain headquarters, where contemporary art exhibitions will be displayed.</w:t>
      </w:r>
    </w:p>
    <w:p w14:paraId="049BDA21" w14:textId="5AB4E0B4" w:rsidR="007D18D4" w:rsidRPr="00DE12D5" w:rsidRDefault="00DE12D5" w:rsidP="00D5242C">
      <w:pPr>
        <w:jc w:val="both"/>
        <w:rPr>
          <w:rFonts w:ascii="Arial" w:hAnsi="Arial" w:cs="Arial"/>
          <w:lang w:val="en-US"/>
        </w:rPr>
      </w:pPr>
      <w:r w:rsidRPr="00DE12D5">
        <w:rPr>
          <w:rFonts w:ascii="Arial" w:hAnsi="Arial" w:cs="Arial"/>
          <w:lang w:val="en-US"/>
        </w:rPr>
        <w:t xml:space="preserve"> </w:t>
      </w:r>
    </w:p>
    <w:p w14:paraId="6113FBE5" w14:textId="668F13BF" w:rsidR="007D18D4" w:rsidRDefault="00B53329" w:rsidP="00D5242C">
      <w:pPr>
        <w:jc w:val="both"/>
        <w:rPr>
          <w:rFonts w:ascii="Arial" w:hAnsi="Arial" w:cs="Arial"/>
          <w:lang w:val="en-US"/>
        </w:rPr>
      </w:pPr>
      <w:r w:rsidRPr="00B53329">
        <w:rPr>
          <w:rFonts w:ascii="Arial" w:hAnsi="Arial" w:cs="Arial"/>
          <w:lang w:val="en-US"/>
        </w:rPr>
        <w:t>The hotel tourism residence will feature 21 apartments. The ground floor entrance</w:t>
      </w:r>
      <w:r>
        <w:rPr>
          <w:rFonts w:ascii="Arial" w:hAnsi="Arial" w:cs="Arial"/>
          <w:lang w:val="en-US"/>
        </w:rPr>
        <w:t xml:space="preserve"> leads to the reception, office, re</w:t>
      </w:r>
      <w:r w:rsidRPr="00B53329">
        <w:rPr>
          <w:rFonts w:ascii="Arial" w:hAnsi="Arial" w:cs="Arial"/>
          <w:lang w:val="en-US"/>
        </w:rPr>
        <w:t xml:space="preserve">ading space, </w:t>
      </w:r>
      <w:r>
        <w:rPr>
          <w:rFonts w:ascii="Arial" w:hAnsi="Arial" w:cs="Arial"/>
          <w:lang w:val="en-US"/>
        </w:rPr>
        <w:t xml:space="preserve">and </w:t>
      </w:r>
      <w:r w:rsidRPr="00B53329">
        <w:rPr>
          <w:rFonts w:ascii="Arial" w:hAnsi="Arial" w:cs="Arial"/>
          <w:lang w:val="en-US"/>
        </w:rPr>
        <w:t xml:space="preserve">provides access to the </w:t>
      </w:r>
      <w:r>
        <w:rPr>
          <w:rFonts w:ascii="Arial" w:hAnsi="Arial" w:cs="Arial"/>
          <w:lang w:val="en-US"/>
        </w:rPr>
        <w:t xml:space="preserve">superior </w:t>
      </w:r>
      <w:r w:rsidRPr="00B53329">
        <w:rPr>
          <w:rFonts w:ascii="Arial" w:hAnsi="Arial" w:cs="Arial"/>
          <w:lang w:val="en-US"/>
        </w:rPr>
        <w:t>floors. The</w:t>
      </w:r>
      <w:r>
        <w:rPr>
          <w:rFonts w:ascii="Arial" w:hAnsi="Arial" w:cs="Arial"/>
          <w:lang w:val="en-US"/>
        </w:rPr>
        <w:t>re are 5</w:t>
      </w:r>
      <w:r w:rsidRPr="00B53329">
        <w:rPr>
          <w:rFonts w:ascii="Arial" w:hAnsi="Arial" w:cs="Arial"/>
          <w:lang w:val="en-US"/>
        </w:rPr>
        <w:t xml:space="preserve"> apartments distributed </w:t>
      </w:r>
      <w:r>
        <w:rPr>
          <w:rFonts w:ascii="Arial" w:hAnsi="Arial" w:cs="Arial"/>
          <w:lang w:val="en-US"/>
        </w:rPr>
        <w:t xml:space="preserve">on each floor </w:t>
      </w:r>
      <w:r w:rsidRPr="00B53329">
        <w:rPr>
          <w:rFonts w:ascii="Arial" w:hAnsi="Arial" w:cs="Arial"/>
          <w:lang w:val="en-US"/>
        </w:rPr>
        <w:t xml:space="preserve">from the third to the fifth, </w:t>
      </w:r>
      <w:r>
        <w:rPr>
          <w:rFonts w:ascii="Arial" w:hAnsi="Arial" w:cs="Arial"/>
          <w:lang w:val="en-US"/>
        </w:rPr>
        <w:t>and</w:t>
      </w:r>
      <w:r w:rsidRPr="00B53329">
        <w:rPr>
          <w:rFonts w:ascii="Arial" w:hAnsi="Arial" w:cs="Arial"/>
          <w:lang w:val="en-US"/>
        </w:rPr>
        <w:t xml:space="preserve"> 3 </w:t>
      </w:r>
      <w:r>
        <w:rPr>
          <w:rFonts w:ascii="Arial" w:hAnsi="Arial" w:cs="Arial"/>
          <w:lang w:val="en-US"/>
        </w:rPr>
        <w:t xml:space="preserve">others </w:t>
      </w:r>
      <w:r w:rsidRPr="00B53329">
        <w:rPr>
          <w:rFonts w:ascii="Arial" w:hAnsi="Arial" w:cs="Arial"/>
          <w:lang w:val="en-US"/>
        </w:rPr>
        <w:t>on the garden floor.</w:t>
      </w:r>
    </w:p>
    <w:p w14:paraId="19F5805F" w14:textId="77777777" w:rsidR="00716B2A" w:rsidRDefault="00716B2A" w:rsidP="00D5242C">
      <w:pPr>
        <w:jc w:val="both"/>
        <w:rPr>
          <w:rFonts w:ascii="Arial" w:hAnsi="Arial" w:cs="Arial"/>
          <w:lang w:val="en-US"/>
        </w:rPr>
      </w:pPr>
    </w:p>
    <w:p w14:paraId="1369CF2C" w14:textId="7DC98CBA" w:rsidR="00B53329" w:rsidRDefault="00716B2A" w:rsidP="00D5242C">
      <w:pPr>
        <w:jc w:val="both"/>
        <w:rPr>
          <w:rFonts w:ascii="Arial" w:hAnsi="Arial" w:cs="Arial"/>
          <w:lang w:val="en-US"/>
        </w:rPr>
      </w:pPr>
      <w:r w:rsidRPr="00716B2A">
        <w:rPr>
          <w:rFonts w:ascii="Arial" w:hAnsi="Arial" w:cs="Arial"/>
          <w:lang w:val="en-US"/>
        </w:rPr>
        <w:t xml:space="preserve">On the </w:t>
      </w:r>
      <w:r>
        <w:rPr>
          <w:rFonts w:ascii="Arial" w:hAnsi="Arial" w:cs="Arial"/>
          <w:lang w:val="en-US"/>
        </w:rPr>
        <w:t>superior</w:t>
      </w:r>
      <w:r w:rsidRPr="00716B2A">
        <w:rPr>
          <w:rFonts w:ascii="Arial" w:hAnsi="Arial" w:cs="Arial"/>
          <w:lang w:val="en-US"/>
        </w:rPr>
        <w:t xml:space="preserve"> floor</w:t>
      </w:r>
      <w:r>
        <w:rPr>
          <w:rFonts w:ascii="Arial" w:hAnsi="Arial" w:cs="Arial"/>
          <w:lang w:val="en-US"/>
        </w:rPr>
        <w:t>s</w:t>
      </w:r>
      <w:r w:rsidRPr="00716B2A">
        <w:rPr>
          <w:rFonts w:ascii="Arial" w:hAnsi="Arial" w:cs="Arial"/>
          <w:lang w:val="en-US"/>
        </w:rPr>
        <w:t xml:space="preserve">, the five apartments consist of one studio apartment with </w:t>
      </w:r>
      <w:r>
        <w:rPr>
          <w:rFonts w:ascii="Arial" w:hAnsi="Arial" w:cs="Arial"/>
          <w:lang w:val="en-US"/>
        </w:rPr>
        <w:t xml:space="preserve">a </w:t>
      </w:r>
      <w:r w:rsidRPr="00716B2A">
        <w:rPr>
          <w:rFonts w:ascii="Arial" w:hAnsi="Arial" w:cs="Arial"/>
          <w:lang w:val="en-US"/>
        </w:rPr>
        <w:t xml:space="preserve">bathroom, three apartments with </w:t>
      </w:r>
      <w:r>
        <w:rPr>
          <w:rFonts w:ascii="Arial" w:hAnsi="Arial" w:cs="Arial"/>
          <w:lang w:val="en-US"/>
        </w:rPr>
        <w:t xml:space="preserve">a </w:t>
      </w:r>
      <w:r w:rsidRPr="00716B2A">
        <w:rPr>
          <w:rFonts w:ascii="Arial" w:hAnsi="Arial" w:cs="Arial"/>
          <w:lang w:val="en-US"/>
        </w:rPr>
        <w:t xml:space="preserve">kitchen, living room, bedroom and bathroom, and one apartment with </w:t>
      </w:r>
      <w:r>
        <w:rPr>
          <w:rFonts w:ascii="Arial" w:hAnsi="Arial" w:cs="Arial"/>
          <w:lang w:val="en-US"/>
        </w:rPr>
        <w:t xml:space="preserve">a </w:t>
      </w:r>
      <w:r w:rsidRPr="00716B2A">
        <w:rPr>
          <w:rFonts w:ascii="Arial" w:hAnsi="Arial" w:cs="Arial"/>
          <w:lang w:val="en-US"/>
        </w:rPr>
        <w:t>kitchen, living room, two bedrooms and two bathrooms.</w:t>
      </w:r>
    </w:p>
    <w:p w14:paraId="18CD5F83" w14:textId="77777777" w:rsidR="00716B2A" w:rsidRDefault="00716B2A" w:rsidP="00D5242C">
      <w:pPr>
        <w:jc w:val="both"/>
        <w:rPr>
          <w:rFonts w:ascii="Arial" w:hAnsi="Arial" w:cs="Arial"/>
          <w:lang w:val="en-US"/>
        </w:rPr>
      </w:pPr>
    </w:p>
    <w:p w14:paraId="3828AB4A" w14:textId="7A4A8B42" w:rsidR="00716B2A" w:rsidRDefault="00716B2A" w:rsidP="00D5242C">
      <w:pPr>
        <w:jc w:val="both"/>
        <w:rPr>
          <w:rFonts w:ascii="Arial" w:hAnsi="Arial" w:cs="Arial"/>
          <w:lang w:val="en-US"/>
        </w:rPr>
      </w:pPr>
      <w:r w:rsidRPr="00716B2A">
        <w:rPr>
          <w:rFonts w:ascii="Arial" w:hAnsi="Arial" w:cs="Arial"/>
          <w:lang w:val="en-US"/>
        </w:rPr>
        <w:t>On the ground floor, the 3 apartments consist of a studio apartment with a bathroom, an apartment with a kitchen, living room, bedroom, and bathroom, and an apartment with a kitchen, living room, two bedrooms, and two bathrooms.</w:t>
      </w:r>
    </w:p>
    <w:p w14:paraId="1C5FB893" w14:textId="77777777" w:rsidR="00B53329" w:rsidRPr="00DE12D5" w:rsidRDefault="00B53329" w:rsidP="00D5242C">
      <w:pPr>
        <w:jc w:val="both"/>
        <w:rPr>
          <w:rFonts w:ascii="Arial" w:hAnsi="Arial" w:cs="Arial"/>
          <w:lang w:val="en-US"/>
        </w:rPr>
      </w:pPr>
    </w:p>
    <w:p w14:paraId="309EA63A" w14:textId="6F72F60C" w:rsidR="007D18D4" w:rsidRPr="00B53329" w:rsidRDefault="007D18D4" w:rsidP="00D5242C">
      <w:pPr>
        <w:jc w:val="both"/>
        <w:rPr>
          <w:rFonts w:ascii="Arial" w:hAnsi="Arial" w:cs="Arial"/>
          <w:lang w:val="en-US"/>
        </w:rPr>
      </w:pPr>
    </w:p>
    <w:p w14:paraId="67B904DE" w14:textId="77777777" w:rsidR="00D310B3" w:rsidRPr="00D310B3" w:rsidRDefault="00D310B3" w:rsidP="00D310B3">
      <w:pPr>
        <w:jc w:val="both"/>
        <w:rPr>
          <w:rFonts w:ascii="Arial" w:hAnsi="Arial" w:cs="Arial"/>
          <w:lang w:val="en-US"/>
        </w:rPr>
      </w:pPr>
      <w:r w:rsidRPr="00D310B3">
        <w:rPr>
          <w:rFonts w:ascii="Arial" w:hAnsi="Arial" w:cs="Arial"/>
          <w:lang w:val="en-US"/>
        </w:rPr>
        <w:lastRenderedPageBreak/>
        <w:t xml:space="preserve">The expansive spa is spread over three floors: on the ground floor, there is the spa with a relaxation area with artwork from the Fondazione </w:t>
      </w:r>
      <w:proofErr w:type="spellStart"/>
      <w:r w:rsidRPr="00D310B3">
        <w:rPr>
          <w:rFonts w:ascii="Arial" w:hAnsi="Arial" w:cs="Arial"/>
          <w:lang w:val="en-US"/>
        </w:rPr>
        <w:t>Sandretto</w:t>
      </w:r>
      <w:proofErr w:type="spellEnd"/>
      <w:r w:rsidRPr="00D310B3">
        <w:rPr>
          <w:rFonts w:ascii="Arial" w:hAnsi="Arial" w:cs="Arial"/>
          <w:lang w:val="en-US"/>
        </w:rPr>
        <w:t xml:space="preserve"> Re </w:t>
      </w:r>
      <w:proofErr w:type="spellStart"/>
      <w:r w:rsidRPr="00D310B3">
        <w:rPr>
          <w:rFonts w:ascii="Arial" w:hAnsi="Arial" w:cs="Arial"/>
          <w:lang w:val="en-US"/>
        </w:rPr>
        <w:t>Rebaudengo</w:t>
      </w:r>
      <w:proofErr w:type="spellEnd"/>
      <w:r w:rsidRPr="00D310B3">
        <w:rPr>
          <w:rFonts w:ascii="Arial" w:hAnsi="Arial" w:cs="Arial"/>
          <w:lang w:val="en-US"/>
        </w:rPr>
        <w:t xml:space="preserve">, a herbal tea room, staircase to floor 1, and an area designated for indoor and outdoor swimming pools with a solar deck; on the 1st floor, the reception area with locker rooms and a relaxation room with sauna; on the 2nd floor, massage cabins, a yoga area that opens onto a large terrace, fitness room, and cabins for specific treatments. </w:t>
      </w:r>
    </w:p>
    <w:p w14:paraId="4B173C25" w14:textId="58F1070B" w:rsidR="007D18D4" w:rsidRDefault="007D18D4" w:rsidP="00D5242C">
      <w:pPr>
        <w:jc w:val="both"/>
        <w:rPr>
          <w:rFonts w:ascii="Arial" w:hAnsi="Arial" w:cs="Arial"/>
          <w:lang w:val="en-US"/>
        </w:rPr>
      </w:pPr>
    </w:p>
    <w:p w14:paraId="31A82476" w14:textId="78808380" w:rsidR="00D310B3" w:rsidRPr="00D310B3" w:rsidRDefault="00D310B3" w:rsidP="00D5242C">
      <w:pPr>
        <w:jc w:val="both"/>
        <w:rPr>
          <w:rFonts w:ascii="Arial" w:hAnsi="Arial" w:cs="Arial"/>
          <w:lang w:val="en-US"/>
        </w:rPr>
      </w:pPr>
      <w:r w:rsidRPr="00D310B3">
        <w:rPr>
          <w:rFonts w:ascii="Arial" w:hAnsi="Arial" w:cs="Arial"/>
          <w:lang w:val="en-US"/>
        </w:rPr>
        <w:t>All services are provided for the guests of the facility, which can also be used by outside residents and tourists. An underground garage, a ski room and large outdoor spaces complete the services offered.</w:t>
      </w:r>
    </w:p>
    <w:p w14:paraId="4A2CB330" w14:textId="77777777" w:rsidR="00D310B3" w:rsidRPr="00D310B3" w:rsidRDefault="00D310B3" w:rsidP="00D5242C">
      <w:pPr>
        <w:jc w:val="both"/>
        <w:rPr>
          <w:rFonts w:ascii="Arial" w:hAnsi="Arial" w:cs="Arial"/>
          <w:highlight w:val="yellow"/>
          <w:lang w:val="en-US"/>
        </w:rPr>
      </w:pPr>
    </w:p>
    <w:p w14:paraId="34246C45" w14:textId="7A83E405" w:rsidR="00D310B3" w:rsidRDefault="00D310B3" w:rsidP="00D5242C">
      <w:pPr>
        <w:jc w:val="both"/>
        <w:rPr>
          <w:rFonts w:ascii="Arial" w:hAnsi="Arial" w:cs="Arial"/>
          <w:highlight w:val="yellow"/>
          <w:lang w:val="en-US"/>
        </w:rPr>
      </w:pPr>
      <w:r w:rsidRPr="00D310B3">
        <w:rPr>
          <w:rFonts w:ascii="Arial" w:hAnsi="Arial" w:cs="Arial"/>
          <w:lang w:val="en-US"/>
        </w:rPr>
        <w:t xml:space="preserve">The building features alternating wooden walls and large windows. The cladding of the structure, as originally suggested by </w:t>
      </w:r>
      <w:proofErr w:type="spellStart"/>
      <w:r w:rsidRPr="00D310B3">
        <w:rPr>
          <w:rFonts w:ascii="Arial" w:hAnsi="Arial" w:cs="Arial"/>
          <w:lang w:val="en-US"/>
        </w:rPr>
        <w:t>Kengo</w:t>
      </w:r>
      <w:proofErr w:type="spellEnd"/>
      <w:r w:rsidRPr="00D310B3">
        <w:rPr>
          <w:rFonts w:ascii="Arial" w:hAnsi="Arial" w:cs="Arial"/>
          <w:lang w:val="en-US"/>
        </w:rPr>
        <w:t xml:space="preserve"> Kuma in the initial 2018 design, is larch left natural with an irregular edge that recalls the irregularity inherent in wood. The natural planks are four meters high and are planned to undergo a steam treatment to ensure their durability and protection from the weather.</w:t>
      </w:r>
    </w:p>
    <w:p w14:paraId="01805FB3" w14:textId="03CA4620" w:rsidR="00D310B3" w:rsidRDefault="00D310B3" w:rsidP="00D5242C">
      <w:pPr>
        <w:jc w:val="both"/>
        <w:rPr>
          <w:rFonts w:ascii="Arial" w:hAnsi="Arial" w:cs="Arial"/>
          <w:highlight w:val="yellow"/>
          <w:lang w:val="en-US"/>
        </w:rPr>
      </w:pPr>
    </w:p>
    <w:p w14:paraId="01F0FD24" w14:textId="524D6CE4" w:rsidR="00D310B3" w:rsidRDefault="00D310B3" w:rsidP="00D5242C">
      <w:pPr>
        <w:jc w:val="both"/>
        <w:rPr>
          <w:rFonts w:ascii="Arial" w:hAnsi="Arial" w:cs="Arial"/>
          <w:highlight w:val="yellow"/>
          <w:lang w:val="en-US"/>
        </w:rPr>
      </w:pPr>
      <w:r w:rsidRPr="00D310B3">
        <w:rPr>
          <w:rFonts w:ascii="Arial" w:hAnsi="Arial" w:cs="Arial"/>
          <w:lang w:val="en-US"/>
        </w:rPr>
        <w:t>A large underground parking lot in the birch-covered hill will be able to accommodate about eighty cars, while a ground-floor restaurant of about 150 square meters will open on the north side of the building, with a planned capacity of up to 100 people.</w:t>
      </w:r>
    </w:p>
    <w:p w14:paraId="2B338CB4" w14:textId="1D1F787D" w:rsidR="00D310B3" w:rsidRDefault="00D310B3" w:rsidP="00D5242C">
      <w:pPr>
        <w:jc w:val="both"/>
        <w:rPr>
          <w:rFonts w:ascii="Arial" w:hAnsi="Arial" w:cs="Arial"/>
          <w:highlight w:val="yellow"/>
          <w:lang w:val="en-US"/>
        </w:rPr>
      </w:pPr>
    </w:p>
    <w:p w14:paraId="5B5E1F16" w14:textId="0EC6E788" w:rsidR="00D310B3" w:rsidRPr="00D310B3" w:rsidRDefault="00D310B3" w:rsidP="00D5242C">
      <w:pPr>
        <w:jc w:val="both"/>
        <w:rPr>
          <w:rFonts w:ascii="Arial" w:hAnsi="Arial" w:cs="Arial"/>
          <w:highlight w:val="yellow"/>
          <w:lang w:val="en-US"/>
        </w:rPr>
      </w:pPr>
      <w:r w:rsidRPr="00D310B3">
        <w:rPr>
          <w:rFonts w:ascii="Arial" w:hAnsi="Arial" w:cs="Arial"/>
          <w:lang w:val="en-US"/>
        </w:rPr>
        <w:t xml:space="preserve">Construction is scheduled to begin in March 2023 with an opening in 2026. When the Reba Palace in Courmayeur opens its doors, Guests will have the opportunity to live a unique experience: it will be like being inside a wooden casket surrounded by greenery, with breathtaking views of Mount </w:t>
      </w:r>
      <w:proofErr w:type="spellStart"/>
      <w:r w:rsidRPr="00D310B3">
        <w:rPr>
          <w:rFonts w:ascii="Arial" w:hAnsi="Arial" w:cs="Arial"/>
          <w:lang w:val="en-US"/>
        </w:rPr>
        <w:t>Chetif</w:t>
      </w:r>
      <w:proofErr w:type="spellEnd"/>
      <w:r w:rsidRPr="00D310B3">
        <w:rPr>
          <w:rFonts w:ascii="Arial" w:hAnsi="Arial" w:cs="Arial"/>
          <w:lang w:val="en-US"/>
        </w:rPr>
        <w:t xml:space="preserve"> and the Mont Blanc.</w:t>
      </w:r>
    </w:p>
    <w:p w14:paraId="012597F6" w14:textId="77777777" w:rsidR="001C6E24" w:rsidRPr="00D310B3" w:rsidRDefault="001C6E24" w:rsidP="00D928B2">
      <w:pPr>
        <w:jc w:val="both"/>
        <w:rPr>
          <w:rFonts w:ascii="Arial" w:hAnsi="Arial" w:cs="Arial"/>
          <w:highlight w:val="yellow"/>
          <w:lang w:val="en-US"/>
        </w:rPr>
      </w:pPr>
    </w:p>
    <w:p w14:paraId="5D6C6307" w14:textId="221FF97B" w:rsidR="00DF6AE8" w:rsidRDefault="00DF6AE8" w:rsidP="00A228AC">
      <w:pPr>
        <w:jc w:val="both"/>
        <w:rPr>
          <w:rFonts w:ascii="Arial" w:hAnsi="Arial" w:cs="Arial"/>
        </w:rPr>
      </w:pPr>
    </w:p>
    <w:p w14:paraId="468DD5D1" w14:textId="77777777" w:rsidR="00DF6AE8" w:rsidRPr="00557B84" w:rsidRDefault="00DF6AE8" w:rsidP="00DF6AE8">
      <w:pPr>
        <w:rPr>
          <w:rFonts w:ascii="Arial" w:hAnsi="Arial" w:cs="Arial"/>
        </w:rPr>
      </w:pPr>
      <w:r w:rsidRPr="00557B84">
        <w:rPr>
          <w:rFonts w:ascii="Arial" w:hAnsi="Arial" w:cs="Arial"/>
        </w:rPr>
        <w:t>Lorena Alessio Architetti</w:t>
      </w:r>
    </w:p>
    <w:p w14:paraId="4A509A8D" w14:textId="77777777" w:rsidR="00DF6AE8" w:rsidRPr="00557B84" w:rsidRDefault="00DF6AE8" w:rsidP="00DF6AE8">
      <w:pPr>
        <w:rPr>
          <w:rFonts w:ascii="Arial" w:hAnsi="Arial" w:cs="Arial"/>
        </w:rPr>
      </w:pPr>
      <w:proofErr w:type="spellStart"/>
      <w:r w:rsidRPr="00557B84">
        <w:rPr>
          <w:rFonts w:ascii="Arial" w:hAnsi="Arial" w:cs="Arial"/>
        </w:rPr>
        <w:t>laa</w:t>
      </w:r>
      <w:proofErr w:type="spellEnd"/>
      <w:r w:rsidRPr="00557B84">
        <w:rPr>
          <w:rFonts w:ascii="Arial" w:hAnsi="Arial" w:cs="Arial"/>
        </w:rPr>
        <w:t xml:space="preserve">- </w:t>
      </w:r>
      <w:proofErr w:type="spellStart"/>
      <w:r w:rsidRPr="00557B84">
        <w:rPr>
          <w:rFonts w:ascii="Arial" w:hAnsi="Arial" w:cs="Arial"/>
        </w:rPr>
        <w:t>lorenaalessioarchitetti</w:t>
      </w:r>
      <w:proofErr w:type="spellEnd"/>
    </w:p>
    <w:p w14:paraId="1145F515" w14:textId="77777777" w:rsidR="00DF6AE8" w:rsidRPr="00557B84" w:rsidRDefault="00DF6AE8" w:rsidP="00DF6AE8">
      <w:pPr>
        <w:rPr>
          <w:rFonts w:ascii="Arial" w:hAnsi="Arial" w:cs="Arial"/>
        </w:rPr>
      </w:pPr>
      <w:r w:rsidRPr="00557B84">
        <w:rPr>
          <w:rFonts w:ascii="Arial" w:hAnsi="Arial" w:cs="Arial"/>
        </w:rPr>
        <w:t>Via Cernaia, 27</w:t>
      </w:r>
    </w:p>
    <w:p w14:paraId="43D7E2A6" w14:textId="77777777" w:rsidR="00DF6AE8" w:rsidRPr="00557B84" w:rsidRDefault="00DF6AE8" w:rsidP="00DF6AE8">
      <w:pPr>
        <w:rPr>
          <w:rFonts w:ascii="Arial" w:hAnsi="Arial" w:cs="Arial"/>
        </w:rPr>
      </w:pPr>
      <w:r w:rsidRPr="00557B84">
        <w:rPr>
          <w:rFonts w:ascii="Arial" w:hAnsi="Arial" w:cs="Arial"/>
        </w:rPr>
        <w:t xml:space="preserve">10121 Torino – </w:t>
      </w:r>
      <w:proofErr w:type="spellStart"/>
      <w:r w:rsidRPr="00557B84">
        <w:rPr>
          <w:rFonts w:ascii="Arial" w:hAnsi="Arial" w:cs="Arial"/>
        </w:rPr>
        <w:t>Italy</w:t>
      </w:r>
      <w:proofErr w:type="spellEnd"/>
    </w:p>
    <w:p w14:paraId="4C1EC0BD" w14:textId="77777777" w:rsidR="00DF6AE8" w:rsidRPr="00557B84" w:rsidRDefault="00DF6AE8" w:rsidP="00DF6AE8">
      <w:pPr>
        <w:rPr>
          <w:rFonts w:ascii="Arial" w:hAnsi="Arial" w:cs="Arial"/>
        </w:rPr>
      </w:pPr>
      <w:r w:rsidRPr="00557B84">
        <w:rPr>
          <w:rFonts w:ascii="Arial" w:hAnsi="Arial" w:cs="Arial"/>
        </w:rPr>
        <w:t>tel. +390115856341</w:t>
      </w:r>
    </w:p>
    <w:p w14:paraId="52D4E29C" w14:textId="77777777" w:rsidR="00DF6AE8" w:rsidRPr="00557B84" w:rsidRDefault="00DF6AE8" w:rsidP="00DF6AE8">
      <w:pPr>
        <w:rPr>
          <w:rFonts w:ascii="Arial" w:hAnsi="Arial" w:cs="Arial"/>
        </w:rPr>
      </w:pPr>
      <w:r w:rsidRPr="00557B84">
        <w:rPr>
          <w:rFonts w:ascii="Arial" w:hAnsi="Arial" w:cs="Arial"/>
        </w:rPr>
        <w:t xml:space="preserve">Instagram: </w:t>
      </w:r>
      <w:proofErr w:type="spellStart"/>
      <w:r w:rsidRPr="00557B84">
        <w:rPr>
          <w:rFonts w:ascii="Arial" w:hAnsi="Arial" w:cs="Arial"/>
        </w:rPr>
        <w:t>laa_lorenaalessioarchitetti</w:t>
      </w:r>
      <w:proofErr w:type="spellEnd"/>
      <w:r w:rsidRPr="00557B84">
        <w:rPr>
          <w:rFonts w:ascii="Arial" w:hAnsi="Arial" w:cs="Arial"/>
        </w:rPr>
        <w:t xml:space="preserve"> </w:t>
      </w:r>
    </w:p>
    <w:p w14:paraId="4C064D3E" w14:textId="77777777" w:rsidR="00DF6AE8" w:rsidRPr="00557B84" w:rsidRDefault="00DF6AE8" w:rsidP="00DF6AE8">
      <w:pPr>
        <w:rPr>
          <w:rFonts w:ascii="Arial" w:hAnsi="Arial" w:cs="Arial"/>
        </w:rPr>
      </w:pPr>
      <w:r w:rsidRPr="00557B84">
        <w:rPr>
          <w:rFonts w:ascii="Arial" w:hAnsi="Arial" w:cs="Arial"/>
        </w:rPr>
        <w:t xml:space="preserve">Linkedin: Lorena Alessio </w:t>
      </w:r>
    </w:p>
    <w:p w14:paraId="22EC95B9" w14:textId="77777777" w:rsidR="00DF6AE8" w:rsidRDefault="00DF6AE8" w:rsidP="00DF6AE8">
      <w:pPr>
        <w:jc w:val="right"/>
        <w:rPr>
          <w:rFonts w:ascii="Arial" w:hAnsi="Arial" w:cs="Arial"/>
        </w:rPr>
      </w:pPr>
    </w:p>
    <w:p w14:paraId="546E67DB" w14:textId="4763FBC6" w:rsidR="00DF6AE8" w:rsidRDefault="00D310B3" w:rsidP="00DF6AE8">
      <w:pPr>
        <w:jc w:val="right"/>
        <w:rPr>
          <w:rFonts w:ascii="Arial" w:hAnsi="Arial" w:cs="Arial"/>
          <w:lang w:val="en-US"/>
        </w:rPr>
      </w:pPr>
      <w:r w:rsidRPr="00D310B3">
        <w:rPr>
          <w:rFonts w:ascii="Arial" w:hAnsi="Arial" w:cs="Arial"/>
          <w:lang w:val="en-US"/>
        </w:rPr>
        <w:t>For press inquiries and customized interviews</w:t>
      </w:r>
    </w:p>
    <w:p w14:paraId="61BEC746" w14:textId="77777777" w:rsidR="00D310B3" w:rsidRPr="00D310B3" w:rsidRDefault="00D310B3" w:rsidP="00DF6AE8">
      <w:pPr>
        <w:jc w:val="right"/>
        <w:rPr>
          <w:rFonts w:ascii="Arial" w:hAnsi="Arial" w:cs="Arial"/>
          <w:lang w:val="en-US"/>
        </w:rPr>
      </w:pPr>
    </w:p>
    <w:p w14:paraId="2A930C5C" w14:textId="77777777" w:rsidR="00DF6AE8" w:rsidRPr="00557B84" w:rsidRDefault="00DF6AE8" w:rsidP="00DF6AE8">
      <w:pPr>
        <w:jc w:val="right"/>
        <w:rPr>
          <w:rFonts w:ascii="Arial" w:hAnsi="Arial" w:cs="Arial"/>
        </w:rPr>
      </w:pPr>
      <w:r w:rsidRPr="00557B84">
        <w:rPr>
          <w:rFonts w:ascii="Arial" w:hAnsi="Arial" w:cs="Arial"/>
        </w:rPr>
        <w:t xml:space="preserve">OGS PR and Communication  </w:t>
      </w:r>
    </w:p>
    <w:p w14:paraId="664DEA0E" w14:textId="77777777" w:rsidR="00DF6AE8" w:rsidRPr="00557B84" w:rsidRDefault="00DF6AE8" w:rsidP="00DF6AE8">
      <w:pPr>
        <w:jc w:val="right"/>
        <w:rPr>
          <w:rFonts w:ascii="Arial" w:hAnsi="Arial" w:cs="Arial"/>
        </w:rPr>
      </w:pPr>
      <w:bookmarkStart w:id="0" w:name="_GoBack"/>
      <w:bookmarkEnd w:id="0"/>
      <w:r w:rsidRPr="00557B84">
        <w:rPr>
          <w:rFonts w:ascii="Arial" w:hAnsi="Arial" w:cs="Arial"/>
        </w:rPr>
        <w:t xml:space="preserve">Via </w:t>
      </w:r>
      <w:proofErr w:type="spellStart"/>
      <w:r w:rsidRPr="00557B84">
        <w:rPr>
          <w:rFonts w:ascii="Arial" w:hAnsi="Arial" w:cs="Arial"/>
        </w:rPr>
        <w:t>Koristka</w:t>
      </w:r>
      <w:proofErr w:type="spellEnd"/>
      <w:r w:rsidRPr="00557B84">
        <w:rPr>
          <w:rFonts w:ascii="Arial" w:hAnsi="Arial" w:cs="Arial"/>
        </w:rPr>
        <w:t xml:space="preserve"> 3, Milano  </w:t>
      </w:r>
    </w:p>
    <w:p w14:paraId="5619039C" w14:textId="77777777" w:rsidR="00DF6AE8" w:rsidRPr="00557B84" w:rsidRDefault="00DF6AE8" w:rsidP="00DF6AE8">
      <w:pPr>
        <w:jc w:val="right"/>
        <w:rPr>
          <w:rFonts w:ascii="Arial" w:hAnsi="Arial" w:cs="Arial"/>
        </w:rPr>
      </w:pPr>
      <w:r w:rsidRPr="00557B84">
        <w:rPr>
          <w:rFonts w:ascii="Arial" w:hAnsi="Arial" w:cs="Arial"/>
        </w:rPr>
        <w:t xml:space="preserve">www.ogscommunication.com- info@ogscommunication.com </w:t>
      </w:r>
    </w:p>
    <w:p w14:paraId="10B11F55" w14:textId="77777777" w:rsidR="00DF6AE8" w:rsidRDefault="00DF6AE8" w:rsidP="00DF6AE8">
      <w:pPr>
        <w:jc w:val="right"/>
        <w:rPr>
          <w:rFonts w:ascii="Arial" w:hAnsi="Arial" w:cs="Arial"/>
        </w:rPr>
      </w:pPr>
      <w:r w:rsidRPr="00557B84">
        <w:rPr>
          <w:rFonts w:ascii="Arial" w:hAnsi="Arial" w:cs="Arial"/>
        </w:rPr>
        <w:t>+39 02 3450610</w:t>
      </w:r>
    </w:p>
    <w:p w14:paraId="3FB2B9C7" w14:textId="5D15E7C5" w:rsidR="00DF6AE8" w:rsidRPr="00371EFF" w:rsidRDefault="00DF6AE8" w:rsidP="00DF6AE8">
      <w:pPr>
        <w:jc w:val="right"/>
        <w:rPr>
          <w:rFonts w:ascii="Arial" w:hAnsi="Arial" w:cs="Arial"/>
        </w:rPr>
      </w:pPr>
      <w:r w:rsidRPr="00557B84">
        <w:rPr>
          <w:rFonts w:ascii="Arial" w:hAnsi="Arial" w:cs="Arial"/>
        </w:rPr>
        <w:t>press.ogscommunication.com</w:t>
      </w:r>
    </w:p>
    <w:sectPr w:rsidR="00DF6AE8" w:rsidRPr="00371EFF" w:rsidSect="007A0B56">
      <w:pgSz w:w="11900" w:h="16840"/>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01B67A" w14:textId="77777777" w:rsidR="007A0B56" w:rsidRDefault="007A0B56" w:rsidP="007A0B56">
      <w:r>
        <w:separator/>
      </w:r>
    </w:p>
  </w:endnote>
  <w:endnote w:type="continuationSeparator" w:id="0">
    <w:p w14:paraId="642316B9" w14:textId="77777777" w:rsidR="007A0B56" w:rsidRDefault="007A0B56" w:rsidP="007A0B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3FA847" w14:textId="77777777" w:rsidR="007A0B56" w:rsidRDefault="007A0B56" w:rsidP="007A0B56">
      <w:r>
        <w:separator/>
      </w:r>
    </w:p>
  </w:footnote>
  <w:footnote w:type="continuationSeparator" w:id="0">
    <w:p w14:paraId="15C81368" w14:textId="77777777" w:rsidR="007A0B56" w:rsidRDefault="007A0B56" w:rsidP="007A0B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A7A"/>
    <w:rsid w:val="0001461D"/>
    <w:rsid w:val="00070895"/>
    <w:rsid w:val="00071EAF"/>
    <w:rsid w:val="000E09D7"/>
    <w:rsid w:val="000F71D9"/>
    <w:rsid w:val="0011244A"/>
    <w:rsid w:val="00132A4A"/>
    <w:rsid w:val="001542EE"/>
    <w:rsid w:val="00154B21"/>
    <w:rsid w:val="001758EB"/>
    <w:rsid w:val="001935B5"/>
    <w:rsid w:val="001C6E24"/>
    <w:rsid w:val="00225B30"/>
    <w:rsid w:val="00231863"/>
    <w:rsid w:val="00244940"/>
    <w:rsid w:val="002578FE"/>
    <w:rsid w:val="00271A75"/>
    <w:rsid w:val="002745E5"/>
    <w:rsid w:val="002818D3"/>
    <w:rsid w:val="002B5DE2"/>
    <w:rsid w:val="00343D9E"/>
    <w:rsid w:val="003520D0"/>
    <w:rsid w:val="00371EFF"/>
    <w:rsid w:val="00386A7A"/>
    <w:rsid w:val="003C1672"/>
    <w:rsid w:val="003C5873"/>
    <w:rsid w:val="003D163B"/>
    <w:rsid w:val="003D5CED"/>
    <w:rsid w:val="00476308"/>
    <w:rsid w:val="004A7FF1"/>
    <w:rsid w:val="004B50FA"/>
    <w:rsid w:val="004C567F"/>
    <w:rsid w:val="005007B5"/>
    <w:rsid w:val="00514DA2"/>
    <w:rsid w:val="0052417E"/>
    <w:rsid w:val="0057514C"/>
    <w:rsid w:val="006056C2"/>
    <w:rsid w:val="00617C6C"/>
    <w:rsid w:val="0063535D"/>
    <w:rsid w:val="006424BE"/>
    <w:rsid w:val="00644D6A"/>
    <w:rsid w:val="00646CA0"/>
    <w:rsid w:val="0065407E"/>
    <w:rsid w:val="006542DC"/>
    <w:rsid w:val="00674B21"/>
    <w:rsid w:val="00676223"/>
    <w:rsid w:val="00684455"/>
    <w:rsid w:val="006B7CBA"/>
    <w:rsid w:val="006C0618"/>
    <w:rsid w:val="00716B2A"/>
    <w:rsid w:val="007210BD"/>
    <w:rsid w:val="0072389D"/>
    <w:rsid w:val="00750D82"/>
    <w:rsid w:val="007A0076"/>
    <w:rsid w:val="007A0B56"/>
    <w:rsid w:val="007D18D4"/>
    <w:rsid w:val="007E414A"/>
    <w:rsid w:val="007F5575"/>
    <w:rsid w:val="00823A6B"/>
    <w:rsid w:val="008440D0"/>
    <w:rsid w:val="00847C6E"/>
    <w:rsid w:val="00883100"/>
    <w:rsid w:val="00897E1F"/>
    <w:rsid w:val="008C5427"/>
    <w:rsid w:val="008D1BC0"/>
    <w:rsid w:val="008E0363"/>
    <w:rsid w:val="008F40CF"/>
    <w:rsid w:val="00904572"/>
    <w:rsid w:val="00957097"/>
    <w:rsid w:val="00971C38"/>
    <w:rsid w:val="00983C61"/>
    <w:rsid w:val="00A228AC"/>
    <w:rsid w:val="00A32A6B"/>
    <w:rsid w:val="00A41BA8"/>
    <w:rsid w:val="00A65CAC"/>
    <w:rsid w:val="00A6626F"/>
    <w:rsid w:val="00AB1552"/>
    <w:rsid w:val="00AF6577"/>
    <w:rsid w:val="00B004A3"/>
    <w:rsid w:val="00B17D80"/>
    <w:rsid w:val="00B3067F"/>
    <w:rsid w:val="00B53329"/>
    <w:rsid w:val="00B60775"/>
    <w:rsid w:val="00B90984"/>
    <w:rsid w:val="00BB4285"/>
    <w:rsid w:val="00C4423C"/>
    <w:rsid w:val="00C5415C"/>
    <w:rsid w:val="00C948EC"/>
    <w:rsid w:val="00CC0540"/>
    <w:rsid w:val="00CD3365"/>
    <w:rsid w:val="00CD440B"/>
    <w:rsid w:val="00CD6154"/>
    <w:rsid w:val="00D00719"/>
    <w:rsid w:val="00D310B3"/>
    <w:rsid w:val="00D46C32"/>
    <w:rsid w:val="00D5242C"/>
    <w:rsid w:val="00D9109D"/>
    <w:rsid w:val="00D928B2"/>
    <w:rsid w:val="00D93C79"/>
    <w:rsid w:val="00DA64EB"/>
    <w:rsid w:val="00DB1BE7"/>
    <w:rsid w:val="00DD1D71"/>
    <w:rsid w:val="00DE12D5"/>
    <w:rsid w:val="00DF6114"/>
    <w:rsid w:val="00DF6AE8"/>
    <w:rsid w:val="00E44210"/>
    <w:rsid w:val="00E55406"/>
    <w:rsid w:val="00E85218"/>
    <w:rsid w:val="00F0265C"/>
    <w:rsid w:val="00F83354"/>
    <w:rsid w:val="00FC52E1"/>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87B6A4"/>
  <w14:defaultImageDpi w14:val="300"/>
  <w15:docId w15:val="{45507ADE-B115-4D35-89E0-2083526D6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corsivo">
    <w:name w:val="Emphasis"/>
    <w:basedOn w:val="Carpredefinitoparagrafo"/>
    <w:uiPriority w:val="20"/>
    <w:qFormat/>
    <w:rsid w:val="00A228AC"/>
    <w:rPr>
      <w:i/>
      <w:iCs/>
    </w:rPr>
  </w:style>
  <w:style w:type="character" w:styleId="Collegamentoipertestuale">
    <w:name w:val="Hyperlink"/>
    <w:basedOn w:val="Carpredefinitoparagrafo"/>
    <w:uiPriority w:val="99"/>
    <w:semiHidden/>
    <w:unhideWhenUsed/>
    <w:rsid w:val="00A228AC"/>
    <w:rPr>
      <w:color w:val="0000FF"/>
      <w:u w:val="single"/>
    </w:rPr>
  </w:style>
  <w:style w:type="character" w:styleId="Collegamentovisitato">
    <w:name w:val="FollowedHyperlink"/>
    <w:basedOn w:val="Carpredefinitoparagrafo"/>
    <w:uiPriority w:val="99"/>
    <w:semiHidden/>
    <w:unhideWhenUsed/>
    <w:rsid w:val="0011244A"/>
    <w:rPr>
      <w:color w:val="800080" w:themeColor="followedHyperlink"/>
      <w:u w:val="single"/>
    </w:rPr>
  </w:style>
  <w:style w:type="paragraph" w:styleId="Intestazione">
    <w:name w:val="header"/>
    <w:basedOn w:val="Normale"/>
    <w:link w:val="IntestazioneCarattere"/>
    <w:uiPriority w:val="99"/>
    <w:unhideWhenUsed/>
    <w:rsid w:val="007A0B56"/>
    <w:pPr>
      <w:tabs>
        <w:tab w:val="center" w:pos="4819"/>
        <w:tab w:val="right" w:pos="9638"/>
      </w:tabs>
    </w:pPr>
  </w:style>
  <w:style w:type="character" w:customStyle="1" w:styleId="IntestazioneCarattere">
    <w:name w:val="Intestazione Carattere"/>
    <w:basedOn w:val="Carpredefinitoparagrafo"/>
    <w:link w:val="Intestazione"/>
    <w:uiPriority w:val="99"/>
    <w:rsid w:val="007A0B56"/>
  </w:style>
  <w:style w:type="paragraph" w:styleId="Pidipagina">
    <w:name w:val="footer"/>
    <w:basedOn w:val="Normale"/>
    <w:link w:val="PidipaginaCarattere"/>
    <w:uiPriority w:val="99"/>
    <w:unhideWhenUsed/>
    <w:rsid w:val="007A0B56"/>
    <w:pPr>
      <w:tabs>
        <w:tab w:val="center" w:pos="4819"/>
        <w:tab w:val="right" w:pos="9638"/>
      </w:tabs>
    </w:pPr>
  </w:style>
  <w:style w:type="character" w:customStyle="1" w:styleId="PidipaginaCarattere">
    <w:name w:val="Piè di pagina Carattere"/>
    <w:basedOn w:val="Carpredefinitoparagrafo"/>
    <w:link w:val="Pidipagina"/>
    <w:uiPriority w:val="99"/>
    <w:rsid w:val="007A0B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7C21D8-9CA3-4B5A-80D8-CFF1A0658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2</Pages>
  <Words>683</Words>
  <Characters>3895</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Govoni</dc:creator>
  <cp:keywords/>
  <dc:description/>
  <cp:lastModifiedBy>Ogs.06</cp:lastModifiedBy>
  <cp:revision>12</cp:revision>
  <cp:lastPrinted>2022-11-14T17:28:00Z</cp:lastPrinted>
  <dcterms:created xsi:type="dcterms:W3CDTF">2022-11-15T15:51:00Z</dcterms:created>
  <dcterms:modified xsi:type="dcterms:W3CDTF">2023-02-21T08:57:00Z</dcterms:modified>
</cp:coreProperties>
</file>