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99F2F" w14:textId="3FB22A6F" w:rsidR="00386A7A" w:rsidRDefault="00330975" w:rsidP="00330975">
      <w:pPr>
        <w:jc w:val="center"/>
        <w:rPr>
          <w:rFonts w:ascii="Arial" w:hAnsi="Arial" w:cs="Arial"/>
        </w:rPr>
      </w:pPr>
      <w:r>
        <w:rPr>
          <w:noProof/>
        </w:rPr>
        <w:drawing>
          <wp:inline distT="0" distB="0" distL="0" distR="0" wp14:anchorId="65E4C3A8" wp14:editId="6CF1C277">
            <wp:extent cx="1433426" cy="1219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16" cy="1223274"/>
                    </a:xfrm>
                    <a:prstGeom prst="rect">
                      <a:avLst/>
                    </a:prstGeom>
                    <a:noFill/>
                    <a:ln>
                      <a:noFill/>
                    </a:ln>
                  </pic:spPr>
                </pic:pic>
              </a:graphicData>
            </a:graphic>
          </wp:inline>
        </w:drawing>
      </w:r>
    </w:p>
    <w:p w14:paraId="3112C9A1" w14:textId="77777777" w:rsidR="00330975" w:rsidRPr="00612FAF" w:rsidRDefault="00330975" w:rsidP="00330975">
      <w:pPr>
        <w:jc w:val="center"/>
        <w:rPr>
          <w:rFonts w:ascii="Arial" w:hAnsi="Arial" w:cs="Arial"/>
        </w:rPr>
      </w:pPr>
    </w:p>
    <w:p w14:paraId="373F216A" w14:textId="0BF1AE90" w:rsidR="00553B61" w:rsidRPr="00612FAF" w:rsidRDefault="00553B61" w:rsidP="00612FAF">
      <w:pPr>
        <w:jc w:val="both"/>
        <w:rPr>
          <w:rFonts w:ascii="Arial" w:hAnsi="Arial"/>
          <w:b/>
        </w:rPr>
      </w:pPr>
    </w:p>
    <w:p w14:paraId="36BDB477" w14:textId="2DF97078" w:rsidR="00A41BA8" w:rsidRPr="00612FAF" w:rsidRDefault="00C72577" w:rsidP="00612FAF">
      <w:pPr>
        <w:jc w:val="center"/>
        <w:rPr>
          <w:rFonts w:ascii="Arial" w:hAnsi="Arial"/>
          <w:lang w:val="en-US"/>
        </w:rPr>
      </w:pPr>
      <w:r w:rsidRPr="00612FAF">
        <w:rPr>
          <w:rFonts w:ascii="Arial" w:hAnsi="Arial"/>
          <w:b/>
          <w:lang w:val="en-US"/>
        </w:rPr>
        <w:t xml:space="preserve">ARCHITECT LORENA ALESSIO AND THE REDESIGN OF THE JAPANESE RESTAURANT CHAIN </w:t>
      </w:r>
      <w:bookmarkStart w:id="0" w:name="_Hlk126839044"/>
      <w:r w:rsidRPr="00612FAF">
        <w:rPr>
          <w:rFonts w:ascii="Arial" w:hAnsi="Arial"/>
          <w:b/>
          <w:lang w:val="en-US"/>
        </w:rPr>
        <w:t>SAIZERIYA</w:t>
      </w:r>
      <w:bookmarkEnd w:id="0"/>
    </w:p>
    <w:p w14:paraId="1454A47C" w14:textId="0E36F208" w:rsidR="00802374" w:rsidRPr="00C72577" w:rsidRDefault="00802374" w:rsidP="00612FAF">
      <w:pPr>
        <w:jc w:val="both"/>
        <w:rPr>
          <w:rFonts w:ascii="Arial" w:hAnsi="Arial" w:cs="Arial"/>
          <w:lang w:val="en-US"/>
        </w:rPr>
      </w:pPr>
    </w:p>
    <w:p w14:paraId="67241C32" w14:textId="77777777" w:rsidR="00C72577" w:rsidRPr="00987BBE" w:rsidRDefault="00C72577" w:rsidP="00612FAF">
      <w:pPr>
        <w:jc w:val="both"/>
        <w:rPr>
          <w:rFonts w:ascii="Arial" w:hAnsi="Arial" w:cs="Arial"/>
          <w:lang w:val="en-US"/>
        </w:rPr>
      </w:pPr>
      <w:r w:rsidRPr="00987BBE">
        <w:rPr>
          <w:rFonts w:ascii="Arial" w:hAnsi="Arial" w:cs="Arial"/>
          <w:lang w:val="en-US"/>
        </w:rPr>
        <w:t xml:space="preserve">Architect Lorena Alessio </w:t>
      </w:r>
      <w:proofErr w:type="gramStart"/>
      <w:r w:rsidRPr="00987BBE">
        <w:rPr>
          <w:rFonts w:ascii="Arial" w:hAnsi="Arial" w:cs="Arial"/>
          <w:lang w:val="en-US"/>
        </w:rPr>
        <w:t>was in charge of</w:t>
      </w:r>
      <w:proofErr w:type="gramEnd"/>
      <w:r w:rsidRPr="00987BBE">
        <w:rPr>
          <w:rFonts w:ascii="Arial" w:hAnsi="Arial" w:cs="Arial"/>
          <w:lang w:val="en-US"/>
        </w:rPr>
        <w:t xml:space="preserve"> the restyling project for the </w:t>
      </w:r>
      <w:proofErr w:type="spellStart"/>
      <w:r w:rsidRPr="00987BBE">
        <w:rPr>
          <w:rFonts w:ascii="Arial" w:hAnsi="Arial" w:cs="Arial"/>
          <w:lang w:val="en-US"/>
        </w:rPr>
        <w:t>Saizeriya</w:t>
      </w:r>
      <w:proofErr w:type="spellEnd"/>
      <w:r w:rsidRPr="00987BBE">
        <w:rPr>
          <w:rFonts w:ascii="Arial" w:hAnsi="Arial" w:cs="Arial"/>
          <w:lang w:val="en-US"/>
        </w:rPr>
        <w:t xml:space="preserve"> restaurant chain, a renowned Japanese chain that offers quality Italian cuisine in Japan with a widespread distribution in the territory of about a thousand restaurants in a "fast casual dining" formula. The restyling began in 2012 and is still ongoing. </w:t>
      </w:r>
    </w:p>
    <w:p w14:paraId="7F41C3A0" w14:textId="77777777" w:rsidR="00C72577" w:rsidRPr="00987BBE" w:rsidRDefault="00C72577" w:rsidP="00612FAF">
      <w:pPr>
        <w:jc w:val="both"/>
        <w:rPr>
          <w:rFonts w:ascii="Arial" w:hAnsi="Arial" w:cs="Arial"/>
          <w:lang w:val="en-US"/>
        </w:rPr>
      </w:pPr>
    </w:p>
    <w:p w14:paraId="7C4A149F" w14:textId="5D839122" w:rsidR="00C72577" w:rsidRPr="00C72577" w:rsidRDefault="00C72577" w:rsidP="00612FAF">
      <w:pPr>
        <w:jc w:val="both"/>
        <w:rPr>
          <w:rFonts w:ascii="Arial" w:hAnsi="Arial" w:cs="Arial"/>
          <w:lang w:val="en-US"/>
        </w:rPr>
      </w:pPr>
      <w:r w:rsidRPr="00987BBE">
        <w:rPr>
          <w:rFonts w:ascii="Arial" w:hAnsi="Arial" w:cs="Arial"/>
          <w:lang w:val="en-US"/>
        </w:rPr>
        <w:t>"Redefining an</w:t>
      </w:r>
      <w:r w:rsidRPr="00C72577">
        <w:rPr>
          <w:rFonts w:ascii="Arial" w:hAnsi="Arial" w:cs="Arial"/>
          <w:lang w:val="en-US"/>
        </w:rPr>
        <w:t xml:space="preserve"> enveloping and contemporary atmosphere for the setting of the restaurants and the target audience," is the goal of architect Lorena Alessio</w:t>
      </w:r>
      <w:r>
        <w:rPr>
          <w:rFonts w:ascii="Arial" w:hAnsi="Arial" w:cs="Arial"/>
          <w:lang w:val="en-US"/>
        </w:rPr>
        <w:t>.</w:t>
      </w:r>
      <w:r w:rsidRPr="00C72577">
        <w:rPr>
          <w:rFonts w:ascii="Arial" w:hAnsi="Arial" w:cs="Arial"/>
          <w:lang w:val="en-US"/>
        </w:rPr>
        <w:t xml:space="preserve"> </w:t>
      </w:r>
      <w:r>
        <w:rPr>
          <w:rFonts w:ascii="Arial" w:hAnsi="Arial" w:cs="Arial"/>
          <w:lang w:val="en-US"/>
        </w:rPr>
        <w:t>O</w:t>
      </w:r>
      <w:r w:rsidRPr="00C72577">
        <w:rPr>
          <w:rFonts w:ascii="Arial" w:hAnsi="Arial" w:cs="Arial"/>
          <w:lang w:val="en-US"/>
        </w:rPr>
        <w:t xml:space="preserve">riginally </w:t>
      </w:r>
      <w:r>
        <w:rPr>
          <w:rFonts w:ascii="Arial" w:hAnsi="Arial" w:cs="Arial"/>
          <w:lang w:val="en-US"/>
        </w:rPr>
        <w:t xml:space="preserve">based in </w:t>
      </w:r>
      <w:r w:rsidRPr="00C72577">
        <w:rPr>
          <w:rFonts w:ascii="Arial" w:hAnsi="Arial" w:cs="Arial"/>
          <w:lang w:val="en-US"/>
        </w:rPr>
        <w:t>Turin</w:t>
      </w:r>
      <w:r>
        <w:rPr>
          <w:rFonts w:ascii="Arial" w:hAnsi="Arial" w:cs="Arial"/>
          <w:lang w:val="en-US"/>
        </w:rPr>
        <w:t>, she has</w:t>
      </w:r>
      <w:r w:rsidRPr="00C72577">
        <w:rPr>
          <w:rFonts w:ascii="Arial" w:hAnsi="Arial" w:cs="Arial"/>
          <w:lang w:val="en-US"/>
        </w:rPr>
        <w:t xml:space="preserve"> significant experience in Japan, </w:t>
      </w:r>
      <w:r>
        <w:rPr>
          <w:rFonts w:ascii="Arial" w:hAnsi="Arial" w:cs="Arial"/>
          <w:lang w:val="en-US"/>
        </w:rPr>
        <w:t>and</w:t>
      </w:r>
      <w:r w:rsidRPr="00C72577">
        <w:rPr>
          <w:rFonts w:ascii="Arial" w:hAnsi="Arial" w:cs="Arial"/>
          <w:lang w:val="en-US"/>
        </w:rPr>
        <w:t xml:space="preserve"> was tasked with redesigning the chain's aesthetic and design concept to be able to meet the fast-paced demands of daily life with an Italian dining experience</w:t>
      </w:r>
      <w:r>
        <w:rPr>
          <w:rFonts w:ascii="Arial" w:hAnsi="Arial" w:cs="Arial"/>
          <w:lang w:val="en-US"/>
        </w:rPr>
        <w:t>.</w:t>
      </w:r>
      <w:r w:rsidRPr="00C72577">
        <w:rPr>
          <w:rFonts w:ascii="Arial" w:hAnsi="Arial" w:cs="Arial"/>
          <w:lang w:val="en-US"/>
        </w:rPr>
        <w:t xml:space="preserve"> </w:t>
      </w:r>
      <w:r w:rsidR="00B14B36">
        <w:rPr>
          <w:rFonts w:ascii="Arial" w:hAnsi="Arial" w:cs="Arial"/>
          <w:lang w:val="en-US"/>
        </w:rPr>
        <w:t xml:space="preserve">And all the while, </w:t>
      </w:r>
      <w:r w:rsidRPr="00C72577">
        <w:rPr>
          <w:rFonts w:ascii="Arial" w:hAnsi="Arial" w:cs="Arial"/>
          <w:lang w:val="en-US"/>
        </w:rPr>
        <w:t>meeting the demands and expectations of both a younger, fresh and dynamic audience and a family audience.</w:t>
      </w:r>
    </w:p>
    <w:p w14:paraId="103B013A" w14:textId="42AAB987" w:rsidR="00147333" w:rsidRPr="00F23A03" w:rsidRDefault="00147333" w:rsidP="00612FAF">
      <w:pPr>
        <w:jc w:val="both"/>
        <w:rPr>
          <w:rFonts w:ascii="Arial" w:hAnsi="Arial" w:cs="Arial"/>
          <w:lang w:val="en-US"/>
        </w:rPr>
      </w:pPr>
    </w:p>
    <w:p w14:paraId="561EFB1E" w14:textId="5AFBC35F" w:rsidR="00147333" w:rsidRDefault="00147333" w:rsidP="00612FAF">
      <w:pPr>
        <w:jc w:val="both"/>
        <w:rPr>
          <w:rFonts w:ascii="Arial" w:hAnsi="Arial" w:cs="Arial"/>
          <w:lang w:val="en-US"/>
        </w:rPr>
      </w:pPr>
      <w:r w:rsidRPr="00147333">
        <w:rPr>
          <w:rFonts w:ascii="Arial" w:hAnsi="Arial" w:cs="Arial"/>
          <w:lang w:val="en-US"/>
        </w:rPr>
        <w:t>The first project was entrusted to the architectural firm Lorena Alessio in 2012 with the aim of initially identifying and determining the guidelines for the corporate identity, the so-called "Design Guidelines," and an initial prototype, developed to test the clients' appreciation, cost, and quality control. The commissioner's idea was to decide how many to implement based on the success of this new concept</w:t>
      </w:r>
      <w:r>
        <w:rPr>
          <w:rFonts w:ascii="Arial" w:hAnsi="Arial" w:cs="Arial"/>
          <w:lang w:val="en-US"/>
        </w:rPr>
        <w:t>. It</w:t>
      </w:r>
      <w:r w:rsidRPr="00147333">
        <w:rPr>
          <w:rFonts w:ascii="Arial" w:hAnsi="Arial" w:cs="Arial"/>
          <w:lang w:val="en-US"/>
        </w:rPr>
        <w:t xml:space="preserve"> involved partial intervention</w:t>
      </w:r>
      <w:r>
        <w:rPr>
          <w:rFonts w:ascii="Arial" w:hAnsi="Arial" w:cs="Arial"/>
          <w:lang w:val="en-US"/>
        </w:rPr>
        <w:t>s</w:t>
      </w:r>
      <w:r w:rsidRPr="00147333">
        <w:rPr>
          <w:rFonts w:ascii="Arial" w:hAnsi="Arial" w:cs="Arial"/>
          <w:lang w:val="en-US"/>
        </w:rPr>
        <w:t xml:space="preserve"> on the exterior, </w:t>
      </w:r>
      <w:r>
        <w:rPr>
          <w:rFonts w:ascii="Arial" w:hAnsi="Arial" w:cs="Arial"/>
          <w:lang w:val="en-US"/>
        </w:rPr>
        <w:t xml:space="preserve">but also </w:t>
      </w:r>
      <w:r w:rsidRPr="00147333">
        <w:rPr>
          <w:rFonts w:ascii="Arial" w:hAnsi="Arial" w:cs="Arial"/>
          <w:lang w:val="en-US"/>
        </w:rPr>
        <w:t>interior interventions, furniture design, graphics, and setting the menu. Then, at a later stage, the guidelines would be applied to the other dining venues, taking into consideration that every year</w:t>
      </w:r>
      <w:r>
        <w:rPr>
          <w:rFonts w:ascii="Arial" w:hAnsi="Arial" w:cs="Arial"/>
          <w:lang w:val="en-US"/>
        </w:rPr>
        <w:t>,</w:t>
      </w:r>
      <w:r w:rsidRPr="00147333">
        <w:rPr>
          <w:rFonts w:ascii="Arial" w:hAnsi="Arial" w:cs="Arial"/>
          <w:lang w:val="en-US"/>
        </w:rPr>
        <w:t xml:space="preserve"> the </w:t>
      </w:r>
      <w:proofErr w:type="spellStart"/>
      <w:r w:rsidRPr="00147333">
        <w:rPr>
          <w:rFonts w:ascii="Arial" w:hAnsi="Arial" w:cs="Arial"/>
          <w:lang w:val="en-US"/>
        </w:rPr>
        <w:t>Saizeriya</w:t>
      </w:r>
      <w:proofErr w:type="spellEnd"/>
      <w:r w:rsidRPr="00147333">
        <w:rPr>
          <w:rFonts w:ascii="Arial" w:hAnsi="Arial" w:cs="Arial"/>
          <w:lang w:val="en-US"/>
        </w:rPr>
        <w:t xml:space="preserve"> chain was opening an average of forty new restaurants and renovating others.</w:t>
      </w:r>
    </w:p>
    <w:p w14:paraId="4BA4D262" w14:textId="77777777" w:rsidR="00965CE3" w:rsidRPr="00F23A03" w:rsidRDefault="00965CE3" w:rsidP="00612FAF">
      <w:pPr>
        <w:jc w:val="both"/>
        <w:rPr>
          <w:rFonts w:ascii="Arial" w:hAnsi="Arial" w:cs="Arial"/>
          <w:lang w:val="en-US"/>
        </w:rPr>
      </w:pPr>
    </w:p>
    <w:p w14:paraId="2CC55EC0" w14:textId="77777777" w:rsidR="0090332B" w:rsidRDefault="00147333" w:rsidP="00612FAF">
      <w:pPr>
        <w:jc w:val="both"/>
        <w:rPr>
          <w:rFonts w:ascii="Arial" w:hAnsi="Arial" w:cs="Arial"/>
          <w:lang w:val="en-US"/>
        </w:rPr>
      </w:pPr>
      <w:r w:rsidRPr="00147333">
        <w:rPr>
          <w:rFonts w:ascii="Arial" w:hAnsi="Arial" w:cs="Arial"/>
          <w:lang w:val="en-US"/>
        </w:rPr>
        <w:t xml:space="preserve">"We worked on the theme of landscape," Lorena Alessio explains, " suggesting three types of </w:t>
      </w:r>
      <w:r>
        <w:rPr>
          <w:rFonts w:ascii="Arial" w:hAnsi="Arial" w:cs="Arial"/>
          <w:lang w:val="en-US"/>
        </w:rPr>
        <w:t xml:space="preserve">new </w:t>
      </w:r>
      <w:r w:rsidRPr="00147333">
        <w:rPr>
          <w:rFonts w:ascii="Arial" w:hAnsi="Arial" w:cs="Arial"/>
          <w:lang w:val="en-US"/>
        </w:rPr>
        <w:t>scener</w:t>
      </w:r>
      <w:r>
        <w:rPr>
          <w:rFonts w:ascii="Arial" w:hAnsi="Arial" w:cs="Arial"/>
          <w:lang w:val="en-US"/>
        </w:rPr>
        <w:t>ies</w:t>
      </w:r>
      <w:r w:rsidRPr="00147333">
        <w:rPr>
          <w:rFonts w:ascii="Arial" w:hAnsi="Arial" w:cs="Arial"/>
          <w:lang w:val="en-US"/>
        </w:rPr>
        <w:t>, while maintaining the initial concept that was inspired by the theme of Italy as a Mediterranean country with its warm and welcoming colors.</w:t>
      </w:r>
      <w:r>
        <w:rPr>
          <w:rFonts w:ascii="Arial" w:hAnsi="Arial" w:cs="Arial"/>
          <w:lang w:val="en-US"/>
        </w:rPr>
        <w:t xml:space="preserve"> </w:t>
      </w:r>
      <w:r w:rsidRPr="00147333">
        <w:rPr>
          <w:rFonts w:ascii="Arial" w:hAnsi="Arial" w:cs="Arial"/>
          <w:lang w:val="en-US"/>
        </w:rPr>
        <w:t xml:space="preserve">The project thus developed on a concept of Italian identity expressed through a reinterpretation of four main Italian landscapes and their colors: Mediterranean, olive groves, wheat fields, and grape fields. For the first, the </w:t>
      </w:r>
      <w:r>
        <w:rPr>
          <w:rFonts w:ascii="Arial" w:hAnsi="Arial" w:cs="Arial"/>
          <w:lang w:val="en-US"/>
        </w:rPr>
        <w:t>design</w:t>
      </w:r>
      <w:r w:rsidRPr="00147333">
        <w:rPr>
          <w:rFonts w:ascii="Arial" w:hAnsi="Arial" w:cs="Arial"/>
          <w:lang w:val="en-US"/>
        </w:rPr>
        <w:t xml:space="preserve"> was </w:t>
      </w:r>
      <w:r>
        <w:rPr>
          <w:rFonts w:ascii="Arial" w:hAnsi="Arial" w:cs="Arial"/>
          <w:lang w:val="en-US"/>
        </w:rPr>
        <w:t>based on</w:t>
      </w:r>
      <w:r w:rsidRPr="00147333">
        <w:rPr>
          <w:rFonts w:ascii="Arial" w:hAnsi="Arial" w:cs="Arial"/>
          <w:lang w:val="en-US"/>
        </w:rPr>
        <w:t xml:space="preserve"> the colors and villages of the sea</w:t>
      </w:r>
      <w:r>
        <w:rPr>
          <w:rFonts w:ascii="Arial" w:hAnsi="Arial" w:cs="Arial"/>
          <w:lang w:val="en-US"/>
        </w:rPr>
        <w:t xml:space="preserve">. </w:t>
      </w:r>
      <w:r w:rsidR="0090332B">
        <w:rPr>
          <w:rFonts w:ascii="Arial" w:hAnsi="Arial" w:cs="Arial"/>
          <w:lang w:val="en-US"/>
        </w:rPr>
        <w:t>The others are</w:t>
      </w:r>
      <w:r w:rsidRPr="00147333">
        <w:rPr>
          <w:rFonts w:ascii="Arial" w:hAnsi="Arial" w:cs="Arial"/>
          <w:lang w:val="en-US"/>
        </w:rPr>
        <w:t xml:space="preserve"> three main products at the base of Italian cuisine</w:t>
      </w:r>
      <w:r w:rsidR="0090332B">
        <w:rPr>
          <w:rFonts w:ascii="Arial" w:hAnsi="Arial" w:cs="Arial"/>
          <w:lang w:val="en-US"/>
        </w:rPr>
        <w:t xml:space="preserve"> that inspired the color palettes used for the new designs.</w:t>
      </w:r>
      <w:r w:rsidRPr="00147333">
        <w:rPr>
          <w:rFonts w:ascii="Arial" w:hAnsi="Arial" w:cs="Arial"/>
          <w:lang w:val="en-US"/>
        </w:rPr>
        <w:t xml:space="preserve"> </w:t>
      </w:r>
    </w:p>
    <w:p w14:paraId="25C8E893" w14:textId="77777777" w:rsidR="0090332B" w:rsidRDefault="0090332B" w:rsidP="00612FAF">
      <w:pPr>
        <w:jc w:val="both"/>
        <w:rPr>
          <w:rFonts w:ascii="Arial" w:hAnsi="Arial" w:cs="Arial"/>
          <w:lang w:val="en-US"/>
        </w:rPr>
      </w:pPr>
    </w:p>
    <w:p w14:paraId="7BA75877" w14:textId="6F63E76F" w:rsidR="00A40FE2" w:rsidRDefault="00147333" w:rsidP="00612FAF">
      <w:pPr>
        <w:jc w:val="both"/>
        <w:rPr>
          <w:rFonts w:ascii="Arial" w:hAnsi="Arial" w:cs="Arial"/>
          <w:lang w:val="en-US"/>
        </w:rPr>
      </w:pPr>
      <w:r w:rsidRPr="00612FAF">
        <w:rPr>
          <w:rFonts w:ascii="Arial" w:hAnsi="Arial" w:cs="Arial"/>
          <w:lang w:val="en-US"/>
        </w:rPr>
        <w:lastRenderedPageBreak/>
        <w:t>Colors as extrapolation of landscapes, where to find the Italian identity, food and tradition</w:t>
      </w:r>
      <w:r w:rsidR="00612FAF">
        <w:rPr>
          <w:rFonts w:ascii="Arial" w:hAnsi="Arial" w:cs="Arial"/>
          <w:lang w:val="en-US"/>
        </w:rPr>
        <w:t>s</w:t>
      </w:r>
      <w:r w:rsidRPr="00612FAF">
        <w:rPr>
          <w:rFonts w:ascii="Arial" w:hAnsi="Arial" w:cs="Arial"/>
          <w:lang w:val="en-US"/>
        </w:rPr>
        <w:t>.</w:t>
      </w:r>
    </w:p>
    <w:p w14:paraId="6DF1DD23" w14:textId="72BD7E40" w:rsidR="00147333" w:rsidRDefault="00147333" w:rsidP="00612FAF">
      <w:pPr>
        <w:jc w:val="both"/>
        <w:rPr>
          <w:rFonts w:ascii="Arial" w:hAnsi="Arial" w:cs="Arial"/>
          <w:lang w:val="en-US"/>
        </w:rPr>
      </w:pPr>
    </w:p>
    <w:p w14:paraId="6AA144E0" w14:textId="02FC8BAB" w:rsidR="00147333" w:rsidRDefault="0090332B" w:rsidP="00612FAF">
      <w:pPr>
        <w:jc w:val="both"/>
        <w:rPr>
          <w:rFonts w:ascii="Arial" w:hAnsi="Arial" w:cs="Arial"/>
          <w:lang w:val="en-US"/>
        </w:rPr>
      </w:pPr>
      <w:r w:rsidRPr="0090332B">
        <w:rPr>
          <w:rFonts w:ascii="Arial" w:hAnsi="Arial" w:cs="Arial"/>
          <w:lang w:val="en-US"/>
        </w:rPr>
        <w:t>A strong interrelationship between graphics and architectural design helped define a unique concept, with a warm and cool atmosphere. Consistent graphics were designed for wall and panel images, signs, and artifacts.</w:t>
      </w:r>
      <w:r w:rsidR="007662AB">
        <w:rPr>
          <w:rFonts w:ascii="Arial" w:hAnsi="Arial" w:cs="Arial"/>
          <w:lang w:val="en-US"/>
        </w:rPr>
        <w:t xml:space="preserve"> </w:t>
      </w:r>
      <w:r w:rsidR="007662AB" w:rsidRPr="007662AB">
        <w:rPr>
          <w:rFonts w:ascii="Arial" w:hAnsi="Arial" w:cs="Arial"/>
          <w:lang w:val="en-US"/>
        </w:rPr>
        <w:t>"The whole restaurant has a special atmosphere given by the colors and graphics specifically designed for the environment. We selected a whole series of images and presented them starting from enlargements of Italian landscapes that resembled the pixels used in the flooring. Each element had to tell the whole purpose and meaning of this narrative," continues Lorena Alessio.</w:t>
      </w:r>
    </w:p>
    <w:p w14:paraId="51BB5EF9" w14:textId="15E984A8" w:rsidR="00A40FE2" w:rsidRPr="00F23A03" w:rsidRDefault="00A40FE2" w:rsidP="00612FAF">
      <w:pPr>
        <w:jc w:val="both"/>
        <w:rPr>
          <w:rFonts w:ascii="Arial" w:hAnsi="Arial" w:cs="Arial"/>
          <w:lang w:val="en-US"/>
        </w:rPr>
      </w:pPr>
    </w:p>
    <w:p w14:paraId="08E59814" w14:textId="11E6A4AA" w:rsidR="00C314A7" w:rsidRPr="00F23A03" w:rsidRDefault="00F23A03" w:rsidP="00612FAF">
      <w:pPr>
        <w:jc w:val="both"/>
        <w:rPr>
          <w:rFonts w:ascii="Arial" w:hAnsi="Arial" w:cs="Arial"/>
          <w:lang w:val="en-US"/>
        </w:rPr>
      </w:pPr>
      <w:r w:rsidRPr="00F23A03">
        <w:rPr>
          <w:rFonts w:ascii="Arial" w:hAnsi="Arial" w:cs="Arial"/>
          <w:lang w:val="en-US"/>
        </w:rPr>
        <w:t xml:space="preserve">The </w:t>
      </w:r>
      <w:proofErr w:type="gramStart"/>
      <w:r w:rsidRPr="00F23A03">
        <w:rPr>
          <w:rFonts w:ascii="Arial" w:hAnsi="Arial" w:cs="Arial"/>
          <w:lang w:val="en-US"/>
        </w:rPr>
        <w:t>ultimate goal</w:t>
      </w:r>
      <w:proofErr w:type="gramEnd"/>
      <w:r w:rsidRPr="00F23A03">
        <w:rPr>
          <w:rFonts w:ascii="Arial" w:hAnsi="Arial" w:cs="Arial"/>
          <w:lang w:val="en-US"/>
        </w:rPr>
        <w:t xml:space="preserve"> was to make people who enter the restaurants experience the Italian lifestyle in all its nuances</w:t>
      </w:r>
      <w:r>
        <w:rPr>
          <w:rFonts w:ascii="Arial" w:hAnsi="Arial" w:cs="Arial"/>
          <w:lang w:val="en-US"/>
        </w:rPr>
        <w:t xml:space="preserve"> – from h</w:t>
      </w:r>
      <w:r w:rsidRPr="00F23A03">
        <w:rPr>
          <w:rFonts w:ascii="Arial" w:hAnsi="Arial" w:cs="Arial"/>
          <w:lang w:val="en-US"/>
        </w:rPr>
        <w:t xml:space="preserve">istory, </w:t>
      </w:r>
      <w:r>
        <w:rPr>
          <w:rFonts w:ascii="Arial" w:hAnsi="Arial" w:cs="Arial"/>
          <w:lang w:val="en-US"/>
        </w:rPr>
        <w:t xml:space="preserve">to </w:t>
      </w:r>
      <w:r w:rsidRPr="00F23A03">
        <w:rPr>
          <w:rFonts w:ascii="Arial" w:hAnsi="Arial" w:cs="Arial"/>
          <w:lang w:val="en-US"/>
        </w:rPr>
        <w:t>tradition</w:t>
      </w:r>
      <w:r>
        <w:rPr>
          <w:rFonts w:ascii="Arial" w:hAnsi="Arial" w:cs="Arial"/>
          <w:lang w:val="en-US"/>
        </w:rPr>
        <w:t>s</w:t>
      </w:r>
      <w:r w:rsidRPr="00F23A03">
        <w:rPr>
          <w:rFonts w:ascii="Arial" w:hAnsi="Arial" w:cs="Arial"/>
          <w:lang w:val="en-US"/>
        </w:rPr>
        <w:t>, culture, art, fashion, and style</w:t>
      </w:r>
      <w:r>
        <w:rPr>
          <w:rFonts w:ascii="Arial" w:hAnsi="Arial" w:cs="Arial"/>
          <w:lang w:val="en-US"/>
        </w:rPr>
        <w:t>s</w:t>
      </w:r>
      <w:r w:rsidRPr="00F23A03">
        <w:rPr>
          <w:rFonts w:ascii="Arial" w:hAnsi="Arial" w:cs="Arial"/>
          <w:lang w:val="en-US"/>
        </w:rPr>
        <w:t xml:space="preserve"> of </w:t>
      </w:r>
      <w:r>
        <w:rPr>
          <w:rFonts w:ascii="Arial" w:hAnsi="Arial" w:cs="Arial"/>
          <w:lang w:val="en-US"/>
        </w:rPr>
        <w:t xml:space="preserve">the </w:t>
      </w:r>
      <w:r w:rsidRPr="00F23A03">
        <w:rPr>
          <w:rFonts w:ascii="Arial" w:hAnsi="Arial" w:cs="Arial"/>
          <w:lang w:val="en-US"/>
        </w:rPr>
        <w:t xml:space="preserve">Italian </w:t>
      </w:r>
      <w:r>
        <w:rPr>
          <w:rFonts w:ascii="Arial" w:hAnsi="Arial" w:cs="Arial"/>
          <w:lang w:val="en-US"/>
        </w:rPr>
        <w:t>settings</w:t>
      </w:r>
      <w:r w:rsidRPr="00F23A03">
        <w:rPr>
          <w:rFonts w:ascii="Arial" w:hAnsi="Arial" w:cs="Arial"/>
          <w:lang w:val="en-US"/>
        </w:rPr>
        <w:t xml:space="preserve">. The restyling of </w:t>
      </w:r>
      <w:proofErr w:type="spellStart"/>
      <w:r w:rsidRPr="00F23A03">
        <w:rPr>
          <w:rFonts w:ascii="Arial" w:hAnsi="Arial" w:cs="Arial"/>
          <w:lang w:val="en-US"/>
        </w:rPr>
        <w:t>Saizeriya</w:t>
      </w:r>
      <w:proofErr w:type="spellEnd"/>
      <w:r w:rsidRPr="00F23A03">
        <w:rPr>
          <w:rFonts w:ascii="Arial" w:hAnsi="Arial" w:cs="Arial"/>
          <w:lang w:val="en-US"/>
        </w:rPr>
        <w:t xml:space="preserve"> restaurants is therefore based on the feelings, sensations, and sense of beauty that people experience.</w:t>
      </w:r>
      <w:r w:rsidR="008C5605">
        <w:rPr>
          <w:rFonts w:ascii="Arial" w:hAnsi="Arial" w:cs="Arial"/>
          <w:lang w:val="en-US"/>
        </w:rPr>
        <w:t xml:space="preserve"> </w:t>
      </w:r>
      <w:r w:rsidR="008C5605" w:rsidRPr="008C5605">
        <w:rPr>
          <w:rFonts w:ascii="Arial" w:hAnsi="Arial" w:cs="Arial"/>
          <w:lang w:val="en-US"/>
        </w:rPr>
        <w:t xml:space="preserve">The floors, with various shades of green or yellow, are referred to as the Ristorante Sul Prato and the Ristorante Sulla </w:t>
      </w:r>
      <w:proofErr w:type="spellStart"/>
      <w:r w:rsidR="008C5605" w:rsidRPr="008C5605">
        <w:rPr>
          <w:rFonts w:ascii="Arial" w:hAnsi="Arial" w:cs="Arial"/>
          <w:lang w:val="en-US"/>
        </w:rPr>
        <w:t>Spiaggia</w:t>
      </w:r>
      <w:proofErr w:type="spellEnd"/>
      <w:r w:rsidR="008C5605">
        <w:rPr>
          <w:rFonts w:ascii="Arial" w:hAnsi="Arial" w:cs="Arial"/>
          <w:lang w:val="en-US"/>
        </w:rPr>
        <w:t>, recalling the grass and sandy beaches</w:t>
      </w:r>
      <w:r w:rsidR="008C5605" w:rsidRPr="008C5605">
        <w:rPr>
          <w:rFonts w:ascii="Arial" w:hAnsi="Arial" w:cs="Arial"/>
          <w:lang w:val="en-US"/>
        </w:rPr>
        <w:t>. Some areas of the restaurants, the "islands," recall on the other hand the landscapes and colors of olive trees, wheat, and vineyards.</w:t>
      </w:r>
    </w:p>
    <w:p w14:paraId="2C492FBA" w14:textId="77777777" w:rsidR="00C314A7" w:rsidRPr="00F23A03" w:rsidRDefault="00C314A7" w:rsidP="00612FAF">
      <w:pPr>
        <w:jc w:val="both"/>
        <w:rPr>
          <w:rFonts w:ascii="Arial" w:hAnsi="Arial" w:cs="Arial"/>
          <w:lang w:val="en-US"/>
        </w:rPr>
      </w:pPr>
    </w:p>
    <w:p w14:paraId="621F2E78" w14:textId="409D83E8" w:rsidR="00C314A7" w:rsidRDefault="00C314A7" w:rsidP="00612FAF">
      <w:pPr>
        <w:jc w:val="both"/>
        <w:rPr>
          <w:rFonts w:ascii="Arial" w:hAnsi="Arial" w:cs="Arial"/>
          <w:lang w:val="en-US"/>
        </w:rPr>
      </w:pPr>
    </w:p>
    <w:p w14:paraId="2EE045AA" w14:textId="37746417" w:rsidR="00E935C0" w:rsidRPr="008A77D7" w:rsidRDefault="003D59EB" w:rsidP="00612FAF">
      <w:pPr>
        <w:jc w:val="both"/>
        <w:rPr>
          <w:rFonts w:ascii="Arial" w:hAnsi="Arial" w:cs="Arial"/>
          <w:lang w:val="en-US"/>
        </w:rPr>
      </w:pPr>
      <w:r w:rsidRPr="003D59EB">
        <w:rPr>
          <w:rFonts w:ascii="Arial" w:hAnsi="Arial" w:cs="Arial"/>
          <w:lang w:val="en-US"/>
        </w:rPr>
        <w:t xml:space="preserve">Seven years after that first project, the architect Alessio was commissioned in 2019 to develop a new concept based on making the venues more attractive to </w:t>
      </w:r>
      <w:r w:rsidRPr="008A77D7">
        <w:rPr>
          <w:rFonts w:ascii="Arial" w:hAnsi="Arial" w:cs="Arial"/>
          <w:lang w:val="en-US"/>
        </w:rPr>
        <w:t xml:space="preserve">a higher target audience, designed particularly for </w:t>
      </w:r>
      <w:r w:rsidRPr="008A77D7">
        <w:rPr>
          <w:rFonts w:ascii="Arial" w:hAnsi="Arial" w:cs="Arial"/>
          <w:lang w:val="en-US"/>
        </w:rPr>
        <w:t>businesspeople</w:t>
      </w:r>
      <w:r w:rsidRPr="008A77D7">
        <w:rPr>
          <w:rFonts w:ascii="Arial" w:hAnsi="Arial" w:cs="Arial"/>
          <w:lang w:val="en-US"/>
        </w:rPr>
        <w:t xml:space="preserve"> who would gather at the venues after work.</w:t>
      </w:r>
    </w:p>
    <w:p w14:paraId="7DF969DB" w14:textId="77777777" w:rsidR="003D59EB" w:rsidRPr="008A77D7" w:rsidRDefault="003D59EB" w:rsidP="00612FAF">
      <w:pPr>
        <w:jc w:val="both"/>
        <w:rPr>
          <w:rStyle w:val="Enfasicorsivo"/>
          <w:rFonts w:ascii="Arial" w:hAnsi="Arial" w:cs="Arial"/>
          <w:bCs/>
          <w:i w:val="0"/>
          <w:iCs w:val="0"/>
          <w:shd w:val="clear" w:color="auto" w:fill="FFFFFF"/>
          <w:lang w:val="en-US"/>
        </w:rPr>
      </w:pPr>
    </w:p>
    <w:p w14:paraId="08240905" w14:textId="392E8E26" w:rsidR="00DA5FC7" w:rsidRPr="008A77D7" w:rsidRDefault="00DA5FC7" w:rsidP="00612FAF">
      <w:pPr>
        <w:jc w:val="both"/>
        <w:rPr>
          <w:rStyle w:val="Enfasicorsivo"/>
          <w:rFonts w:ascii="Arial" w:hAnsi="Arial" w:cs="Arial"/>
          <w:bCs/>
          <w:i w:val="0"/>
          <w:iCs w:val="0"/>
          <w:shd w:val="clear" w:color="auto" w:fill="FFFFFF"/>
          <w:lang w:val="en-US"/>
        </w:rPr>
      </w:pPr>
      <w:r w:rsidRPr="008A77D7">
        <w:rPr>
          <w:rStyle w:val="Enfasicorsivo"/>
          <w:rFonts w:ascii="Arial" w:hAnsi="Arial" w:cs="Arial"/>
          <w:bCs/>
          <w:i w:val="0"/>
          <w:iCs w:val="0"/>
          <w:shd w:val="clear" w:color="auto" w:fill="FFFFFF"/>
          <w:lang w:val="en-US"/>
        </w:rPr>
        <w:t xml:space="preserve">The idea was to play on the </w:t>
      </w:r>
      <w:proofErr w:type="spellStart"/>
      <w:r w:rsidRPr="008A77D7">
        <w:rPr>
          <w:rStyle w:val="Enfasicorsivo"/>
          <w:rFonts w:ascii="Arial" w:hAnsi="Arial" w:cs="Arial"/>
          <w:bCs/>
          <w:i w:val="0"/>
          <w:iCs w:val="0"/>
          <w:shd w:val="clear" w:color="auto" w:fill="FFFFFF"/>
          <w:lang w:val="en-US"/>
        </w:rPr>
        <w:t>chic'n'glam</w:t>
      </w:r>
      <w:proofErr w:type="spellEnd"/>
      <w:r w:rsidRPr="008A77D7">
        <w:rPr>
          <w:rStyle w:val="Enfasicorsivo"/>
          <w:rFonts w:ascii="Arial" w:hAnsi="Arial" w:cs="Arial"/>
          <w:bCs/>
          <w:i w:val="0"/>
          <w:iCs w:val="0"/>
          <w:shd w:val="clear" w:color="auto" w:fill="FFFFFF"/>
          <w:lang w:val="en-US"/>
        </w:rPr>
        <w:t xml:space="preserve"> theme based on three distinctive concepts: charm, romance, and </w:t>
      </w:r>
      <w:r w:rsidR="008A77D7" w:rsidRPr="008A77D7">
        <w:rPr>
          <w:rStyle w:val="Enfasicorsivo"/>
          <w:rFonts w:ascii="Arial" w:hAnsi="Arial" w:cs="Arial"/>
          <w:bCs/>
          <w:i w:val="0"/>
          <w:iCs w:val="0"/>
          <w:shd w:val="clear" w:color="auto" w:fill="FFFFFF"/>
          <w:lang w:val="en-US"/>
        </w:rPr>
        <w:t>captivation</w:t>
      </w:r>
      <w:r w:rsidRPr="008A77D7">
        <w:rPr>
          <w:rStyle w:val="Enfasicorsivo"/>
          <w:rFonts w:ascii="Arial" w:hAnsi="Arial" w:cs="Arial"/>
          <w:bCs/>
          <w:i w:val="0"/>
          <w:iCs w:val="0"/>
          <w:shd w:val="clear" w:color="auto" w:fill="FFFFFF"/>
          <w:lang w:val="en-US"/>
        </w:rPr>
        <w:t>.</w:t>
      </w:r>
    </w:p>
    <w:p w14:paraId="28549AD3" w14:textId="77777777" w:rsidR="008A77D7" w:rsidRPr="008A77D7" w:rsidRDefault="008A77D7" w:rsidP="00612FAF">
      <w:pPr>
        <w:jc w:val="both"/>
        <w:rPr>
          <w:rStyle w:val="Enfasicorsivo"/>
          <w:rFonts w:ascii="Arial" w:hAnsi="Arial" w:cs="Arial"/>
          <w:bCs/>
          <w:i w:val="0"/>
          <w:iCs w:val="0"/>
          <w:shd w:val="clear" w:color="auto" w:fill="FFFFFF"/>
          <w:lang w:val="en-US"/>
        </w:rPr>
      </w:pPr>
    </w:p>
    <w:p w14:paraId="229B56D4" w14:textId="77777777" w:rsidR="00DA5FC7" w:rsidRPr="008A77D7" w:rsidRDefault="00DA5FC7" w:rsidP="00612FAF">
      <w:pPr>
        <w:jc w:val="both"/>
        <w:rPr>
          <w:rStyle w:val="Enfasicorsivo"/>
          <w:rFonts w:ascii="Arial" w:hAnsi="Arial" w:cs="Arial"/>
          <w:bCs/>
          <w:i w:val="0"/>
          <w:iCs w:val="0"/>
          <w:shd w:val="clear" w:color="auto" w:fill="FFFFFF"/>
          <w:lang w:val="en-US"/>
        </w:rPr>
      </w:pPr>
    </w:p>
    <w:p w14:paraId="158F99A2" w14:textId="1D52D258" w:rsidR="00080CDE" w:rsidRDefault="008A77D7" w:rsidP="00612FAF">
      <w:pPr>
        <w:jc w:val="both"/>
        <w:rPr>
          <w:rStyle w:val="Enfasicorsivo"/>
          <w:rFonts w:ascii="Arial" w:hAnsi="Arial" w:cs="Arial"/>
          <w:bCs/>
          <w:i w:val="0"/>
          <w:iCs w:val="0"/>
          <w:shd w:val="clear" w:color="auto" w:fill="FFFFFF"/>
          <w:lang w:val="en-US"/>
        </w:rPr>
      </w:pPr>
      <w:r w:rsidRPr="008A77D7">
        <w:rPr>
          <w:rStyle w:val="Enfasicorsivo"/>
          <w:rFonts w:ascii="Arial" w:hAnsi="Arial" w:cs="Arial"/>
          <w:bCs/>
          <w:i w:val="0"/>
          <w:iCs w:val="0"/>
          <w:shd w:val="clear" w:color="auto" w:fill="FFFFFF"/>
          <w:lang w:val="en-US"/>
        </w:rPr>
        <w:t>Three themes that identify different design concepts, a journey through sensations, emotions, memories derived from time spent through Italian homes and cities. This narrative is echoed in the upholstery and furnishings among colors, shapes, and views typical of the Italian landscape.</w:t>
      </w:r>
    </w:p>
    <w:p w14:paraId="0D5C48A6" w14:textId="77777777" w:rsidR="008A77D7" w:rsidRPr="008A77D7" w:rsidRDefault="008A77D7" w:rsidP="00612FAF">
      <w:pPr>
        <w:jc w:val="both"/>
        <w:rPr>
          <w:rStyle w:val="Enfasicorsivo"/>
          <w:rFonts w:ascii="Arial" w:hAnsi="Arial" w:cs="Arial"/>
          <w:bCs/>
          <w:i w:val="0"/>
          <w:iCs w:val="0"/>
          <w:shd w:val="clear" w:color="auto" w:fill="FFFFFF"/>
          <w:lang w:val="en-US"/>
        </w:rPr>
      </w:pPr>
    </w:p>
    <w:p w14:paraId="74ED7F45" w14:textId="5673E49D" w:rsidR="008D47C0" w:rsidRDefault="008A77D7" w:rsidP="00612FAF">
      <w:pPr>
        <w:pStyle w:val="Paragrafoelenco"/>
        <w:ind w:left="0"/>
        <w:jc w:val="both"/>
        <w:rPr>
          <w:rStyle w:val="Enfasicorsivo"/>
          <w:rFonts w:ascii="Arial" w:hAnsi="Arial" w:cs="Arial"/>
          <w:bCs/>
          <w:i w:val="0"/>
          <w:iCs w:val="0"/>
          <w:shd w:val="clear" w:color="auto" w:fill="FFFFFF"/>
          <w:lang w:val="en-US"/>
        </w:rPr>
      </w:pPr>
      <w:r w:rsidRPr="008A77D7">
        <w:rPr>
          <w:rStyle w:val="Enfasicorsivo"/>
          <w:rFonts w:ascii="Arial" w:hAnsi="Arial" w:cs="Arial"/>
          <w:bCs/>
          <w:i w:val="0"/>
          <w:iCs w:val="0"/>
          <w:shd w:val="clear" w:color="auto" w:fill="FFFFFF"/>
          <w:lang w:val="en-US"/>
        </w:rPr>
        <w:t>The theme</w:t>
      </w:r>
      <w:r>
        <w:rPr>
          <w:rStyle w:val="Enfasicorsivo"/>
          <w:rFonts w:ascii="Arial" w:hAnsi="Arial" w:cs="Arial"/>
          <w:bCs/>
          <w:i w:val="0"/>
          <w:iCs w:val="0"/>
          <w:shd w:val="clear" w:color="auto" w:fill="FFFFFF"/>
          <w:lang w:val="en-US"/>
        </w:rPr>
        <w:t xml:space="preserve"> of</w:t>
      </w:r>
      <w:r w:rsidRPr="008A77D7">
        <w:rPr>
          <w:rStyle w:val="Enfasicorsivo"/>
          <w:rFonts w:ascii="Arial" w:hAnsi="Arial" w:cs="Arial"/>
          <w:bCs/>
          <w:i w:val="0"/>
          <w:iCs w:val="0"/>
          <w:shd w:val="clear" w:color="auto" w:fill="FFFFFF"/>
          <w:lang w:val="en-US"/>
        </w:rPr>
        <w:t xml:space="preserve"> </w:t>
      </w:r>
      <w:r w:rsidRPr="008A77D7">
        <w:rPr>
          <w:rStyle w:val="Enfasicorsivo"/>
          <w:rFonts w:ascii="Arial" w:hAnsi="Arial" w:cs="Arial"/>
          <w:bCs/>
          <w:shd w:val="clear" w:color="auto" w:fill="FFFFFF"/>
          <w:lang w:val="en-US"/>
        </w:rPr>
        <w:t>Charm</w:t>
      </w:r>
      <w:r w:rsidRPr="008A77D7">
        <w:rPr>
          <w:rStyle w:val="Enfasicorsivo"/>
          <w:rFonts w:ascii="Arial" w:hAnsi="Arial" w:cs="Arial"/>
          <w:bCs/>
          <w:i w:val="0"/>
          <w:iCs w:val="0"/>
          <w:shd w:val="clear" w:color="auto" w:fill="FFFFFF"/>
          <w:lang w:val="en-US"/>
        </w:rPr>
        <w:t xml:space="preserve"> was developed through the design of textures that had a reference to maps of Italian cities. All played out in shades of gray, light blue and silver.</w:t>
      </w:r>
    </w:p>
    <w:p w14:paraId="59963B49" w14:textId="77777777" w:rsidR="008A77D7" w:rsidRPr="008A77D7" w:rsidRDefault="008A77D7" w:rsidP="00612FAF">
      <w:pPr>
        <w:pStyle w:val="Paragrafoelenco"/>
        <w:ind w:left="0"/>
        <w:jc w:val="both"/>
        <w:rPr>
          <w:rStyle w:val="Enfasicorsivo"/>
          <w:rFonts w:ascii="Arial" w:hAnsi="Arial" w:cs="Arial"/>
          <w:bCs/>
          <w:i w:val="0"/>
          <w:iCs w:val="0"/>
          <w:shd w:val="clear" w:color="auto" w:fill="FFFFFF"/>
          <w:lang w:val="en-US"/>
        </w:rPr>
      </w:pPr>
      <w:bookmarkStart w:id="1" w:name="_GoBack"/>
      <w:bookmarkEnd w:id="1"/>
    </w:p>
    <w:p w14:paraId="5C2B8C4C" w14:textId="37163998" w:rsidR="00CC0EE2" w:rsidRDefault="008A77D7" w:rsidP="00612FAF">
      <w:pPr>
        <w:jc w:val="both"/>
        <w:rPr>
          <w:rStyle w:val="Enfasicorsivo"/>
          <w:rFonts w:ascii="Arial" w:hAnsi="Arial" w:cs="Arial"/>
          <w:bCs/>
          <w:i w:val="0"/>
          <w:iCs w:val="0"/>
          <w:shd w:val="clear" w:color="auto" w:fill="FFFFFF"/>
          <w:lang w:val="en-US"/>
        </w:rPr>
      </w:pPr>
      <w:r w:rsidRPr="008A77D7">
        <w:rPr>
          <w:rStyle w:val="Enfasicorsivo"/>
          <w:rFonts w:ascii="Arial" w:hAnsi="Arial" w:cs="Arial"/>
          <w:bCs/>
          <w:i w:val="0"/>
          <w:iCs w:val="0"/>
          <w:shd w:val="clear" w:color="auto" w:fill="FFFFFF"/>
          <w:lang w:val="en-US"/>
        </w:rPr>
        <w:t xml:space="preserve">The theme </w:t>
      </w:r>
      <w:r>
        <w:rPr>
          <w:rStyle w:val="Enfasicorsivo"/>
          <w:rFonts w:ascii="Arial" w:hAnsi="Arial" w:cs="Arial"/>
          <w:bCs/>
          <w:i w:val="0"/>
          <w:iCs w:val="0"/>
          <w:shd w:val="clear" w:color="auto" w:fill="FFFFFF"/>
          <w:lang w:val="en-US"/>
        </w:rPr>
        <w:t xml:space="preserve">of </w:t>
      </w:r>
      <w:r w:rsidRPr="008A77D7">
        <w:rPr>
          <w:rStyle w:val="Enfasicorsivo"/>
          <w:rFonts w:ascii="Arial" w:hAnsi="Arial" w:cs="Arial"/>
          <w:bCs/>
          <w:shd w:val="clear" w:color="auto" w:fill="FFFFFF"/>
          <w:lang w:val="en-US"/>
        </w:rPr>
        <w:t>Captivation</w:t>
      </w:r>
      <w:r w:rsidRPr="008A77D7">
        <w:rPr>
          <w:rStyle w:val="Enfasicorsivo"/>
          <w:rFonts w:ascii="Arial" w:hAnsi="Arial" w:cs="Arial"/>
          <w:bCs/>
          <w:i w:val="0"/>
          <w:iCs w:val="0"/>
          <w:shd w:val="clear" w:color="auto" w:fill="FFFFFF"/>
          <w:lang w:val="en-US"/>
        </w:rPr>
        <w:t xml:space="preserve"> was interpreted </w:t>
      </w:r>
      <w:proofErr w:type="gramStart"/>
      <w:r w:rsidRPr="008A77D7">
        <w:rPr>
          <w:rStyle w:val="Enfasicorsivo"/>
          <w:rFonts w:ascii="Arial" w:hAnsi="Arial" w:cs="Arial"/>
          <w:bCs/>
          <w:i w:val="0"/>
          <w:iCs w:val="0"/>
          <w:shd w:val="clear" w:color="auto" w:fill="FFFFFF"/>
          <w:lang w:val="en-US"/>
        </w:rPr>
        <w:t>through the use of</w:t>
      </w:r>
      <w:proofErr w:type="gramEnd"/>
      <w:r w:rsidRPr="008A77D7">
        <w:rPr>
          <w:rStyle w:val="Enfasicorsivo"/>
          <w:rFonts w:ascii="Arial" w:hAnsi="Arial" w:cs="Arial"/>
          <w:bCs/>
          <w:i w:val="0"/>
          <w:iCs w:val="0"/>
          <w:shd w:val="clear" w:color="auto" w:fill="FFFFFF"/>
          <w:lang w:val="en-US"/>
        </w:rPr>
        <w:t xml:space="preserve"> antique textures replicated on large walls that could evoke the atmosphere of the house and garden, with large mirrors on the walls.</w:t>
      </w:r>
    </w:p>
    <w:p w14:paraId="6AAC5EE6" w14:textId="77777777" w:rsidR="008A77D7" w:rsidRPr="008A77D7" w:rsidRDefault="008A77D7" w:rsidP="00612FAF">
      <w:pPr>
        <w:jc w:val="both"/>
        <w:rPr>
          <w:rStyle w:val="Enfasicorsivo"/>
          <w:rFonts w:ascii="Arial" w:hAnsi="Arial" w:cs="Arial"/>
          <w:bCs/>
          <w:i w:val="0"/>
          <w:iCs w:val="0"/>
          <w:shd w:val="clear" w:color="auto" w:fill="FFFFFF"/>
          <w:lang w:val="en-US"/>
        </w:rPr>
      </w:pPr>
    </w:p>
    <w:p w14:paraId="583BF9FD" w14:textId="4D2CBF5B" w:rsidR="00CC0EE2" w:rsidRPr="008A77D7" w:rsidRDefault="008A77D7" w:rsidP="00612FAF">
      <w:pPr>
        <w:jc w:val="both"/>
        <w:rPr>
          <w:rStyle w:val="Enfasicorsivo"/>
          <w:rFonts w:ascii="Arial" w:hAnsi="Arial" w:cs="Arial"/>
          <w:bCs/>
          <w:i w:val="0"/>
          <w:iCs w:val="0"/>
          <w:shd w:val="clear" w:color="auto" w:fill="FFFFFF"/>
          <w:lang w:val="en-US"/>
        </w:rPr>
      </w:pPr>
      <w:r w:rsidRPr="008A77D7">
        <w:rPr>
          <w:rStyle w:val="Enfasicorsivo"/>
          <w:rFonts w:ascii="Arial" w:hAnsi="Arial" w:cs="Arial"/>
          <w:bCs/>
          <w:i w:val="0"/>
          <w:iCs w:val="0"/>
          <w:shd w:val="clear" w:color="auto" w:fill="FFFFFF"/>
          <w:lang w:val="en-US"/>
        </w:rPr>
        <w:t xml:space="preserve">The theme of </w:t>
      </w:r>
      <w:r w:rsidRPr="008A77D7">
        <w:rPr>
          <w:rStyle w:val="Enfasicorsivo"/>
          <w:rFonts w:ascii="Arial" w:hAnsi="Arial" w:cs="Arial"/>
          <w:bCs/>
          <w:shd w:val="clear" w:color="auto" w:fill="FFFFFF"/>
          <w:lang w:val="en-US"/>
        </w:rPr>
        <w:t>Romance</w:t>
      </w:r>
      <w:r w:rsidRPr="008A77D7">
        <w:rPr>
          <w:rStyle w:val="Enfasicorsivo"/>
          <w:rFonts w:ascii="Arial" w:hAnsi="Arial" w:cs="Arial"/>
          <w:bCs/>
          <w:i w:val="0"/>
          <w:iCs w:val="0"/>
          <w:shd w:val="clear" w:color="auto" w:fill="FFFFFF"/>
          <w:lang w:val="en-US"/>
        </w:rPr>
        <w:t xml:space="preserve"> is basically based on the delicate colors of large paintings reminiscent of the bubbles in a champagne glass. This is illuminated by remarkable ceiling lamps of rounded shapes.</w:t>
      </w:r>
    </w:p>
    <w:p w14:paraId="61A587A3" w14:textId="5A999F34" w:rsidR="008A77D7" w:rsidRDefault="008A77D7" w:rsidP="00612FAF">
      <w:pPr>
        <w:jc w:val="both"/>
        <w:rPr>
          <w:rStyle w:val="Enfasicorsivo"/>
          <w:rFonts w:ascii="Arial" w:hAnsi="Arial" w:cs="Arial"/>
          <w:bCs/>
          <w:i w:val="0"/>
          <w:iCs w:val="0"/>
          <w:shd w:val="clear" w:color="auto" w:fill="FFFFFF"/>
          <w:lang w:val="en-US"/>
        </w:rPr>
      </w:pPr>
      <w:r w:rsidRPr="008A77D7">
        <w:rPr>
          <w:rStyle w:val="Enfasicorsivo"/>
          <w:rFonts w:ascii="Arial" w:hAnsi="Arial" w:cs="Arial"/>
          <w:bCs/>
          <w:i w:val="0"/>
          <w:iCs w:val="0"/>
          <w:shd w:val="clear" w:color="auto" w:fill="FFFFFF"/>
          <w:lang w:val="en-US"/>
        </w:rPr>
        <w:lastRenderedPageBreak/>
        <w:t xml:space="preserve">The furniture designs and arrangements proposed were created by architect Alessio in ten different patterns and decorations and are made on site, as are the uniforms of the restaurant chain's employees </w:t>
      </w:r>
      <w:r w:rsidR="00612FAF">
        <w:rPr>
          <w:rStyle w:val="Enfasicorsivo"/>
          <w:rFonts w:ascii="Arial" w:hAnsi="Arial" w:cs="Arial"/>
          <w:bCs/>
          <w:i w:val="0"/>
          <w:iCs w:val="0"/>
          <w:shd w:val="clear" w:color="auto" w:fill="FFFFFF"/>
          <w:lang w:val="en-US"/>
        </w:rPr>
        <w:t>to create</w:t>
      </w:r>
      <w:r w:rsidRPr="008A77D7">
        <w:rPr>
          <w:rStyle w:val="Enfasicorsivo"/>
          <w:rFonts w:ascii="Arial" w:hAnsi="Arial" w:cs="Arial"/>
          <w:bCs/>
          <w:i w:val="0"/>
          <w:iCs w:val="0"/>
          <w:shd w:val="clear" w:color="auto" w:fill="FFFFFF"/>
          <w:lang w:val="en-US"/>
        </w:rPr>
        <w:t xml:space="preserve"> an </w:t>
      </w:r>
      <w:r w:rsidRPr="00612FAF">
        <w:rPr>
          <w:rStyle w:val="Enfasicorsivo"/>
          <w:rFonts w:ascii="Arial" w:hAnsi="Arial" w:cs="Arial"/>
          <w:b/>
          <w:i w:val="0"/>
          <w:iCs w:val="0"/>
          <w:shd w:val="clear" w:color="auto" w:fill="FFFFFF"/>
          <w:lang w:val="en-US"/>
        </w:rPr>
        <w:t>all-around total look</w:t>
      </w:r>
      <w:r w:rsidRPr="008A77D7">
        <w:rPr>
          <w:rStyle w:val="Enfasicorsivo"/>
          <w:rFonts w:ascii="Arial" w:hAnsi="Arial" w:cs="Arial"/>
          <w:bCs/>
          <w:i w:val="0"/>
          <w:iCs w:val="0"/>
          <w:shd w:val="clear" w:color="auto" w:fill="FFFFFF"/>
          <w:lang w:val="en-US"/>
        </w:rPr>
        <w:t>.</w:t>
      </w:r>
    </w:p>
    <w:p w14:paraId="18BA3547" w14:textId="77777777" w:rsidR="008A77D7" w:rsidRDefault="008A77D7" w:rsidP="00330975">
      <w:pPr>
        <w:rPr>
          <w:rStyle w:val="Enfasicorsivo"/>
          <w:rFonts w:ascii="Arial" w:hAnsi="Arial" w:cs="Arial"/>
          <w:bCs/>
          <w:i w:val="0"/>
          <w:iCs w:val="0"/>
          <w:shd w:val="clear" w:color="auto" w:fill="FFFFFF"/>
          <w:lang w:val="en-US"/>
        </w:rPr>
      </w:pPr>
    </w:p>
    <w:p w14:paraId="5A378510" w14:textId="77777777" w:rsidR="008A77D7" w:rsidRDefault="008A77D7" w:rsidP="00330975">
      <w:pPr>
        <w:rPr>
          <w:rStyle w:val="Enfasicorsivo"/>
          <w:rFonts w:ascii="Arial" w:hAnsi="Arial" w:cs="Arial"/>
          <w:bCs/>
          <w:i w:val="0"/>
          <w:iCs w:val="0"/>
          <w:shd w:val="clear" w:color="auto" w:fill="FFFFFF"/>
          <w:lang w:val="en-US"/>
        </w:rPr>
      </w:pPr>
    </w:p>
    <w:p w14:paraId="1CFC0BE1" w14:textId="3A9AA84E" w:rsidR="00330975" w:rsidRPr="008A77D7" w:rsidRDefault="00330975" w:rsidP="00330975">
      <w:pPr>
        <w:rPr>
          <w:rFonts w:ascii="Arial" w:hAnsi="Arial" w:cs="Arial"/>
          <w:lang w:val="en-US"/>
        </w:rPr>
      </w:pPr>
      <w:r w:rsidRPr="008A77D7">
        <w:rPr>
          <w:rFonts w:ascii="Arial" w:hAnsi="Arial" w:cs="Arial"/>
          <w:lang w:val="en-US"/>
        </w:rPr>
        <w:t xml:space="preserve">Lorena Alessio </w:t>
      </w:r>
      <w:proofErr w:type="spellStart"/>
      <w:r w:rsidRPr="008A77D7">
        <w:rPr>
          <w:rFonts w:ascii="Arial" w:hAnsi="Arial" w:cs="Arial"/>
          <w:lang w:val="en-US"/>
        </w:rPr>
        <w:t>Architetti</w:t>
      </w:r>
      <w:proofErr w:type="spellEnd"/>
    </w:p>
    <w:p w14:paraId="0C606D37" w14:textId="77777777" w:rsidR="00330975" w:rsidRPr="00557B84" w:rsidRDefault="00330975" w:rsidP="00330975">
      <w:pPr>
        <w:rPr>
          <w:rFonts w:ascii="Arial" w:hAnsi="Arial" w:cs="Arial"/>
        </w:rPr>
      </w:pPr>
      <w:proofErr w:type="spellStart"/>
      <w:r w:rsidRPr="00557B84">
        <w:rPr>
          <w:rFonts w:ascii="Arial" w:hAnsi="Arial" w:cs="Arial"/>
        </w:rPr>
        <w:t>laa</w:t>
      </w:r>
      <w:proofErr w:type="spellEnd"/>
      <w:r w:rsidRPr="00557B84">
        <w:rPr>
          <w:rFonts w:ascii="Arial" w:hAnsi="Arial" w:cs="Arial"/>
        </w:rPr>
        <w:t xml:space="preserve">- </w:t>
      </w:r>
      <w:proofErr w:type="spellStart"/>
      <w:r w:rsidRPr="00557B84">
        <w:rPr>
          <w:rFonts w:ascii="Arial" w:hAnsi="Arial" w:cs="Arial"/>
        </w:rPr>
        <w:t>lorenaalessioarchitetti</w:t>
      </w:r>
      <w:proofErr w:type="spellEnd"/>
    </w:p>
    <w:p w14:paraId="6A4A8C7A" w14:textId="77777777" w:rsidR="00330975" w:rsidRPr="00557B84" w:rsidRDefault="00330975" w:rsidP="00330975">
      <w:pPr>
        <w:rPr>
          <w:rFonts w:ascii="Arial" w:hAnsi="Arial" w:cs="Arial"/>
        </w:rPr>
      </w:pPr>
      <w:r w:rsidRPr="00557B84">
        <w:rPr>
          <w:rFonts w:ascii="Arial" w:hAnsi="Arial" w:cs="Arial"/>
        </w:rPr>
        <w:t>Via Cernaia, 27</w:t>
      </w:r>
    </w:p>
    <w:p w14:paraId="48FC18AF" w14:textId="77777777" w:rsidR="00330975" w:rsidRPr="00557B84" w:rsidRDefault="00330975" w:rsidP="00330975">
      <w:pPr>
        <w:rPr>
          <w:rFonts w:ascii="Arial" w:hAnsi="Arial" w:cs="Arial"/>
        </w:rPr>
      </w:pPr>
      <w:r w:rsidRPr="00557B84">
        <w:rPr>
          <w:rFonts w:ascii="Arial" w:hAnsi="Arial" w:cs="Arial"/>
        </w:rPr>
        <w:t>10121 Torino – Italy</w:t>
      </w:r>
    </w:p>
    <w:p w14:paraId="0A4BCECA" w14:textId="0E7A7B4B" w:rsidR="00330975" w:rsidRPr="00557B84" w:rsidRDefault="00330975" w:rsidP="00330975">
      <w:pPr>
        <w:rPr>
          <w:rFonts w:ascii="Arial" w:hAnsi="Arial" w:cs="Arial"/>
        </w:rPr>
      </w:pPr>
      <w:r w:rsidRPr="00557B84">
        <w:rPr>
          <w:rFonts w:ascii="Arial" w:hAnsi="Arial" w:cs="Arial"/>
        </w:rPr>
        <w:t>tel. +390115856341</w:t>
      </w:r>
    </w:p>
    <w:p w14:paraId="0BD89DDA" w14:textId="127E0F33" w:rsidR="00330975" w:rsidRPr="00557B84" w:rsidRDefault="00330975" w:rsidP="00330975">
      <w:pPr>
        <w:rPr>
          <w:rFonts w:ascii="Arial" w:hAnsi="Arial" w:cs="Arial"/>
        </w:rPr>
      </w:pPr>
      <w:r w:rsidRPr="00557B84">
        <w:rPr>
          <w:rFonts w:ascii="Arial" w:hAnsi="Arial" w:cs="Arial"/>
        </w:rPr>
        <w:t xml:space="preserve">Instagram: </w:t>
      </w:r>
      <w:proofErr w:type="spellStart"/>
      <w:r w:rsidRPr="00557B84">
        <w:rPr>
          <w:rFonts w:ascii="Arial" w:hAnsi="Arial" w:cs="Arial"/>
        </w:rPr>
        <w:t>laa_lorenaalessioarchitetti</w:t>
      </w:r>
      <w:proofErr w:type="spellEnd"/>
      <w:r w:rsidRPr="00557B84">
        <w:rPr>
          <w:rFonts w:ascii="Arial" w:hAnsi="Arial" w:cs="Arial"/>
        </w:rPr>
        <w:t xml:space="preserve"> </w:t>
      </w:r>
    </w:p>
    <w:p w14:paraId="0919CADB" w14:textId="584B7ED7" w:rsidR="00330975" w:rsidRPr="00557B84" w:rsidRDefault="00330975" w:rsidP="00330975">
      <w:pPr>
        <w:rPr>
          <w:rFonts w:ascii="Arial" w:hAnsi="Arial" w:cs="Arial"/>
        </w:rPr>
      </w:pPr>
      <w:r w:rsidRPr="00557B84">
        <w:rPr>
          <w:rFonts w:ascii="Arial" w:hAnsi="Arial" w:cs="Arial"/>
        </w:rPr>
        <w:t xml:space="preserve">Linkedin: Lorena Alessio </w:t>
      </w:r>
    </w:p>
    <w:p w14:paraId="634DEE0C" w14:textId="77777777" w:rsidR="00330975" w:rsidRPr="00557B84" w:rsidRDefault="00330975" w:rsidP="00330975">
      <w:pPr>
        <w:rPr>
          <w:rFonts w:ascii="Arial" w:hAnsi="Arial" w:cs="Arial"/>
        </w:rPr>
      </w:pPr>
    </w:p>
    <w:p w14:paraId="1948CD5D" w14:textId="77777777" w:rsidR="00330975" w:rsidRPr="00557B84" w:rsidRDefault="00330975" w:rsidP="00330975">
      <w:pPr>
        <w:rPr>
          <w:rFonts w:ascii="Arial" w:hAnsi="Arial" w:cs="Arial"/>
        </w:rPr>
      </w:pPr>
    </w:p>
    <w:p w14:paraId="755B1DCB" w14:textId="4CD30AC2" w:rsidR="00330975" w:rsidRDefault="00612FAF" w:rsidP="00330975">
      <w:pPr>
        <w:jc w:val="right"/>
        <w:rPr>
          <w:rFonts w:ascii="Arial" w:hAnsi="Arial" w:cs="Arial"/>
          <w:lang w:val="en-US"/>
        </w:rPr>
      </w:pPr>
      <w:r w:rsidRPr="00612FAF">
        <w:rPr>
          <w:rFonts w:ascii="Arial" w:hAnsi="Arial" w:cs="Arial"/>
          <w:lang w:val="en-US"/>
        </w:rPr>
        <w:t>For press inquiries and customized interviews</w:t>
      </w:r>
    </w:p>
    <w:p w14:paraId="5750827A" w14:textId="77777777" w:rsidR="00612FAF" w:rsidRPr="00612FAF" w:rsidRDefault="00612FAF" w:rsidP="00330975">
      <w:pPr>
        <w:jc w:val="right"/>
        <w:rPr>
          <w:rFonts w:ascii="Arial" w:hAnsi="Arial" w:cs="Arial"/>
          <w:lang w:val="en-US"/>
        </w:rPr>
      </w:pPr>
    </w:p>
    <w:p w14:paraId="4392E1D7" w14:textId="77777777" w:rsidR="00330975" w:rsidRPr="00557B84" w:rsidRDefault="00330975" w:rsidP="00330975">
      <w:pPr>
        <w:jc w:val="right"/>
        <w:rPr>
          <w:rFonts w:ascii="Arial" w:hAnsi="Arial" w:cs="Arial"/>
        </w:rPr>
      </w:pPr>
      <w:r w:rsidRPr="00557B84">
        <w:rPr>
          <w:rFonts w:ascii="Arial" w:hAnsi="Arial" w:cs="Arial"/>
        </w:rPr>
        <w:t xml:space="preserve">OGS PR and Communication  </w:t>
      </w:r>
    </w:p>
    <w:p w14:paraId="74EEE0ED" w14:textId="77777777" w:rsidR="00330975" w:rsidRPr="00557B84" w:rsidRDefault="00330975" w:rsidP="00330975">
      <w:pPr>
        <w:jc w:val="right"/>
        <w:rPr>
          <w:rFonts w:ascii="Arial" w:hAnsi="Arial" w:cs="Arial"/>
        </w:rPr>
      </w:pPr>
      <w:r w:rsidRPr="00557B84">
        <w:rPr>
          <w:rFonts w:ascii="Arial" w:hAnsi="Arial" w:cs="Arial"/>
        </w:rPr>
        <w:t xml:space="preserve">Via </w:t>
      </w:r>
      <w:proofErr w:type="spellStart"/>
      <w:r w:rsidRPr="00557B84">
        <w:rPr>
          <w:rFonts w:ascii="Arial" w:hAnsi="Arial" w:cs="Arial"/>
        </w:rPr>
        <w:t>Koristka</w:t>
      </w:r>
      <w:proofErr w:type="spellEnd"/>
      <w:r w:rsidRPr="00557B84">
        <w:rPr>
          <w:rFonts w:ascii="Arial" w:hAnsi="Arial" w:cs="Arial"/>
        </w:rPr>
        <w:t xml:space="preserve"> 3, Milano  </w:t>
      </w:r>
    </w:p>
    <w:p w14:paraId="0B37CC8D" w14:textId="77777777" w:rsidR="00330975" w:rsidRPr="00557B84" w:rsidRDefault="00330975" w:rsidP="00330975">
      <w:pPr>
        <w:jc w:val="right"/>
        <w:rPr>
          <w:rFonts w:ascii="Arial" w:hAnsi="Arial" w:cs="Arial"/>
        </w:rPr>
      </w:pPr>
      <w:r w:rsidRPr="00557B84">
        <w:rPr>
          <w:rFonts w:ascii="Arial" w:hAnsi="Arial" w:cs="Arial"/>
        </w:rPr>
        <w:t xml:space="preserve">www.ogscommunication.com- info@ogscommunication.com </w:t>
      </w:r>
    </w:p>
    <w:p w14:paraId="76AEF8CA" w14:textId="77777777" w:rsidR="00330975" w:rsidRPr="00557B84" w:rsidRDefault="00330975" w:rsidP="00330975">
      <w:pPr>
        <w:jc w:val="right"/>
        <w:rPr>
          <w:rFonts w:ascii="Arial" w:hAnsi="Arial" w:cs="Arial"/>
        </w:rPr>
      </w:pPr>
      <w:r w:rsidRPr="00557B84">
        <w:rPr>
          <w:rFonts w:ascii="Arial" w:hAnsi="Arial" w:cs="Arial"/>
        </w:rPr>
        <w:t>+39 02 3450610</w:t>
      </w:r>
    </w:p>
    <w:p w14:paraId="318B46BC" w14:textId="77777777" w:rsidR="00330975" w:rsidRPr="00557B84" w:rsidRDefault="00330975" w:rsidP="00330975">
      <w:pPr>
        <w:jc w:val="right"/>
        <w:rPr>
          <w:rFonts w:ascii="Arial" w:hAnsi="Arial" w:cs="Arial"/>
        </w:rPr>
      </w:pPr>
      <w:r w:rsidRPr="00557B84">
        <w:rPr>
          <w:rFonts w:ascii="Arial" w:hAnsi="Arial" w:cs="Arial"/>
        </w:rPr>
        <w:t>press.ogscommunication.com</w:t>
      </w:r>
    </w:p>
    <w:p w14:paraId="47255CC2" w14:textId="77777777" w:rsidR="00330975" w:rsidRDefault="00330975" w:rsidP="00330975">
      <w:pPr>
        <w:jc w:val="right"/>
      </w:pPr>
    </w:p>
    <w:p w14:paraId="7F645CBC" w14:textId="77777777" w:rsidR="00330975" w:rsidRDefault="00330975" w:rsidP="00330975">
      <w:pPr>
        <w:jc w:val="right"/>
      </w:pPr>
    </w:p>
    <w:p w14:paraId="061526D7" w14:textId="708B6569" w:rsidR="00A228AC" w:rsidRDefault="00A228AC" w:rsidP="002578FE">
      <w:pPr>
        <w:jc w:val="both"/>
        <w:rPr>
          <w:rFonts w:ascii="Arial" w:hAnsi="Arial" w:cs="Arial"/>
        </w:rPr>
      </w:pPr>
    </w:p>
    <w:p w14:paraId="2EBE70DF" w14:textId="67B86568" w:rsidR="00080CDE" w:rsidRPr="00CC0EE2" w:rsidRDefault="00080CDE" w:rsidP="002578FE">
      <w:pPr>
        <w:jc w:val="both"/>
        <w:rPr>
          <w:rFonts w:ascii="Arial" w:hAnsi="Arial" w:cs="Arial"/>
        </w:rPr>
      </w:pPr>
    </w:p>
    <w:sectPr w:rsidR="00080CDE" w:rsidRPr="00CC0EE2" w:rsidSect="00386A7A">
      <w:pgSz w:w="11900" w:h="16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04F87"/>
    <w:multiLevelType w:val="hybridMultilevel"/>
    <w:tmpl w:val="E6526072"/>
    <w:lvl w:ilvl="0" w:tplc="53F67182">
      <w:numFmt w:val="bullet"/>
      <w:lvlText w:val=""/>
      <w:lvlJc w:val="left"/>
      <w:pPr>
        <w:ind w:left="720" w:hanging="360"/>
      </w:pPr>
      <w:rPr>
        <w:rFonts w:ascii="Wingdings" w:eastAsiaTheme="minorEastAsia"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4F50E7"/>
    <w:multiLevelType w:val="hybridMultilevel"/>
    <w:tmpl w:val="5634A2CE"/>
    <w:lvl w:ilvl="0" w:tplc="DDA231AE">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A7A"/>
    <w:rsid w:val="0001461D"/>
    <w:rsid w:val="00070895"/>
    <w:rsid w:val="00071EAF"/>
    <w:rsid w:val="00080CDE"/>
    <w:rsid w:val="000F71D9"/>
    <w:rsid w:val="0011244A"/>
    <w:rsid w:val="0013573D"/>
    <w:rsid w:val="00147333"/>
    <w:rsid w:val="00154B21"/>
    <w:rsid w:val="001935B5"/>
    <w:rsid w:val="00225B30"/>
    <w:rsid w:val="00244940"/>
    <w:rsid w:val="002578FE"/>
    <w:rsid w:val="002745E5"/>
    <w:rsid w:val="002B5DE2"/>
    <w:rsid w:val="00330975"/>
    <w:rsid w:val="00345BF9"/>
    <w:rsid w:val="003520D0"/>
    <w:rsid w:val="00386A7A"/>
    <w:rsid w:val="003C5873"/>
    <w:rsid w:val="003D163B"/>
    <w:rsid w:val="003D59EB"/>
    <w:rsid w:val="003D5CED"/>
    <w:rsid w:val="003D5D34"/>
    <w:rsid w:val="004A7FF1"/>
    <w:rsid w:val="004C312C"/>
    <w:rsid w:val="005007B5"/>
    <w:rsid w:val="00514DA2"/>
    <w:rsid w:val="0052417E"/>
    <w:rsid w:val="00553B61"/>
    <w:rsid w:val="00557B84"/>
    <w:rsid w:val="0057514C"/>
    <w:rsid w:val="00596786"/>
    <w:rsid w:val="006056C2"/>
    <w:rsid w:val="00612FAF"/>
    <w:rsid w:val="00617C6C"/>
    <w:rsid w:val="0063535D"/>
    <w:rsid w:val="006424BE"/>
    <w:rsid w:val="00644D6A"/>
    <w:rsid w:val="00646CA0"/>
    <w:rsid w:val="0065407E"/>
    <w:rsid w:val="00674B21"/>
    <w:rsid w:val="00676223"/>
    <w:rsid w:val="00684455"/>
    <w:rsid w:val="006B7CBA"/>
    <w:rsid w:val="00716051"/>
    <w:rsid w:val="007210BD"/>
    <w:rsid w:val="0072389D"/>
    <w:rsid w:val="00750D82"/>
    <w:rsid w:val="007662AB"/>
    <w:rsid w:val="007A0076"/>
    <w:rsid w:val="007E414A"/>
    <w:rsid w:val="007F5575"/>
    <w:rsid w:val="00802374"/>
    <w:rsid w:val="00823A6B"/>
    <w:rsid w:val="00847C6E"/>
    <w:rsid w:val="00897E1F"/>
    <w:rsid w:val="008A77D7"/>
    <w:rsid w:val="008C5605"/>
    <w:rsid w:val="008D1BC0"/>
    <w:rsid w:val="008D47C0"/>
    <w:rsid w:val="008E0363"/>
    <w:rsid w:val="008F40CF"/>
    <w:rsid w:val="0090332B"/>
    <w:rsid w:val="00905ADF"/>
    <w:rsid w:val="00957097"/>
    <w:rsid w:val="00965CE3"/>
    <w:rsid w:val="00971C38"/>
    <w:rsid w:val="00983C61"/>
    <w:rsid w:val="00987BBE"/>
    <w:rsid w:val="00994FBB"/>
    <w:rsid w:val="009C1D1B"/>
    <w:rsid w:val="00A228AC"/>
    <w:rsid w:val="00A40FE2"/>
    <w:rsid w:val="00A41BA8"/>
    <w:rsid w:val="00A6626F"/>
    <w:rsid w:val="00AE3772"/>
    <w:rsid w:val="00AF6577"/>
    <w:rsid w:val="00B004A3"/>
    <w:rsid w:val="00B14B36"/>
    <w:rsid w:val="00B17D80"/>
    <w:rsid w:val="00B60775"/>
    <w:rsid w:val="00B90984"/>
    <w:rsid w:val="00BB4285"/>
    <w:rsid w:val="00C23430"/>
    <w:rsid w:val="00C314A7"/>
    <w:rsid w:val="00C3744B"/>
    <w:rsid w:val="00C4423C"/>
    <w:rsid w:val="00C5415C"/>
    <w:rsid w:val="00C72577"/>
    <w:rsid w:val="00C948EC"/>
    <w:rsid w:val="00CA481B"/>
    <w:rsid w:val="00CC0540"/>
    <w:rsid w:val="00CC0EE2"/>
    <w:rsid w:val="00CD3365"/>
    <w:rsid w:val="00CD440B"/>
    <w:rsid w:val="00CE1973"/>
    <w:rsid w:val="00D00719"/>
    <w:rsid w:val="00D46C32"/>
    <w:rsid w:val="00D9109D"/>
    <w:rsid w:val="00D928B2"/>
    <w:rsid w:val="00D93C79"/>
    <w:rsid w:val="00DA5FC7"/>
    <w:rsid w:val="00DA64EB"/>
    <w:rsid w:val="00DB1BE7"/>
    <w:rsid w:val="00DD1D71"/>
    <w:rsid w:val="00DF6114"/>
    <w:rsid w:val="00E44210"/>
    <w:rsid w:val="00E55406"/>
    <w:rsid w:val="00E567AE"/>
    <w:rsid w:val="00E63B5E"/>
    <w:rsid w:val="00E70D9C"/>
    <w:rsid w:val="00E85218"/>
    <w:rsid w:val="00E935C0"/>
    <w:rsid w:val="00EE1454"/>
    <w:rsid w:val="00F0265C"/>
    <w:rsid w:val="00F218FC"/>
    <w:rsid w:val="00F23A03"/>
    <w:rsid w:val="00FC52E1"/>
    <w:rsid w:val="00FE002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7B6A4"/>
  <w14:defaultImageDpi w14:val="300"/>
  <w15:docId w15:val="{E2453044-D27A-4B31-BD2B-5FC415D0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FE002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A228AC"/>
    <w:rPr>
      <w:i/>
      <w:iCs/>
    </w:rPr>
  </w:style>
  <w:style w:type="character" w:styleId="Collegamentoipertestuale">
    <w:name w:val="Hyperlink"/>
    <w:basedOn w:val="Carpredefinitoparagrafo"/>
    <w:uiPriority w:val="99"/>
    <w:semiHidden/>
    <w:unhideWhenUsed/>
    <w:rsid w:val="00A228AC"/>
    <w:rPr>
      <w:color w:val="0000FF"/>
      <w:u w:val="single"/>
    </w:rPr>
  </w:style>
  <w:style w:type="character" w:styleId="Collegamentovisitato">
    <w:name w:val="FollowedHyperlink"/>
    <w:basedOn w:val="Carpredefinitoparagrafo"/>
    <w:uiPriority w:val="99"/>
    <w:semiHidden/>
    <w:unhideWhenUsed/>
    <w:rsid w:val="0011244A"/>
    <w:rPr>
      <w:color w:val="800080" w:themeColor="followedHyperlink"/>
      <w:u w:val="single"/>
    </w:rPr>
  </w:style>
  <w:style w:type="paragraph" w:styleId="Paragrafoelenco">
    <w:name w:val="List Paragraph"/>
    <w:basedOn w:val="Normale"/>
    <w:uiPriority w:val="34"/>
    <w:qFormat/>
    <w:rsid w:val="00345BF9"/>
    <w:pPr>
      <w:ind w:left="720"/>
      <w:contextualSpacing/>
    </w:pPr>
  </w:style>
  <w:style w:type="character" w:customStyle="1" w:styleId="Titolo2Carattere">
    <w:name w:val="Titolo 2 Carattere"/>
    <w:basedOn w:val="Carpredefinitoparagrafo"/>
    <w:link w:val="Titolo2"/>
    <w:uiPriority w:val="9"/>
    <w:rsid w:val="00FE002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27231">
      <w:bodyDiv w:val="1"/>
      <w:marLeft w:val="0"/>
      <w:marRight w:val="0"/>
      <w:marTop w:val="0"/>
      <w:marBottom w:val="0"/>
      <w:divBdr>
        <w:top w:val="none" w:sz="0" w:space="0" w:color="auto"/>
        <w:left w:val="none" w:sz="0" w:space="0" w:color="auto"/>
        <w:bottom w:val="none" w:sz="0" w:space="0" w:color="auto"/>
        <w:right w:val="none" w:sz="0" w:space="0" w:color="auto"/>
      </w:divBdr>
    </w:div>
    <w:div w:id="713581264">
      <w:bodyDiv w:val="1"/>
      <w:marLeft w:val="0"/>
      <w:marRight w:val="0"/>
      <w:marTop w:val="0"/>
      <w:marBottom w:val="0"/>
      <w:divBdr>
        <w:top w:val="none" w:sz="0" w:space="0" w:color="auto"/>
        <w:left w:val="none" w:sz="0" w:space="0" w:color="auto"/>
        <w:bottom w:val="none" w:sz="0" w:space="0" w:color="auto"/>
        <w:right w:val="none" w:sz="0" w:space="0" w:color="auto"/>
      </w:divBdr>
    </w:div>
    <w:div w:id="910583500">
      <w:bodyDiv w:val="1"/>
      <w:marLeft w:val="0"/>
      <w:marRight w:val="0"/>
      <w:marTop w:val="0"/>
      <w:marBottom w:val="0"/>
      <w:divBdr>
        <w:top w:val="none" w:sz="0" w:space="0" w:color="auto"/>
        <w:left w:val="none" w:sz="0" w:space="0" w:color="auto"/>
        <w:bottom w:val="none" w:sz="0" w:space="0" w:color="auto"/>
        <w:right w:val="none" w:sz="0" w:space="0" w:color="auto"/>
      </w:divBdr>
    </w:div>
    <w:div w:id="1355154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3</Pages>
  <Words>828</Words>
  <Characters>4724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Govoni</dc:creator>
  <cp:keywords/>
  <dc:description/>
  <cp:lastModifiedBy>Ogs.06</cp:lastModifiedBy>
  <cp:revision>6</cp:revision>
  <cp:lastPrinted>2022-11-14T17:48:00Z</cp:lastPrinted>
  <dcterms:created xsi:type="dcterms:W3CDTF">2022-12-03T17:29:00Z</dcterms:created>
  <dcterms:modified xsi:type="dcterms:W3CDTF">2023-02-13T10:32:00Z</dcterms:modified>
</cp:coreProperties>
</file>