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784B6" w14:textId="40C48776" w:rsidR="00AC784D" w:rsidRDefault="00AC784D">
      <w:r w:rsidRPr="00AC784D">
        <w:rPr>
          <w:b/>
          <w:bCs/>
          <w:sz w:val="32"/>
          <w:szCs w:val="32"/>
        </w:rPr>
        <w:br/>
        <w:t>European Tattoo Show i Warsaw Motorcycle Show – giganci łączą siły!</w:t>
      </w:r>
      <w:r w:rsidRPr="00AC784D">
        <w:rPr>
          <w:b/>
          <w:bCs/>
          <w:sz w:val="32"/>
          <w:szCs w:val="32"/>
        </w:rPr>
        <w:br/>
      </w:r>
      <w:r w:rsidRPr="00AC784D">
        <w:rPr>
          <w:b/>
          <w:bCs/>
        </w:rPr>
        <w:br/>
        <w:t>W weekend 7-8 marca w Ptak Warsaw Expo, w podwarszawskim Nadarzynie odbędzie się pierwsza w historii odsłona European Tattoo Show – najnowszego projektu Tattoo Konwent. Tym razem największy cykl konwencji tatuażu w środkowej Europie zdecydował się połączyć siły z Warsaw Motorcycle Show – festiwalem dla miłośników motocykli. Organizatorzy przewidują, że na evencie pojawi się nawet 100 000 fanów tatuażu i motoryzacji.</w:t>
      </w:r>
      <w:r>
        <w:br/>
      </w:r>
      <w:r>
        <w:br/>
        <w:t>Tattoo Konwent to cykl festiwali tatuażu, który od 2009 roku zorganizował aż 31 wydarzeń w 5 polskich miastach. W 2020 roku zdecydował się zaznaczyć swoją obecność w stolicy, organizując europejską odsłonę swojego eventu. Na miejscu spotkać będzie można niemal 1000 tatuatorów z Polski i zagranicy, a całe wydarzenie obejmie aż 10 000 metrów kwadratowych powierzchni. W przestrzeniach Ptak Warsaw Expo zajętych przez European Tattoo Show stanie ogromna strefa wystawiennicza oraz multimedialna scena pokazowa, zaaranżowane zostaną przestrzenie tematyczne związane z tatuażem, sztuką, modą, motoryzacją czy lifestylem. Nie zabraknie atrakcji dla dzieci i seminarium dla tatuażystów.</w:t>
      </w:r>
      <w:r>
        <w:br/>
      </w:r>
      <w:r>
        <w:br/>
      </w:r>
      <w:r w:rsidRPr="00AC784D">
        <w:rPr>
          <w:i/>
          <w:iCs/>
        </w:rPr>
        <w:t>- European Tattoo Show to nasz nowy projekt, w ramach którego chcemy promować scenę tatuażu na dwa sposoby. Zależy nam, by tak jak dotąd kreować pozytywny wizerunek tej sztuki wśród Polaków. Jak wiadomo, tatuaż przez lata nie miał na naszym podwórku zbyt dobrego PR-u, choć czujemy, że ogrom skutecznej pracy w tym zakresie został już wykonany</w:t>
      </w:r>
      <w:r>
        <w:t xml:space="preserve"> – mówi Michał Nowakowski, organizator wydarzeń z cyklu Tattoo Konwent. – </w:t>
      </w:r>
      <w:r w:rsidRPr="00AC784D">
        <w:rPr>
          <w:i/>
          <w:iCs/>
        </w:rPr>
        <w:t>Zależy nam także, by promować polski tatuaż na scenie międzynarodowej pokazując bardzo wysoki poziom artystyczny naszych tatuatorów. Chcielibyśmy uczynić Warszawę miejscem, do którego artyści z całej Europy, będą przyjeżdżać na konwencje tak chętnie jak do Paryża, Brukseli czy Londynu. To nasz główny cel</w:t>
      </w:r>
      <w:r>
        <w:t xml:space="preserve"> – dodaje Nowakowski.</w:t>
      </w:r>
      <w:r>
        <w:br/>
      </w:r>
      <w:r>
        <w:br/>
      </w:r>
      <w:r w:rsidRPr="00AC784D">
        <w:rPr>
          <w:b/>
          <w:bCs/>
        </w:rPr>
        <w:t>Tym razem na miarę Oskarów</w:t>
      </w:r>
      <w:r>
        <w:br/>
      </w:r>
      <w:r>
        <w:br/>
        <w:t>Na scenie pokazowej odbędzie się 10 konkursów na najlepsze tatuaże. Prace oceni Jury w składzie: Jarek Goraj Gorajek, Ola Kozubska, Damian Górski. Rozdanie nagród różnić będzie się jednak względem tych znanych z dotychczasowych konwencji – tym razem gala ma przypominać rozdanie Oskarów. Wydarzenie prowadzone będzie w dwóch językach – polskim i angielskim. Na miejscu mają pojawić się bowiem najbardziej cenieni artyści tatuażu, a wśród nich zagraniczni goście. To największe tego typu wydarzenie w historii polskiej sceny tatuażu. </w:t>
      </w:r>
      <w:r>
        <w:br/>
      </w:r>
      <w:r>
        <w:br/>
      </w:r>
      <w:r>
        <w:br/>
      </w:r>
      <w:r w:rsidRPr="00AC784D">
        <w:rPr>
          <w:b/>
          <w:bCs/>
        </w:rPr>
        <w:t>W myśl hasła W INNE WYMIARY SZTUKI</w:t>
      </w:r>
      <w:r>
        <w:br/>
      </w:r>
      <w:r>
        <w:br/>
        <w:t xml:space="preserve">Organizatorzy European Tattoo Show potwierdzili już pierwsze atrakcje sceny pokazowej. Przed publicznością wystąpi francuski performer Mike Garcia oraz Belgijka Femke Fatale. Razem zaprezentują wyjątkowe show z ogniem w roli głównej. W programie znajdzie się także miejsce na występ LUQO – finalisty Mam Talent w 2019 roku, mistrza kontorsjonistyki, czyli akrobatyki polegającej na demonstrowaniu elastyczności ciała. Na imprezie nie zabraknie specjalnych akcji (Dziarka w ciemno), stref tematycznych (targi mody, strefa dla dzieci, strefa motoryzacyjna) wystaw (malarskich, fotograficznych, graficznych) i rozrywek muzycznych – koncertów i setów djskich. </w:t>
      </w:r>
      <w:r w:rsidR="0092240D">
        <w:lastRenderedPageBreak/>
        <w:t>G</w:t>
      </w:r>
      <w:r>
        <w:t xml:space="preserve">wiazdami festiwalu będzie brytyjski zespół Buster Shuffle (SKA/rock alternatywny), polska grupa Prisoners by Choice (Hadcore/Punk) oraz młody skład muzyczny Torteks (Jazz/Funk/Yass). </w:t>
      </w:r>
      <w:r w:rsidR="00982BD1">
        <w:t>O muzykę tła zadbają DJe: SAYURI i PZG. Na wieczornym afterparty w warszawskim klubie Miłość zagrają</w:t>
      </w:r>
      <w:r w:rsidR="0092240D">
        <w:t>:</w:t>
      </w:r>
      <w:bookmarkStart w:id="0" w:name="_GoBack"/>
      <w:bookmarkEnd w:id="0"/>
      <w:r w:rsidR="00982BD1">
        <w:t xml:space="preserve"> DJ Praktyczna Pani, Spisek Jednego i BC (Gangsteppaz). </w:t>
      </w:r>
    </w:p>
    <w:p w14:paraId="30C1FDAD" w14:textId="1A4A346D" w:rsidR="00D47B16" w:rsidRDefault="00AC784D">
      <w:r>
        <w:br/>
      </w:r>
      <w:r w:rsidRPr="00AC784D">
        <w:rPr>
          <w:b/>
          <w:bCs/>
        </w:rPr>
        <w:t>Jeden bilet</w:t>
      </w:r>
      <w:r>
        <w:rPr>
          <w:b/>
          <w:bCs/>
        </w:rPr>
        <w:t xml:space="preserve"> </w:t>
      </w:r>
      <w:r w:rsidRPr="00AC784D">
        <w:rPr>
          <w:b/>
          <w:bCs/>
        </w:rPr>
        <w:t>- dwa wydarzenia</w:t>
      </w:r>
      <w:r>
        <w:br/>
      </w:r>
      <w:r>
        <w:br/>
        <w:t>Ważnym podkreślenia jest fakt, że uczestnicy European Tattoo Show będą mogli wziąć nieodpłatnie udział w Warsaw Motorcycle Show. Oba wydarzenia połączyły siły, odwiedzający kupują zatem jeden bilet, a korzystać mogą w pełni z atrakcji obu imprez. Wśród nich warto wymienić chociażby pokazy kaskaderskie w kuli śmierci czy spotkania z gwiazdami sportów motocyklowych takich jak m.in.: Marek Dąbrowski, Marek Szkopek czy Arkadiusz Lindner.</w:t>
      </w:r>
      <w:r>
        <w:br/>
      </w:r>
      <w:r>
        <w:br/>
        <w:t>Bilety dla miłośników tatuażu i motoryzacji  sprzedawane są aktualnie w promocyjnych cenach. W internetowej przedsprzedaży jednodniowy bilet na dwa wydarzenia aktualnie kupić można w cenie 50 zł, karnet za 70 zł, a specjalny bilet fana kosztować będzie 100 zł. To trzecia tura sprzedaży tańszych biletów. Ostatniej podwyżki można spodziewać się pod koniec lutego. Z kolei na miejscu za wejściówki zapłacimy: 70 zł za bilet jednodniowy (sobota lub niedziela), 90 zł za karnet i 130 zł za bilet fana.</w:t>
      </w:r>
      <w:r>
        <w:br/>
      </w:r>
      <w:r>
        <w:br/>
      </w:r>
      <w:r w:rsidRPr="00AC784D">
        <w:rPr>
          <w:b/>
          <w:bCs/>
        </w:rPr>
        <w:t xml:space="preserve">Więcej informacji odnośnie wydarzenia na: </w:t>
      </w:r>
      <w:r w:rsidR="00FC3B97" w:rsidRPr="00FC3B97">
        <w:t>https://ets.tattookonwent.pl/</w:t>
      </w:r>
      <w:r w:rsidRPr="00AC784D">
        <w:rPr>
          <w:b/>
          <w:bCs/>
        </w:rPr>
        <w:t>.</w:t>
      </w:r>
    </w:p>
    <w:p w14:paraId="328F6875" w14:textId="77777777" w:rsidR="00AC784D" w:rsidRDefault="00AC784D"/>
    <w:sectPr w:rsidR="00AC7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4D"/>
    <w:rsid w:val="00205C7E"/>
    <w:rsid w:val="0092240D"/>
    <w:rsid w:val="00982BD1"/>
    <w:rsid w:val="00AC784D"/>
    <w:rsid w:val="00D47B16"/>
    <w:rsid w:val="00FC3B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23E7"/>
  <w15:chartTrackingRefBased/>
  <w15:docId w15:val="{8FA8B4B3-DC3B-4896-B47C-C50405D7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C784D"/>
    <w:rPr>
      <w:color w:val="0563C1" w:themeColor="hyperlink"/>
      <w:u w:val="single"/>
    </w:rPr>
  </w:style>
  <w:style w:type="character" w:styleId="Nierozpoznanawzmianka">
    <w:name w:val="Unresolved Mention"/>
    <w:basedOn w:val="Domylnaczcionkaakapitu"/>
    <w:uiPriority w:val="99"/>
    <w:semiHidden/>
    <w:unhideWhenUsed/>
    <w:rsid w:val="00AC7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642</Words>
  <Characters>3920</Characters>
  <Application>Microsoft Office Word</Application>
  <DocSecurity>0</DocSecurity>
  <Lines>68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4</cp:revision>
  <dcterms:created xsi:type="dcterms:W3CDTF">2020-02-17T17:51:00Z</dcterms:created>
  <dcterms:modified xsi:type="dcterms:W3CDTF">2020-02-17T18:12:00Z</dcterms:modified>
</cp:coreProperties>
</file>