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7" w:rsidRPr="00556197" w:rsidRDefault="00556197" w:rsidP="00556197">
      <w:pPr>
        <w:pStyle w:val="Podtytu"/>
        <w:jc w:val="right"/>
        <w:rPr>
          <w:rFonts w:ascii="Arial" w:hAnsi="Arial"/>
          <w:bCs/>
          <w:i/>
          <w:iCs/>
          <w:sz w:val="24"/>
          <w:szCs w:val="24"/>
          <w:lang w:val="pl-PL"/>
        </w:rPr>
      </w:pPr>
      <w:r w:rsidRPr="00556197">
        <w:rPr>
          <w:rFonts w:ascii="Arial" w:hAnsi="Arial"/>
          <w:bCs/>
          <w:i/>
          <w:iCs/>
          <w:sz w:val="24"/>
          <w:szCs w:val="24"/>
          <w:lang w:val="pl-PL"/>
        </w:rPr>
        <w:t>Warszawa, 14.02.2018</w:t>
      </w:r>
    </w:p>
    <w:p w:rsidR="00556197" w:rsidRPr="00556197" w:rsidRDefault="00556197" w:rsidP="00556197">
      <w:pPr>
        <w:pStyle w:val="Tre"/>
        <w:rPr>
          <w:rFonts w:hint="eastAsia"/>
          <w:lang w:val="pl-PL"/>
        </w:rPr>
      </w:pPr>
    </w:p>
    <w:p w:rsidR="00556197" w:rsidRPr="00556197" w:rsidRDefault="00556197" w:rsidP="00556197">
      <w:pPr>
        <w:pStyle w:val="Tre"/>
        <w:rPr>
          <w:rFonts w:hint="eastAsia"/>
          <w:lang w:val="pl-PL"/>
        </w:rPr>
      </w:pPr>
    </w:p>
    <w:p w:rsidR="006648E3" w:rsidRPr="00311367" w:rsidRDefault="00556197">
      <w:pPr>
        <w:pStyle w:val="Podtytu"/>
        <w:jc w:val="both"/>
        <w:rPr>
          <w:rFonts w:ascii="Arial" w:eastAsia="Arial" w:hAnsi="Arial" w:cs="Arial"/>
          <w:b/>
          <w:bCs/>
          <w:lang w:val="pl-PL"/>
        </w:rPr>
      </w:pPr>
      <w:r w:rsidRPr="00311367">
        <w:rPr>
          <w:rFonts w:ascii="Arial" w:hAnsi="Arial"/>
          <w:b/>
          <w:bCs/>
          <w:i/>
          <w:iCs/>
          <w:lang w:val="pl-PL"/>
        </w:rPr>
        <w:t xml:space="preserve">Zimna Gra (The </w:t>
      </w:r>
      <w:proofErr w:type="spellStart"/>
      <w:r w:rsidRPr="00311367">
        <w:rPr>
          <w:rFonts w:ascii="Arial" w:hAnsi="Arial"/>
          <w:b/>
          <w:bCs/>
          <w:i/>
          <w:iCs/>
          <w:lang w:val="pl-PL"/>
        </w:rPr>
        <w:t>Coldest</w:t>
      </w:r>
      <w:proofErr w:type="spellEnd"/>
      <w:r w:rsidRPr="00311367">
        <w:rPr>
          <w:rFonts w:ascii="Arial" w:hAnsi="Arial"/>
          <w:b/>
          <w:bCs/>
          <w:i/>
          <w:iCs/>
          <w:lang w:val="pl-PL"/>
        </w:rPr>
        <w:t xml:space="preserve"> Game)</w:t>
      </w:r>
      <w:r w:rsidRPr="00311367">
        <w:rPr>
          <w:rFonts w:ascii="Arial" w:hAnsi="Arial"/>
          <w:b/>
          <w:bCs/>
          <w:lang w:val="pl-PL"/>
        </w:rPr>
        <w:t xml:space="preserve"> - </w:t>
      </w:r>
      <w:proofErr w:type="spellStart"/>
      <w:r w:rsidRPr="00311367">
        <w:rPr>
          <w:rFonts w:ascii="Arial" w:hAnsi="Arial"/>
          <w:b/>
          <w:bCs/>
          <w:lang w:val="pl-PL"/>
        </w:rPr>
        <w:t>oskarowa</w:t>
      </w:r>
      <w:proofErr w:type="spellEnd"/>
      <w:r w:rsidRPr="00311367">
        <w:rPr>
          <w:rFonts w:ascii="Arial" w:hAnsi="Arial"/>
          <w:b/>
          <w:bCs/>
          <w:lang w:val="pl-PL"/>
        </w:rPr>
        <w:t xml:space="preserve"> obsada, polska produkcja, amerykańskie</w:t>
      </w:r>
      <w:r>
        <w:rPr>
          <w:rFonts w:ascii="Times New Roman" w:eastAsia="Times New Roman" w:hAnsi="Times New Roman" w:cs="Times New Roman"/>
          <w:noProof/>
          <w:lang w:val="pl-P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0</wp:posOffset>
            </wp:positionV>
            <wp:extent cx="2022968" cy="14301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TCG_logo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CG_logo_EN.jpg" descr="TCG_logo_E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968" cy="1430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1367">
        <w:rPr>
          <w:rFonts w:ascii="Arial" w:hAnsi="Arial"/>
          <w:b/>
          <w:bCs/>
          <w:lang w:val="pl-PL"/>
        </w:rPr>
        <w:t xml:space="preserve"> kino. Rozpoczęły się zdjęcia do najnowszego filmu </w:t>
      </w:r>
      <w:proofErr w:type="spellStart"/>
      <w:r w:rsidRPr="00311367">
        <w:rPr>
          <w:rFonts w:ascii="Arial" w:hAnsi="Arial"/>
          <w:b/>
          <w:bCs/>
          <w:lang w:val="pl-PL"/>
        </w:rPr>
        <w:t>Watchout</w:t>
      </w:r>
      <w:proofErr w:type="spellEnd"/>
      <w:r w:rsidRPr="00311367">
        <w:rPr>
          <w:rFonts w:ascii="Arial" w:hAnsi="Arial"/>
          <w:b/>
          <w:bCs/>
          <w:lang w:val="pl-PL"/>
        </w:rPr>
        <w:t xml:space="preserve"> Studio, </w:t>
      </w:r>
      <w:proofErr w:type="spellStart"/>
      <w:r w:rsidRPr="00311367">
        <w:rPr>
          <w:rFonts w:ascii="Arial" w:hAnsi="Arial"/>
          <w:b/>
          <w:bCs/>
          <w:lang w:val="pl-PL"/>
        </w:rPr>
        <w:t>tw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 w:rsidRPr="00311367">
        <w:rPr>
          <w:rFonts w:ascii="Arial" w:hAnsi="Arial"/>
          <w:b/>
          <w:bCs/>
          <w:lang w:val="pl-PL"/>
        </w:rPr>
        <w:t>rc</w:t>
      </w:r>
      <w:proofErr w:type="spellEnd"/>
      <w:r>
        <w:rPr>
          <w:rFonts w:ascii="Arial" w:hAnsi="Arial"/>
          <w:b/>
          <w:bCs/>
          <w:lang w:val="es-ES_tradnl"/>
        </w:rPr>
        <w:t>ó</w:t>
      </w:r>
      <w:r w:rsidRPr="00311367">
        <w:rPr>
          <w:rFonts w:ascii="Arial" w:hAnsi="Arial"/>
          <w:b/>
          <w:bCs/>
          <w:lang w:val="pl-PL"/>
        </w:rPr>
        <w:t xml:space="preserve">w filmu </w:t>
      </w:r>
      <w:r w:rsidRPr="00311367">
        <w:rPr>
          <w:rFonts w:ascii="Arial" w:hAnsi="Arial"/>
          <w:b/>
          <w:bCs/>
          <w:i/>
          <w:iCs/>
          <w:lang w:val="pl-PL"/>
        </w:rPr>
        <w:t>Bogowie</w:t>
      </w:r>
      <w:r w:rsidRPr="00311367">
        <w:rPr>
          <w:rFonts w:ascii="Arial" w:hAnsi="Arial"/>
          <w:b/>
          <w:bCs/>
          <w:lang w:val="pl-PL"/>
        </w:rPr>
        <w:t xml:space="preserve"> i </w:t>
      </w:r>
      <w:r w:rsidRPr="00311367">
        <w:rPr>
          <w:rFonts w:ascii="Arial" w:hAnsi="Arial"/>
          <w:b/>
          <w:bCs/>
          <w:i/>
          <w:iCs/>
          <w:lang w:val="pl-PL"/>
        </w:rPr>
        <w:t>Sztuka Kochania. Historia Michaliny Wisłockiej</w:t>
      </w:r>
      <w:r w:rsidRPr="00311367">
        <w:rPr>
          <w:rFonts w:ascii="Arial" w:hAnsi="Arial"/>
          <w:b/>
          <w:bCs/>
          <w:lang w:val="pl-PL"/>
        </w:rPr>
        <w:t xml:space="preserve">. </w:t>
      </w:r>
    </w:p>
    <w:p w:rsidR="006648E3" w:rsidRDefault="00556197">
      <w:pPr>
        <w:pStyle w:val="Nagwek3"/>
        <w:jc w:val="both"/>
        <w:rPr>
          <w:rFonts w:hint="eastAsia"/>
        </w:rPr>
      </w:pPr>
      <w:r>
        <w:t xml:space="preserve">Po raz pierwszy w historii, polscy producenci </w:t>
      </w:r>
      <w:proofErr w:type="spellStart"/>
      <w:r>
        <w:t>realizuja</w:t>
      </w:r>
      <w:proofErr w:type="spellEnd"/>
      <w:r>
        <w:t xml:space="preserve">̨ film </w:t>
      </w:r>
      <w:r w:rsidR="00311367">
        <w:t xml:space="preserve">w języku angielskim z myślą </w:t>
      </w:r>
      <w:r>
        <w:t>o dystrybucji międzynarodowej. Na planie,</w:t>
      </w:r>
      <w:r w:rsidRPr="00311367">
        <w:t xml:space="preserve"> w</w:t>
      </w:r>
      <w:r>
        <w:t xml:space="preserve"> wyjątkowej scenerii Pałacu Kultury i Nauki w Warszawie, spotykają się </w:t>
      </w:r>
      <w:r>
        <w:rPr>
          <w:lang w:val="it-IT"/>
        </w:rPr>
        <w:t xml:space="preserve">laureaci Oscara, </w:t>
      </w:r>
      <w:r>
        <w:t xml:space="preserve">światowe sławy kina oraz wielokrotnie nagradzani polscy </w:t>
      </w:r>
      <w:proofErr w:type="spellStart"/>
      <w:r>
        <w:t>tw</w:t>
      </w:r>
      <w:proofErr w:type="spellEnd"/>
      <w:r>
        <w:rPr>
          <w:lang w:val="es-ES_tradnl"/>
        </w:rPr>
        <w:t>ó</w:t>
      </w:r>
      <w:proofErr w:type="spellStart"/>
      <w:r>
        <w:t>rcy</w:t>
      </w:r>
      <w:proofErr w:type="spellEnd"/>
      <w:r>
        <w:t xml:space="preserve">, m.in. William Hurt </w:t>
      </w:r>
      <w:r>
        <w:rPr>
          <w:sz w:val="18"/>
          <w:szCs w:val="18"/>
        </w:rPr>
        <w:t xml:space="preserve">(Pocałunek kobiety pająka, Historia przemocy, </w:t>
      </w:r>
      <w:proofErr w:type="spellStart"/>
      <w:r>
        <w:rPr>
          <w:sz w:val="18"/>
          <w:szCs w:val="18"/>
        </w:rPr>
        <w:t>Mr</w:t>
      </w:r>
      <w:proofErr w:type="spellEnd"/>
      <w:r>
        <w:rPr>
          <w:sz w:val="18"/>
          <w:szCs w:val="18"/>
        </w:rPr>
        <w:t xml:space="preserve"> Brooks),</w:t>
      </w:r>
      <w:r>
        <w:t xml:space="preserve"> </w:t>
      </w:r>
      <w:r>
        <w:rPr>
          <w:lang w:val="nl-NL"/>
        </w:rPr>
        <w:t xml:space="preserve">Lotte Verbeek </w:t>
      </w:r>
      <w:r>
        <w:rPr>
          <w:sz w:val="18"/>
          <w:szCs w:val="18"/>
        </w:rPr>
        <w:t xml:space="preserve">(Nic osobistego, </w:t>
      </w:r>
      <w:proofErr w:type="spellStart"/>
      <w:r>
        <w:rPr>
          <w:sz w:val="18"/>
          <w:szCs w:val="18"/>
        </w:rPr>
        <w:t>Outlander</w:t>
      </w:r>
      <w:proofErr w:type="spellEnd"/>
      <w:r>
        <w:rPr>
          <w:sz w:val="18"/>
          <w:szCs w:val="18"/>
        </w:rPr>
        <w:t>, Rodzina Borgi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w),  </w:t>
      </w:r>
      <w:proofErr w:type="spellStart"/>
      <w:r w:rsidRPr="00311367">
        <w:t>Corey</w:t>
      </w:r>
      <w:proofErr w:type="spellEnd"/>
      <w:r w:rsidRPr="00311367">
        <w:t xml:space="preserve"> Johnson </w:t>
      </w:r>
      <w:r w:rsidRPr="009C5F71">
        <w:rPr>
          <w:sz w:val="18"/>
          <w:szCs w:val="18"/>
        </w:rPr>
        <w:t>(</w:t>
      </w:r>
      <w:proofErr w:type="spellStart"/>
      <w:r>
        <w:rPr>
          <w:sz w:val="18"/>
          <w:szCs w:val="18"/>
          <w:lang w:val="de-DE"/>
        </w:rPr>
        <w:t>Kapitan</w:t>
      </w:r>
      <w:proofErr w:type="spellEnd"/>
      <w:r>
        <w:rPr>
          <w:sz w:val="18"/>
          <w:szCs w:val="18"/>
          <w:lang w:val="de-DE"/>
        </w:rPr>
        <w:t xml:space="preserve"> Phillips, Ultimatum </w:t>
      </w:r>
      <w:proofErr w:type="spellStart"/>
      <w:r>
        <w:rPr>
          <w:sz w:val="18"/>
          <w:szCs w:val="18"/>
          <w:lang w:val="de-DE"/>
        </w:rPr>
        <w:t>Bourne</w:t>
      </w:r>
      <w:proofErr w:type="spellEnd"/>
      <w:r>
        <w:rPr>
          <w:sz w:val="18"/>
          <w:szCs w:val="18"/>
        </w:rPr>
        <w:t>’</w:t>
      </w:r>
      <w:r>
        <w:rPr>
          <w:sz w:val="18"/>
          <w:szCs w:val="18"/>
          <w:lang w:val="it-IT"/>
        </w:rPr>
        <w:t>a, Mumia</w:t>
      </w:r>
      <w:r w:rsidRPr="009C5F71">
        <w:rPr>
          <w:sz w:val="18"/>
          <w:szCs w:val="18"/>
        </w:rPr>
        <w:t>)</w:t>
      </w:r>
      <w:r w:rsidR="009C5F71">
        <w:rPr>
          <w:lang w:val="de-DE"/>
        </w:rPr>
        <w:t>,</w:t>
      </w:r>
      <w:r>
        <w:t xml:space="preserve"> </w:t>
      </w:r>
      <w:proofErr w:type="spellStart"/>
      <w:r>
        <w:t>Aleksey</w:t>
      </w:r>
      <w:proofErr w:type="spellEnd"/>
      <w:r>
        <w:t xml:space="preserve"> </w:t>
      </w:r>
      <w:proofErr w:type="spellStart"/>
      <w:r>
        <w:t>Serebryakov</w:t>
      </w:r>
      <w:proofErr w:type="spellEnd"/>
      <w:r>
        <w:t xml:space="preserve"> </w:t>
      </w:r>
      <w:r>
        <w:rPr>
          <w:sz w:val="18"/>
          <w:szCs w:val="18"/>
        </w:rPr>
        <w:t>(Lewiatan)</w:t>
      </w:r>
      <w:r>
        <w:rPr>
          <w:lang w:val="de-DE"/>
        </w:rPr>
        <w:t xml:space="preserve">, Robert </w:t>
      </w:r>
      <w:proofErr w:type="spellStart"/>
      <w:r>
        <w:rPr>
          <w:lang w:val="de-DE"/>
        </w:rPr>
        <w:t>Wi</w:t>
      </w:r>
      <w:r>
        <w:t>ęckiewicz</w:t>
      </w:r>
      <w:proofErr w:type="spellEnd"/>
      <w:r>
        <w:t xml:space="preserve"> </w:t>
      </w:r>
      <w:r>
        <w:rPr>
          <w:sz w:val="18"/>
          <w:szCs w:val="18"/>
        </w:rPr>
        <w:t xml:space="preserve">(Pod Mocnym Aniołem) </w:t>
      </w:r>
      <w:r>
        <w:t>oraz</w:t>
      </w:r>
      <w:r>
        <w:rPr>
          <w:sz w:val="18"/>
          <w:szCs w:val="18"/>
        </w:rPr>
        <w:t xml:space="preserve"> </w:t>
      </w:r>
      <w:r>
        <w:t xml:space="preserve"> Allan Starski </w:t>
      </w:r>
      <w:r>
        <w:rPr>
          <w:sz w:val="18"/>
          <w:szCs w:val="18"/>
          <w:lang w:val="de-DE"/>
        </w:rPr>
        <w:t>(</w:t>
      </w:r>
      <w:proofErr w:type="spellStart"/>
      <w:r>
        <w:rPr>
          <w:sz w:val="18"/>
          <w:szCs w:val="18"/>
          <w:lang w:val="de-DE"/>
        </w:rPr>
        <w:t>Lista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Schindlera</w:t>
      </w:r>
      <w:proofErr w:type="spellEnd"/>
      <w:r>
        <w:rPr>
          <w:sz w:val="18"/>
          <w:szCs w:val="18"/>
          <w:lang w:val="de-DE"/>
        </w:rPr>
        <w:t>, Pok</w:t>
      </w:r>
      <w:r>
        <w:rPr>
          <w:sz w:val="18"/>
          <w:szCs w:val="18"/>
        </w:rPr>
        <w:t xml:space="preserve">łosie, Pan Tadeusz) </w:t>
      </w:r>
      <w:r>
        <w:t xml:space="preserve">i Paweł </w:t>
      </w:r>
      <w:r w:rsidRPr="00311367">
        <w:t xml:space="preserve">Edelman </w:t>
      </w:r>
      <w:r>
        <w:rPr>
          <w:sz w:val="18"/>
          <w:szCs w:val="18"/>
        </w:rPr>
        <w:t>(Pianist</w:t>
      </w:r>
      <w:r w:rsidR="009C5F71">
        <w:rPr>
          <w:sz w:val="18"/>
          <w:szCs w:val="18"/>
        </w:rPr>
        <w:t>a, Kamienie na szaniec, Wałęsa. C</w:t>
      </w:r>
      <w:r>
        <w:rPr>
          <w:sz w:val="18"/>
          <w:szCs w:val="18"/>
        </w:rPr>
        <w:t>złowiek z nadziei)</w:t>
      </w:r>
      <w:r>
        <w:t xml:space="preserve"> – całość w reżyserii Łukasza </w:t>
      </w:r>
      <w:proofErr w:type="spellStart"/>
      <w:r>
        <w:t>Kośmickiego</w:t>
      </w:r>
      <w:proofErr w:type="spellEnd"/>
      <w:r>
        <w:t>.</w:t>
      </w:r>
    </w:p>
    <w:p w:rsidR="006648E3" w:rsidRPr="00311367" w:rsidRDefault="006648E3">
      <w:pPr>
        <w:pStyle w:val="Tre"/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>
      <w:pPr>
        <w:pStyle w:val="Tre"/>
        <w:spacing w:line="336" w:lineRule="auto"/>
        <w:jc w:val="both"/>
        <w:rPr>
          <w:rFonts w:hint="eastAsia"/>
          <w:lang w:val="pl-PL"/>
        </w:rPr>
      </w:pPr>
      <w:r w:rsidRPr="00311367">
        <w:rPr>
          <w:lang w:val="pl-PL"/>
        </w:rPr>
        <w:t xml:space="preserve">Za kulisy wielkiej międzynarodowej polityki i w ponadczasowy konflikt mocarstw wciągnie nas poruszający thriller i szpiegowska historia zapomnianego, genialnego mistrza szachowego </w:t>
      </w:r>
      <w:proofErr w:type="spellStart"/>
      <w:r w:rsidRPr="00311367">
        <w:rPr>
          <w:lang w:val="pl-PL"/>
        </w:rPr>
        <w:t>Joshuy</w:t>
      </w:r>
      <w:proofErr w:type="spellEnd"/>
      <w:r w:rsidRPr="00311367">
        <w:rPr>
          <w:lang w:val="pl-PL"/>
        </w:rPr>
        <w:t xml:space="preserve"> </w:t>
      </w:r>
      <w:proofErr w:type="spellStart"/>
      <w:r w:rsidRPr="00311367">
        <w:rPr>
          <w:lang w:val="pl-PL"/>
        </w:rPr>
        <w:t>Manskiego</w:t>
      </w:r>
      <w:proofErr w:type="spellEnd"/>
      <w:r w:rsidRPr="00311367">
        <w:rPr>
          <w:lang w:val="pl-PL"/>
        </w:rPr>
        <w:t xml:space="preserve"> (William Hurt). Tytułowa gra toczy się w Warszawie,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proofErr w:type="spellStart"/>
      <w:r w:rsidRPr="00311367">
        <w:rPr>
          <w:lang w:val="pl-PL"/>
        </w:rPr>
        <w:t>ra</w:t>
      </w:r>
      <w:proofErr w:type="spellEnd"/>
      <w:r w:rsidRPr="00311367">
        <w:rPr>
          <w:lang w:val="pl-PL"/>
        </w:rPr>
        <w:t xml:space="preserve"> w 1962 roku stała się centrum wydarzeń decydujących </w:t>
      </w:r>
      <w:r w:rsidRPr="00556197">
        <w:rPr>
          <w:lang w:val="pl-PL"/>
        </w:rPr>
        <w:t>o</w:t>
      </w:r>
      <w:r>
        <w:rPr>
          <w:rFonts w:hint="eastAsia"/>
          <w:lang w:val="pl-PL"/>
        </w:rPr>
        <w:t> </w:t>
      </w:r>
      <w:r w:rsidRPr="00556197">
        <w:rPr>
          <w:lang w:val="pl-PL"/>
        </w:rPr>
        <w:t>losach</w:t>
      </w:r>
      <w:r w:rsidRPr="00311367">
        <w:rPr>
          <w:lang w:val="pl-PL"/>
        </w:rPr>
        <w:t xml:space="preserve"> świata. Czy możliwe jest, że w Polsce odbyła się kiedyś rozgrywka,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proofErr w:type="spellStart"/>
      <w:r w:rsidRPr="00311367">
        <w:rPr>
          <w:lang w:val="pl-PL"/>
        </w:rPr>
        <w:t>ra</w:t>
      </w:r>
      <w:proofErr w:type="spellEnd"/>
      <w:r w:rsidRPr="00311367">
        <w:rPr>
          <w:lang w:val="pl-PL"/>
        </w:rPr>
        <w:t xml:space="preserve"> </w:t>
      </w:r>
      <w:proofErr w:type="spellStart"/>
      <w:r w:rsidRPr="00311367">
        <w:rPr>
          <w:lang w:val="pl-PL"/>
        </w:rPr>
        <w:t>mogł</w:t>
      </w:r>
      <w:proofErr w:type="spellEnd"/>
      <w:r>
        <w:rPr>
          <w:lang w:val="sv-SE"/>
        </w:rPr>
        <w:t>a sko</w:t>
      </w:r>
      <w:proofErr w:type="spellStart"/>
      <w:r w:rsidRPr="00311367">
        <w:rPr>
          <w:lang w:val="pl-PL"/>
        </w:rPr>
        <w:t>ńczyć</w:t>
      </w:r>
      <w:proofErr w:type="spellEnd"/>
      <w:r w:rsidRPr="00311367">
        <w:rPr>
          <w:lang w:val="pl-PL"/>
        </w:rPr>
        <w:t xml:space="preserve"> się trzecią wojną światową?  </w:t>
      </w:r>
    </w:p>
    <w:p w:rsidR="006648E3" w:rsidRPr="00311367" w:rsidRDefault="006648E3">
      <w:pPr>
        <w:pStyle w:val="Tre"/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spacing w:line="336" w:lineRule="auto"/>
        <w:jc w:val="both"/>
        <w:rPr>
          <w:rFonts w:hint="eastAsia"/>
          <w:lang w:val="pl-PL"/>
        </w:rPr>
      </w:pPr>
      <w:r w:rsidRPr="00311367">
        <w:rPr>
          <w:lang w:val="pl-PL"/>
        </w:rPr>
        <w:lastRenderedPageBreak/>
        <w:t xml:space="preserve">Lata 60., amerykański sen zamienia się w koszmar, radzieckie wojska płyną w stronę Kuby, Chruszczow grozi atakiem nuklearnym. Napięcie między USA a ZSRR sięga zenitu. W Warszawie do szachowej rozgrywki przygotowuje się </w:t>
      </w:r>
      <w:proofErr w:type="spellStart"/>
      <w:r w:rsidRPr="00311367">
        <w:rPr>
          <w:lang w:val="pl-PL"/>
        </w:rPr>
        <w:t>dw</w:t>
      </w:r>
      <w:proofErr w:type="spellEnd"/>
      <w:r>
        <w:rPr>
          <w:lang w:val="es-ES_tradnl"/>
        </w:rPr>
        <w:t>ó</w:t>
      </w:r>
      <w:proofErr w:type="spellStart"/>
      <w:r w:rsidRPr="00311367">
        <w:rPr>
          <w:lang w:val="pl-PL"/>
        </w:rPr>
        <w:t>ch</w:t>
      </w:r>
      <w:proofErr w:type="spellEnd"/>
      <w:r w:rsidRPr="00311367">
        <w:rPr>
          <w:lang w:val="pl-PL"/>
        </w:rPr>
        <w:t xml:space="preserve"> graczy: Amerykanin i Rosjanin. Nie będzie to zwykły mecz. Co wydarzy się podczas tego spotkania? Kto okaże się prawdziwym zwycięzcą? Jedno jest pewne: Joshua </w:t>
      </w:r>
      <w:proofErr w:type="spellStart"/>
      <w:r w:rsidRPr="00311367">
        <w:rPr>
          <w:lang w:val="pl-PL"/>
        </w:rPr>
        <w:t>Mansky</w:t>
      </w:r>
      <w:proofErr w:type="spellEnd"/>
      <w:r w:rsidRPr="00311367">
        <w:rPr>
          <w:lang w:val="pl-PL"/>
        </w:rPr>
        <w:t xml:space="preserve"> (William Hurt) rozegra pojedynek, w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r w:rsidRPr="00311367">
        <w:rPr>
          <w:lang w:val="pl-PL"/>
        </w:rPr>
        <w:t xml:space="preserve">rym stawką jest ratowanie ludzkości przed nuklearną zagładą. </w:t>
      </w:r>
    </w:p>
    <w:p w:rsidR="006648E3" w:rsidRPr="00311367" w:rsidRDefault="006648E3" w:rsidP="00854B34">
      <w:pPr>
        <w:pStyle w:val="Tre"/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spacing w:line="336" w:lineRule="auto"/>
        <w:jc w:val="both"/>
        <w:rPr>
          <w:rFonts w:hint="eastAsia"/>
          <w:lang w:val="pl-PL"/>
        </w:rPr>
      </w:pPr>
      <w:r w:rsidRPr="00311367">
        <w:rPr>
          <w:lang w:val="pl-PL"/>
        </w:rPr>
        <w:t xml:space="preserve">Miejsce akcji: Pałac Kultury i Nauki w Warszawie, niczym kultowe Gotham City, stanie się świadkiem toczących się wydarzeń i miejscem tytułowej gry. Nieustająca tajemnica tego miejsca, nieodkryte sale, tajne przejścia,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r w:rsidRPr="00311367">
        <w:rPr>
          <w:lang w:val="pl-PL"/>
        </w:rPr>
        <w:t>re rzadko można oglądać w innych produkcjach filmowych – sprawią, że Pałac raz jeszcze stanie się świadkiem swoich czas</w:t>
      </w:r>
      <w:r>
        <w:rPr>
          <w:lang w:val="es-ES_tradnl"/>
        </w:rPr>
        <w:t>ó</w:t>
      </w:r>
      <w:r w:rsidRPr="00311367">
        <w:rPr>
          <w:lang w:val="pl-PL"/>
        </w:rPr>
        <w:t>w. W scenografii Allana Starskiego oraz w obiektywie Pawła Edelmana – PKiN jest jednym z głównych bohater</w:t>
      </w:r>
      <w:r>
        <w:rPr>
          <w:lang w:val="es-ES_tradnl"/>
        </w:rPr>
        <w:t>ó</w:t>
      </w:r>
      <w:r w:rsidRPr="00311367">
        <w:rPr>
          <w:lang w:val="pl-PL"/>
        </w:rPr>
        <w:t>w tej elektryzującej gry…</w:t>
      </w:r>
    </w:p>
    <w:p w:rsidR="006648E3" w:rsidRPr="00311367" w:rsidRDefault="006648E3" w:rsidP="00854B34">
      <w:pPr>
        <w:pStyle w:val="Tre"/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spacing w:line="336" w:lineRule="auto"/>
        <w:jc w:val="both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311367">
        <w:rPr>
          <w:rFonts w:ascii="Arial" w:hAnsi="Arial"/>
          <w:b/>
          <w:bCs/>
          <w:sz w:val="28"/>
          <w:szCs w:val="28"/>
          <w:lang w:val="pl-PL"/>
        </w:rPr>
        <w:t>Czasy się zmieniają – a gra o władzę mię</w:t>
      </w:r>
      <w:r w:rsidR="00C30877">
        <w:rPr>
          <w:rFonts w:ascii="Arial" w:hAnsi="Arial"/>
          <w:b/>
          <w:bCs/>
          <w:sz w:val="28"/>
          <w:szCs w:val="28"/>
          <w:lang w:val="pl-PL"/>
        </w:rPr>
        <w:t xml:space="preserve">dzy Wschodem </w:t>
      </w:r>
      <w:r w:rsidRPr="00311367">
        <w:rPr>
          <w:rFonts w:ascii="Arial" w:hAnsi="Arial"/>
          <w:b/>
          <w:bCs/>
          <w:sz w:val="28"/>
          <w:szCs w:val="28"/>
          <w:lang w:val="pl-PL"/>
        </w:rPr>
        <w:t>a Zachodem trwa</w:t>
      </w:r>
    </w:p>
    <w:p w:rsidR="006648E3" w:rsidRPr="00311367" w:rsidRDefault="006648E3" w:rsidP="00854B34">
      <w:pPr>
        <w:pStyle w:val="Tre"/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spacing w:line="336" w:lineRule="auto"/>
        <w:jc w:val="both"/>
        <w:rPr>
          <w:rFonts w:hint="eastAsia"/>
          <w:lang w:val="pl-PL"/>
        </w:rPr>
      </w:pPr>
      <w:r w:rsidRPr="00311367">
        <w:rPr>
          <w:lang w:val="pl-PL"/>
        </w:rPr>
        <w:t xml:space="preserve">Producenci Piotr Woźniak-Starak i Krzysztof Terej, </w:t>
      </w:r>
      <w:proofErr w:type="spellStart"/>
      <w:r w:rsidRPr="00311367">
        <w:rPr>
          <w:lang w:val="pl-PL"/>
        </w:rPr>
        <w:t>kt</w:t>
      </w:r>
      <w:proofErr w:type="spellEnd"/>
      <w:r>
        <w:rPr>
          <w:lang w:val="es-ES_tradnl"/>
        </w:rPr>
        <w:t>ó</w:t>
      </w:r>
      <w:proofErr w:type="spellStart"/>
      <w:r w:rsidRPr="00311367">
        <w:rPr>
          <w:lang w:val="pl-PL"/>
        </w:rPr>
        <w:t>rzy</w:t>
      </w:r>
      <w:proofErr w:type="spellEnd"/>
      <w:r w:rsidRPr="00311367">
        <w:rPr>
          <w:lang w:val="pl-PL"/>
        </w:rPr>
        <w:t xml:space="preserve"> do tej pory z sukcesem opowiadali prawdziwe historie, dziś o</w:t>
      </w:r>
      <w:r>
        <w:rPr>
          <w:lang w:val="pl-PL"/>
        </w:rPr>
        <w:t>dpowiedź na pytanie „C</w:t>
      </w:r>
      <w:r w:rsidRPr="00311367">
        <w:rPr>
          <w:lang w:val="pl-PL"/>
        </w:rPr>
        <w:t xml:space="preserve">zy ta historia wydarzyła się naprawdę?” pozostawiają widowni… </w:t>
      </w:r>
    </w:p>
    <w:p w:rsidR="006648E3" w:rsidRPr="00854B34" w:rsidRDefault="006648E3" w:rsidP="00854B34">
      <w:pPr>
        <w:pStyle w:val="Tre"/>
        <w:spacing w:line="336" w:lineRule="auto"/>
        <w:jc w:val="both"/>
        <w:rPr>
          <w:rFonts w:asciiTheme="majorHAnsi" w:hAnsiTheme="majorHAnsi" w:hint="eastAsia"/>
          <w:lang w:val="pl-PL"/>
        </w:rPr>
      </w:pPr>
    </w:p>
    <w:p w:rsidR="006648E3" w:rsidRPr="00311367" w:rsidRDefault="00556197" w:rsidP="00854B34">
      <w:pPr>
        <w:pStyle w:val="Tre"/>
        <w:spacing w:line="336" w:lineRule="auto"/>
        <w:jc w:val="both"/>
        <w:rPr>
          <w:rFonts w:hint="eastAsia"/>
          <w:lang w:val="pl-PL"/>
        </w:rPr>
      </w:pPr>
      <w:r w:rsidRPr="00854B34">
        <w:rPr>
          <w:rFonts w:asciiTheme="majorHAnsi" w:hAnsiTheme="majorHAnsi"/>
          <w:i/>
          <w:iCs/>
          <w:lang w:val="pl-PL"/>
        </w:rPr>
        <w:t>Mecz szachowy, kryzys kubański, prezydent Kennedy i sekretarz Chruszczow istnieli. Pałac Kultury i Nauki nadal g</w:t>
      </w:r>
      <w:r w:rsidRPr="00854B34">
        <w:rPr>
          <w:rFonts w:asciiTheme="majorHAnsi" w:hAnsiTheme="majorHAnsi"/>
          <w:i/>
          <w:iCs/>
          <w:lang w:val="es-ES_tradnl"/>
        </w:rPr>
        <w:t>ó</w:t>
      </w:r>
      <w:r w:rsidRPr="00854B34">
        <w:rPr>
          <w:rFonts w:asciiTheme="majorHAnsi" w:hAnsiTheme="majorHAnsi"/>
          <w:i/>
          <w:iCs/>
          <w:lang w:val="pl-PL"/>
        </w:rPr>
        <w:t>ruje w centrum Warszawy. W połączeniu fakt</w:t>
      </w:r>
      <w:r w:rsidRPr="00854B34">
        <w:rPr>
          <w:rFonts w:asciiTheme="majorHAnsi" w:hAnsiTheme="majorHAnsi"/>
          <w:i/>
          <w:iCs/>
          <w:lang w:val="es-ES_tradnl"/>
        </w:rPr>
        <w:t>ó</w:t>
      </w:r>
      <w:r w:rsidRPr="00854B34">
        <w:rPr>
          <w:rFonts w:asciiTheme="majorHAnsi" w:hAnsiTheme="majorHAnsi"/>
          <w:i/>
          <w:iCs/>
          <w:lang w:val="pl-PL"/>
        </w:rPr>
        <w:t>w i filmowej fi</w:t>
      </w:r>
      <w:r w:rsidR="00854B34">
        <w:rPr>
          <w:rFonts w:asciiTheme="majorHAnsi" w:hAnsiTheme="majorHAnsi"/>
          <w:i/>
          <w:iCs/>
          <w:lang w:val="pl-PL"/>
        </w:rPr>
        <w:t>kcji, mamy nadzieję, że emocje</w:t>
      </w:r>
      <w:r w:rsidRPr="00854B34">
        <w:rPr>
          <w:rFonts w:asciiTheme="majorHAnsi" w:hAnsiTheme="majorHAnsi"/>
          <w:i/>
          <w:iCs/>
          <w:lang w:val="pl-PL"/>
        </w:rPr>
        <w:t xml:space="preserve"> </w:t>
      </w:r>
      <w:r w:rsidR="00854B34">
        <w:rPr>
          <w:rFonts w:asciiTheme="majorHAnsi" w:hAnsiTheme="majorHAnsi"/>
          <w:i/>
          <w:iCs/>
          <w:lang w:val="pl-PL"/>
        </w:rPr>
        <w:t>i</w:t>
      </w:r>
      <w:r w:rsidR="00854B34">
        <w:rPr>
          <w:rFonts w:asciiTheme="majorHAnsi" w:hAnsiTheme="majorHAnsi" w:hint="eastAsia"/>
          <w:i/>
          <w:iCs/>
          <w:lang w:val="pl-PL"/>
        </w:rPr>
        <w:t> </w:t>
      </w:r>
      <w:r w:rsidRPr="00854B34">
        <w:rPr>
          <w:rFonts w:asciiTheme="majorHAnsi" w:hAnsiTheme="majorHAnsi"/>
          <w:i/>
          <w:iCs/>
          <w:lang w:val="pl-PL"/>
        </w:rPr>
        <w:t xml:space="preserve">intryga pomiędzy mistrzami szachowymi, a agentami wywiadu </w:t>
      </w:r>
      <w:proofErr w:type="spellStart"/>
      <w:r w:rsidRPr="00854B34">
        <w:rPr>
          <w:rFonts w:asciiTheme="majorHAnsi" w:hAnsiTheme="majorHAnsi"/>
          <w:i/>
          <w:iCs/>
          <w:lang w:val="pl-PL"/>
        </w:rPr>
        <w:t>dw</w:t>
      </w:r>
      <w:proofErr w:type="spellEnd"/>
      <w:r w:rsidRPr="00854B34">
        <w:rPr>
          <w:rFonts w:asciiTheme="majorHAnsi" w:hAnsiTheme="majorHAnsi"/>
          <w:i/>
          <w:iCs/>
          <w:lang w:val="es-ES_tradnl"/>
        </w:rPr>
        <w:t>ó</w:t>
      </w:r>
      <w:proofErr w:type="spellStart"/>
      <w:r w:rsidRPr="00854B34">
        <w:rPr>
          <w:rFonts w:asciiTheme="majorHAnsi" w:hAnsiTheme="majorHAnsi"/>
          <w:i/>
          <w:iCs/>
          <w:lang w:val="pl-PL"/>
        </w:rPr>
        <w:t>ch</w:t>
      </w:r>
      <w:proofErr w:type="spellEnd"/>
      <w:r w:rsidRPr="00854B34">
        <w:rPr>
          <w:rFonts w:asciiTheme="majorHAnsi" w:hAnsiTheme="majorHAnsi"/>
          <w:i/>
          <w:iCs/>
          <w:lang w:val="pl-PL"/>
        </w:rPr>
        <w:t xml:space="preserve"> mocarstw dostarczą widzom niezapomnianych wrażeń </w:t>
      </w:r>
      <w:r w:rsidRPr="00854B34">
        <w:rPr>
          <w:rFonts w:asciiTheme="majorHAnsi" w:hAnsiTheme="majorHAnsi"/>
          <w:lang w:val="pl-PL"/>
        </w:rPr>
        <w:t xml:space="preserve">– Łukasz </w:t>
      </w:r>
      <w:proofErr w:type="spellStart"/>
      <w:r w:rsidRPr="00854B34">
        <w:rPr>
          <w:rFonts w:asciiTheme="majorHAnsi" w:hAnsiTheme="majorHAnsi"/>
          <w:lang w:val="pl-PL"/>
        </w:rPr>
        <w:t>Kośmicki</w:t>
      </w:r>
      <w:proofErr w:type="spellEnd"/>
      <w:r w:rsidRPr="00854B34">
        <w:rPr>
          <w:rFonts w:asciiTheme="majorHAnsi" w:hAnsiTheme="majorHAnsi"/>
          <w:lang w:val="pl-PL"/>
        </w:rPr>
        <w:t xml:space="preserve">, reżyser </w:t>
      </w:r>
      <w:r w:rsidRPr="00854B34">
        <w:rPr>
          <w:rFonts w:asciiTheme="majorHAnsi" w:hAnsiTheme="majorHAnsi"/>
          <w:i/>
          <w:iCs/>
          <w:lang w:val="pl-PL"/>
        </w:rPr>
        <w:t xml:space="preserve">The </w:t>
      </w:r>
      <w:proofErr w:type="spellStart"/>
      <w:r w:rsidRPr="00854B34">
        <w:rPr>
          <w:rFonts w:asciiTheme="majorHAnsi" w:hAnsiTheme="majorHAnsi"/>
          <w:i/>
          <w:iCs/>
          <w:lang w:val="pl-PL"/>
        </w:rPr>
        <w:t>Coldest</w:t>
      </w:r>
      <w:proofErr w:type="spellEnd"/>
      <w:r w:rsidRPr="00854B34">
        <w:rPr>
          <w:rFonts w:asciiTheme="majorHAnsi" w:hAnsiTheme="majorHAnsi"/>
          <w:i/>
          <w:iCs/>
          <w:lang w:val="pl-PL"/>
        </w:rPr>
        <w:t xml:space="preserve"> Game</w:t>
      </w:r>
      <w:r w:rsidRPr="00854B34">
        <w:rPr>
          <w:rFonts w:asciiTheme="majorHAnsi" w:hAnsiTheme="majorHAnsi"/>
          <w:lang w:val="pl-PL"/>
        </w:rPr>
        <w:t>.</w:t>
      </w:r>
    </w:p>
    <w:p w:rsidR="006648E3" w:rsidRPr="00311367" w:rsidRDefault="006648E3" w:rsidP="00854B34">
      <w:pPr>
        <w:pStyle w:val="Tre"/>
        <w:spacing w:line="336" w:lineRule="auto"/>
        <w:jc w:val="both"/>
        <w:rPr>
          <w:rFonts w:hint="eastAsia"/>
          <w:lang w:val="pl-PL"/>
        </w:rPr>
      </w:pPr>
    </w:p>
    <w:p w:rsidR="006648E3" w:rsidRPr="00311367" w:rsidRDefault="00556197" w:rsidP="00854B34">
      <w:pPr>
        <w:pStyle w:val="Tre"/>
        <w:spacing w:line="336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311367">
        <w:rPr>
          <w:lang w:val="pl-PL"/>
        </w:rPr>
        <w:t xml:space="preserve">Zdjęcia do filmu będą realizowane od lutego do kwietnia 2018 roku, a premiera zaplanowana jest na 2019 rok. Partnerem filmu jest miasto stołeczne Warszawa oraz Zarząd Pałacu Kultury i Nauki sp. z o.o. Film jest współfinansowany przez Polski Instytut Sztuki Filmowej. Międzynarodowym agentem sprzedaży jest Hyde Park Entertainment </w:t>
      </w:r>
      <w:proofErr w:type="spellStart"/>
      <w:r w:rsidRPr="00311367">
        <w:rPr>
          <w:lang w:val="pl-PL"/>
        </w:rPr>
        <w:t>Group</w:t>
      </w:r>
      <w:proofErr w:type="spellEnd"/>
      <w:r w:rsidRPr="00311367">
        <w:rPr>
          <w:lang w:val="pl-PL"/>
        </w:rPr>
        <w:t xml:space="preserve">, dystrybucję światową koordynuje K5 International, a za krajową odpowiada </w:t>
      </w:r>
      <w:proofErr w:type="spellStart"/>
      <w:r w:rsidRPr="00311367">
        <w:rPr>
          <w:lang w:val="pl-PL"/>
        </w:rPr>
        <w:t>Next</w:t>
      </w:r>
      <w:proofErr w:type="spellEnd"/>
      <w:r w:rsidRPr="00311367">
        <w:rPr>
          <w:lang w:val="pl-PL"/>
        </w:rPr>
        <w:t xml:space="preserve"> Film. </w:t>
      </w:r>
    </w:p>
    <w:p w:rsidR="006648E3" w:rsidRDefault="006648E3">
      <w:pPr>
        <w:pStyle w:val="TreA"/>
        <w:jc w:val="both"/>
        <w:rPr>
          <w:rFonts w:ascii="Verdana" w:eastAsia="Verdana" w:hAnsi="Verdana" w:cs="Verdana"/>
          <w:sz w:val="20"/>
          <w:szCs w:val="20"/>
        </w:rPr>
      </w:pPr>
    </w:p>
    <w:p w:rsidR="006648E3" w:rsidRPr="0064459C" w:rsidRDefault="00556197">
      <w:pPr>
        <w:pStyle w:val="Podpis"/>
        <w:rPr>
          <w:rFonts w:asciiTheme="majorHAnsi" w:eastAsia="Verdana" w:hAnsiTheme="majorHAnsi" w:cs="Verdana"/>
          <w:b w:val="0"/>
          <w:bCs w:val="0"/>
          <w:lang w:val="de-DE"/>
        </w:rPr>
      </w:pPr>
      <w:bookmarkStart w:id="0" w:name="_GoBack"/>
      <w:r w:rsidRPr="0064459C">
        <w:rPr>
          <w:rFonts w:asciiTheme="majorHAnsi" w:hAnsiTheme="majorHAnsi"/>
        </w:rPr>
        <w:t xml:space="preserve">W rolach głównych: </w:t>
      </w:r>
      <w:r w:rsidRPr="0064459C">
        <w:rPr>
          <w:rFonts w:asciiTheme="majorHAnsi" w:hAnsiTheme="majorHAnsi"/>
          <w:b w:val="0"/>
          <w:bCs w:val="0"/>
        </w:rPr>
        <w:t xml:space="preserve">William Hurt, </w:t>
      </w:r>
      <w:r w:rsidRPr="0064459C">
        <w:rPr>
          <w:rFonts w:asciiTheme="majorHAnsi" w:hAnsiTheme="majorHAnsi"/>
          <w:b w:val="0"/>
          <w:bCs w:val="0"/>
          <w:lang w:val="nl-NL"/>
        </w:rPr>
        <w:t xml:space="preserve">Lotte Verbeek, James Bloor, </w:t>
      </w:r>
      <w:r w:rsidRPr="0064459C">
        <w:rPr>
          <w:rFonts w:asciiTheme="majorHAnsi" w:hAnsiTheme="majorHAnsi"/>
          <w:b w:val="0"/>
          <w:bCs w:val="0"/>
        </w:rPr>
        <w:t>Corey Johnson, Aleksey Serebryakov,</w:t>
      </w:r>
      <w:r w:rsidRPr="0064459C">
        <w:rPr>
          <w:rFonts w:asciiTheme="majorHAnsi" w:hAnsiTheme="majorHAnsi"/>
          <w:b w:val="0"/>
          <w:bCs w:val="0"/>
          <w:lang w:val="de-DE"/>
        </w:rPr>
        <w:t xml:space="preserve"> Robert Wi</w:t>
      </w:r>
      <w:r w:rsidRPr="0064459C">
        <w:rPr>
          <w:rFonts w:asciiTheme="majorHAnsi" w:hAnsiTheme="majorHAnsi"/>
          <w:b w:val="0"/>
          <w:bCs w:val="0"/>
        </w:rPr>
        <w:t xml:space="preserve">ęckiewicz, </w:t>
      </w:r>
      <w:r w:rsidRPr="0064459C">
        <w:rPr>
          <w:rFonts w:asciiTheme="majorHAnsi" w:hAnsiTheme="majorHAnsi"/>
          <w:b w:val="0"/>
          <w:bCs w:val="0"/>
          <w:lang w:val="de-DE"/>
        </w:rPr>
        <w:t xml:space="preserve">Nicholas Farrell, </w:t>
      </w:r>
      <w:r w:rsidRPr="0064459C">
        <w:rPr>
          <w:rFonts w:asciiTheme="majorHAnsi" w:hAnsiTheme="majorHAnsi"/>
          <w:b w:val="0"/>
          <w:bCs w:val="0"/>
        </w:rPr>
        <w:t xml:space="preserve">Evgeniy </w:t>
      </w:r>
      <w:r w:rsidR="00C30877" w:rsidRPr="0064459C">
        <w:rPr>
          <w:rFonts w:asciiTheme="majorHAnsi" w:hAnsiTheme="majorHAnsi"/>
          <w:b w:val="0"/>
          <w:bCs w:val="0"/>
        </w:rPr>
        <w:t>Sidikhin</w:t>
      </w:r>
    </w:p>
    <w:p w:rsidR="006648E3" w:rsidRPr="0064459C" w:rsidRDefault="006648E3">
      <w:pPr>
        <w:pStyle w:val="TreA"/>
        <w:jc w:val="both"/>
        <w:rPr>
          <w:rFonts w:asciiTheme="majorHAnsi" w:eastAsia="Verdana" w:hAnsiTheme="majorHAnsi" w:cs="Verdana"/>
          <w:sz w:val="20"/>
          <w:szCs w:val="20"/>
        </w:rPr>
      </w:pP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 xml:space="preserve">Charakteryzacja: </w:t>
      </w:r>
      <w:r w:rsidRPr="0064459C">
        <w:rPr>
          <w:rFonts w:asciiTheme="majorHAnsi" w:hAnsiTheme="majorHAnsi"/>
          <w:b w:val="0"/>
          <w:bCs w:val="0"/>
          <w:lang w:val="de-DE"/>
        </w:rPr>
        <w:t xml:space="preserve">EWA DROBIEC, AGNIESZKA HODOWANA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 xml:space="preserve">Kostiumy: </w:t>
      </w:r>
      <w:r w:rsidRPr="0064459C">
        <w:rPr>
          <w:rFonts w:asciiTheme="majorHAnsi" w:hAnsiTheme="majorHAnsi"/>
          <w:b w:val="0"/>
          <w:bCs w:val="0"/>
          <w:lang w:val="de-DE"/>
        </w:rPr>
        <w:t xml:space="preserve">EWA GRONOWSKA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  <w:lang w:val="en-GB"/>
        </w:rPr>
      </w:pPr>
      <w:r w:rsidRPr="0064459C">
        <w:rPr>
          <w:rFonts w:asciiTheme="majorHAnsi" w:hAnsiTheme="majorHAnsi"/>
          <w:lang w:val="en-GB"/>
        </w:rPr>
        <w:t xml:space="preserve">Reżyser castingu: </w:t>
      </w:r>
      <w:r w:rsidRPr="0064459C">
        <w:rPr>
          <w:rFonts w:asciiTheme="majorHAnsi" w:hAnsiTheme="majorHAnsi"/>
          <w:b w:val="0"/>
          <w:bCs w:val="0"/>
          <w:lang w:val="de-DE"/>
        </w:rPr>
        <w:t>JEREMY ZIMMERMANN</w:t>
      </w:r>
      <w:r w:rsidRPr="0064459C">
        <w:rPr>
          <w:rFonts w:asciiTheme="majorHAnsi" w:hAnsiTheme="majorHAnsi"/>
          <w:b w:val="0"/>
          <w:bCs w:val="0"/>
          <w:lang w:val="en-GB"/>
        </w:rPr>
        <w:t xml:space="preserve">, </w:t>
      </w:r>
      <w:r w:rsidR="00C30877" w:rsidRPr="0064459C">
        <w:rPr>
          <w:rFonts w:asciiTheme="majorHAnsi" w:hAnsiTheme="majorHAnsi"/>
          <w:b w:val="0"/>
          <w:bCs w:val="0"/>
          <w:lang w:val="de-DE"/>
        </w:rPr>
        <w:t>NADIA LEBIK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  <w:lang w:val="en-GB"/>
        </w:rPr>
      </w:pPr>
      <w:r w:rsidRPr="0064459C">
        <w:rPr>
          <w:rFonts w:asciiTheme="majorHAnsi" w:hAnsiTheme="majorHAnsi"/>
          <w:lang w:val="en-GB"/>
        </w:rPr>
        <w:t>Dźwięk:</w:t>
      </w:r>
      <w:r w:rsidRPr="0064459C">
        <w:rPr>
          <w:rFonts w:asciiTheme="majorHAnsi" w:hAnsiTheme="majorHAnsi"/>
          <w:b w:val="0"/>
          <w:bCs w:val="0"/>
          <w:lang w:val="en-GB"/>
        </w:rPr>
        <w:t xml:space="preserve"> JAROSŁAW BAJDOWSKI, MICHAŁ FOJCIK, BARTŁOMIEJ BOGACKI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 xml:space="preserve">Muzyka: </w:t>
      </w:r>
      <w:r w:rsidRPr="0064459C">
        <w:rPr>
          <w:rFonts w:asciiTheme="majorHAnsi" w:hAnsiTheme="majorHAnsi"/>
          <w:b w:val="0"/>
          <w:bCs w:val="0"/>
        </w:rPr>
        <w:t xml:space="preserve">ŁUKASZ TARGOSZ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 xml:space="preserve">Montaż: </w:t>
      </w:r>
      <w:r w:rsidRPr="0064459C">
        <w:rPr>
          <w:rFonts w:asciiTheme="majorHAnsi" w:hAnsiTheme="majorHAnsi"/>
          <w:b w:val="0"/>
          <w:bCs w:val="0"/>
          <w:lang w:val="de-DE"/>
        </w:rPr>
        <w:t xml:space="preserve">ROBERT GRYKA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>Scenografia:</w:t>
      </w:r>
      <w:r w:rsidR="00C30877" w:rsidRPr="0064459C">
        <w:rPr>
          <w:rFonts w:asciiTheme="majorHAnsi" w:hAnsiTheme="majorHAnsi"/>
          <w:b w:val="0"/>
          <w:bCs w:val="0"/>
        </w:rPr>
        <w:t xml:space="preserve"> </w:t>
      </w:r>
      <w:r w:rsidRPr="0064459C">
        <w:rPr>
          <w:rFonts w:asciiTheme="majorHAnsi" w:hAnsiTheme="majorHAnsi"/>
          <w:b w:val="0"/>
          <w:bCs w:val="0"/>
        </w:rPr>
        <w:t xml:space="preserve">ALLAN STARSKI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>Zdjęcia:</w:t>
      </w:r>
      <w:r w:rsidRPr="0064459C">
        <w:rPr>
          <w:rFonts w:asciiTheme="majorHAnsi" w:hAnsiTheme="majorHAnsi"/>
          <w:b w:val="0"/>
          <w:bCs w:val="0"/>
          <w:lang w:val="de-DE"/>
        </w:rPr>
        <w:t xml:space="preserve"> PAWE</w:t>
      </w:r>
      <w:r w:rsidRPr="0064459C">
        <w:rPr>
          <w:rFonts w:asciiTheme="majorHAnsi" w:hAnsiTheme="majorHAnsi"/>
          <w:b w:val="0"/>
          <w:bCs w:val="0"/>
        </w:rPr>
        <w:t xml:space="preserve">Ł </w:t>
      </w:r>
      <w:r w:rsidRPr="0064459C">
        <w:rPr>
          <w:rFonts w:asciiTheme="majorHAnsi" w:hAnsiTheme="majorHAnsi"/>
          <w:b w:val="0"/>
          <w:bCs w:val="0"/>
          <w:lang w:val="de-DE"/>
        </w:rPr>
        <w:t xml:space="preserve">EDELMAN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 xml:space="preserve">Kierownik produkcji: </w:t>
      </w:r>
      <w:r w:rsidRPr="0064459C">
        <w:rPr>
          <w:rFonts w:asciiTheme="majorHAnsi" w:hAnsiTheme="majorHAnsi"/>
          <w:b w:val="0"/>
          <w:bCs w:val="0"/>
          <w:lang w:val="de-DE"/>
        </w:rPr>
        <w:t>MAGDALENA MALISZ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 xml:space="preserve">Producent liniowy: </w:t>
      </w:r>
      <w:r w:rsidRPr="0064459C">
        <w:rPr>
          <w:rFonts w:asciiTheme="majorHAnsi" w:hAnsiTheme="majorHAnsi"/>
          <w:b w:val="0"/>
          <w:bCs w:val="0"/>
        </w:rPr>
        <w:t xml:space="preserve">JUSTYNA PAWLAK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>Producent wykonawczy:</w:t>
      </w:r>
      <w:r w:rsidRPr="0064459C">
        <w:rPr>
          <w:rFonts w:asciiTheme="majorHAnsi" w:hAnsiTheme="majorHAnsi"/>
          <w:b w:val="0"/>
          <w:bCs w:val="0"/>
          <w:lang w:val="de-DE"/>
        </w:rPr>
        <w:t xml:space="preserve"> OLIVER SIMON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>Scenariusz:</w:t>
      </w:r>
      <w:r w:rsidRPr="0064459C">
        <w:rPr>
          <w:rFonts w:asciiTheme="majorHAnsi" w:hAnsiTheme="majorHAnsi"/>
          <w:b w:val="0"/>
          <w:bCs w:val="0"/>
        </w:rPr>
        <w:t xml:space="preserve"> Ł</w:t>
      </w:r>
      <w:r w:rsidRPr="0064459C">
        <w:rPr>
          <w:rFonts w:asciiTheme="majorHAnsi" w:hAnsiTheme="majorHAnsi"/>
          <w:b w:val="0"/>
          <w:bCs w:val="0"/>
          <w:lang w:val="de-DE"/>
        </w:rPr>
        <w:t>UKASZ KOS</w:t>
      </w:r>
      <w:r w:rsidRPr="0064459C">
        <w:rPr>
          <w:rFonts w:asciiTheme="majorHAnsi" w:hAnsiTheme="majorHAnsi"/>
          <w:b w:val="0"/>
          <w:bCs w:val="0"/>
        </w:rPr>
        <w:t xml:space="preserve">́MICKI, MARCEL SAWICKI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</w:rPr>
      </w:pPr>
      <w:r w:rsidRPr="0064459C">
        <w:rPr>
          <w:rFonts w:asciiTheme="majorHAnsi" w:hAnsiTheme="majorHAnsi"/>
        </w:rPr>
        <w:t>Producent:</w:t>
      </w:r>
      <w:r w:rsidRPr="0064459C">
        <w:rPr>
          <w:rFonts w:asciiTheme="majorHAnsi" w:hAnsiTheme="majorHAnsi"/>
          <w:b w:val="0"/>
          <w:bCs w:val="0"/>
        </w:rPr>
        <w:t xml:space="preserve"> PIOTR WOŹNIAK-STARAK, KRZYSZTOF TEREJ, DANIEL BAUR </w:t>
      </w:r>
    </w:p>
    <w:p w:rsidR="006648E3" w:rsidRPr="0064459C" w:rsidRDefault="00556197">
      <w:pPr>
        <w:pStyle w:val="Podpis"/>
        <w:rPr>
          <w:rFonts w:asciiTheme="majorHAnsi" w:hAnsiTheme="majorHAnsi"/>
          <w:b w:val="0"/>
          <w:bCs w:val="0"/>
          <w:sz w:val="24"/>
          <w:szCs w:val="24"/>
        </w:rPr>
      </w:pPr>
      <w:r w:rsidRPr="0064459C">
        <w:rPr>
          <w:rFonts w:asciiTheme="majorHAnsi" w:hAnsiTheme="majorHAnsi"/>
        </w:rPr>
        <w:t xml:space="preserve">Reżyseria: </w:t>
      </w:r>
      <w:r w:rsidRPr="0064459C">
        <w:rPr>
          <w:rFonts w:asciiTheme="majorHAnsi" w:hAnsiTheme="majorHAnsi"/>
          <w:b w:val="0"/>
          <w:bCs w:val="0"/>
        </w:rPr>
        <w:t>Ł</w:t>
      </w:r>
      <w:r w:rsidRPr="0064459C">
        <w:rPr>
          <w:rFonts w:asciiTheme="majorHAnsi" w:hAnsiTheme="majorHAnsi"/>
          <w:b w:val="0"/>
          <w:bCs w:val="0"/>
          <w:lang w:val="de-DE"/>
        </w:rPr>
        <w:t>UKASZ KOS</w:t>
      </w:r>
      <w:r w:rsidRPr="0064459C">
        <w:rPr>
          <w:rFonts w:asciiTheme="majorHAnsi" w:hAnsiTheme="majorHAnsi"/>
          <w:b w:val="0"/>
          <w:bCs w:val="0"/>
        </w:rPr>
        <w:t>́MICKI</w:t>
      </w:r>
      <w:r w:rsidRPr="0064459C">
        <w:rPr>
          <w:rFonts w:asciiTheme="majorHAnsi" w:hAnsiTheme="majorHAnsi"/>
          <w:b w:val="0"/>
          <w:bCs w:val="0"/>
        </w:rPr>
        <w:br/>
      </w:r>
    </w:p>
    <w:p w:rsidR="006648E3" w:rsidRPr="0064459C" w:rsidRDefault="00556197">
      <w:pPr>
        <w:pStyle w:val="Podpis"/>
        <w:rPr>
          <w:rFonts w:asciiTheme="majorHAnsi" w:eastAsia="Verdana" w:hAnsiTheme="majorHAnsi" w:cs="Verdana"/>
          <w:b w:val="0"/>
          <w:bCs w:val="0"/>
        </w:rPr>
      </w:pPr>
      <w:r w:rsidRPr="0064459C">
        <w:rPr>
          <w:rFonts w:asciiTheme="majorHAnsi" w:hAnsiTheme="majorHAnsi"/>
        </w:rPr>
        <w:t xml:space="preserve">Dystrybucja Polska: </w:t>
      </w:r>
      <w:r w:rsidRPr="0064459C">
        <w:rPr>
          <w:rFonts w:asciiTheme="majorHAnsi" w:hAnsiTheme="majorHAnsi"/>
          <w:b w:val="0"/>
          <w:bCs w:val="0"/>
        </w:rPr>
        <w:t>Next Film </w:t>
      </w:r>
    </w:p>
    <w:p w:rsidR="006648E3" w:rsidRPr="0064459C" w:rsidRDefault="00556197">
      <w:pPr>
        <w:pStyle w:val="Podpis"/>
        <w:rPr>
          <w:rFonts w:asciiTheme="majorHAnsi" w:eastAsia="Verdana" w:hAnsiTheme="majorHAnsi" w:cs="Verdana"/>
          <w:b w:val="0"/>
          <w:bCs w:val="0"/>
        </w:rPr>
      </w:pPr>
      <w:r w:rsidRPr="0064459C">
        <w:rPr>
          <w:rFonts w:asciiTheme="majorHAnsi" w:hAnsiTheme="majorHAnsi"/>
        </w:rPr>
        <w:t>Dystrybucja międzynarodowa:</w:t>
      </w:r>
      <w:r w:rsidRPr="0064459C">
        <w:rPr>
          <w:rFonts w:asciiTheme="majorHAnsi" w:hAnsiTheme="majorHAnsi"/>
          <w:b w:val="0"/>
          <w:bCs w:val="0"/>
          <w:lang w:val="fr-FR"/>
        </w:rPr>
        <w:t xml:space="preserve"> K5 International</w:t>
      </w:r>
    </w:p>
    <w:p w:rsidR="006648E3" w:rsidRPr="0064459C" w:rsidRDefault="00556197">
      <w:pPr>
        <w:pStyle w:val="Podpis"/>
        <w:rPr>
          <w:rFonts w:asciiTheme="majorHAnsi" w:eastAsia="Verdana" w:hAnsiTheme="majorHAnsi" w:cs="Verdana"/>
          <w:b w:val="0"/>
          <w:bCs w:val="0"/>
        </w:rPr>
      </w:pPr>
      <w:r w:rsidRPr="0064459C">
        <w:rPr>
          <w:rFonts w:asciiTheme="majorHAnsi" w:hAnsiTheme="majorHAnsi"/>
        </w:rPr>
        <w:t xml:space="preserve">Agent sprzedaży międzynarodowej: </w:t>
      </w:r>
      <w:r w:rsidRPr="0064459C">
        <w:rPr>
          <w:rFonts w:asciiTheme="majorHAnsi" w:hAnsiTheme="majorHAnsi"/>
          <w:b w:val="0"/>
          <w:bCs w:val="0"/>
        </w:rPr>
        <w:t>Hyde Park International</w:t>
      </w:r>
    </w:p>
    <w:p w:rsidR="006648E3" w:rsidRPr="0064459C" w:rsidRDefault="00556197">
      <w:pPr>
        <w:pStyle w:val="Podpis"/>
        <w:rPr>
          <w:rFonts w:asciiTheme="majorHAnsi" w:eastAsia="Verdana" w:hAnsiTheme="majorHAnsi" w:cs="Verdana"/>
          <w:b w:val="0"/>
          <w:bCs w:val="0"/>
        </w:rPr>
      </w:pPr>
      <w:r w:rsidRPr="0064459C">
        <w:rPr>
          <w:rFonts w:asciiTheme="majorHAnsi" w:hAnsiTheme="majorHAnsi"/>
        </w:rPr>
        <w:t>Koprodukcja:</w:t>
      </w:r>
      <w:r w:rsidRPr="0064459C">
        <w:rPr>
          <w:rFonts w:asciiTheme="majorHAnsi" w:hAnsiTheme="majorHAnsi"/>
          <w:b w:val="0"/>
          <w:bCs w:val="0"/>
          <w:lang w:val="nl-NL"/>
        </w:rPr>
        <w:t xml:space="preserve"> TVN S.A</w:t>
      </w:r>
      <w:r w:rsidRPr="0064459C">
        <w:rPr>
          <w:rFonts w:asciiTheme="majorHAnsi" w:hAnsiTheme="majorHAnsi"/>
          <w:b w:val="0"/>
          <w:bCs w:val="0"/>
        </w:rPr>
        <w:t>, Next Film, ITI Neovision S.A., Big City Outdoor, The Story Lab, Poręczenia Kredytowe, Kosafilm, Galeria Olśnienia - GO Justyna Chodkowska</w:t>
      </w:r>
    </w:p>
    <w:p w:rsidR="006648E3" w:rsidRPr="0064459C" w:rsidRDefault="006648E3">
      <w:pPr>
        <w:pStyle w:val="TreA"/>
        <w:spacing w:line="280" w:lineRule="atLeast"/>
        <w:jc w:val="both"/>
        <w:rPr>
          <w:rFonts w:asciiTheme="majorHAnsi" w:eastAsia="Verdana" w:hAnsiTheme="majorHAnsi" w:cs="Verdana"/>
          <w:sz w:val="22"/>
          <w:szCs w:val="22"/>
        </w:rPr>
      </w:pPr>
    </w:p>
    <w:p w:rsidR="00C30877" w:rsidRPr="0064459C" w:rsidRDefault="00556197">
      <w:pPr>
        <w:pStyle w:val="Domylne"/>
        <w:spacing w:after="240" w:line="280" w:lineRule="atLeast"/>
        <w:rPr>
          <w:rFonts w:asciiTheme="majorHAnsi" w:hAnsiTheme="majorHAnsi"/>
          <w:b/>
        </w:rPr>
      </w:pPr>
      <w:r w:rsidRPr="0064459C">
        <w:rPr>
          <w:rFonts w:asciiTheme="majorHAnsi" w:hAnsiTheme="majorHAnsi"/>
          <w:b/>
        </w:rPr>
        <w:t xml:space="preserve">Kontakt: </w:t>
      </w:r>
    </w:p>
    <w:p w:rsidR="00C30877" w:rsidRPr="0064459C" w:rsidRDefault="00C30877" w:rsidP="00C30877">
      <w:pPr>
        <w:rPr>
          <w:rFonts w:asciiTheme="majorHAnsi" w:hAnsiTheme="majorHAnsi"/>
          <w:sz w:val="20"/>
          <w:szCs w:val="20"/>
          <w:lang w:val="pl-PL"/>
        </w:rPr>
      </w:pPr>
      <w:r w:rsidRPr="0064459C">
        <w:rPr>
          <w:rFonts w:asciiTheme="majorHAnsi" w:hAnsiTheme="majorHAnsi"/>
          <w:sz w:val="20"/>
          <w:szCs w:val="20"/>
          <w:lang w:val="pl-PL"/>
        </w:rPr>
        <w:t>Zimna Gra</w:t>
      </w:r>
      <w:r w:rsidR="00AB5ED3" w:rsidRPr="0064459C">
        <w:rPr>
          <w:rFonts w:asciiTheme="majorHAnsi" w:hAnsiTheme="majorHAnsi"/>
          <w:sz w:val="20"/>
          <w:szCs w:val="20"/>
          <w:lang w:val="pl-PL"/>
        </w:rPr>
        <w:t xml:space="preserve"> | </w:t>
      </w:r>
      <w:r w:rsidR="00AB5ED3" w:rsidRPr="0064459C">
        <w:rPr>
          <w:rFonts w:asciiTheme="majorHAnsi" w:hAnsiTheme="majorHAnsi"/>
          <w:i/>
          <w:sz w:val="20"/>
          <w:szCs w:val="20"/>
          <w:lang w:val="pl-PL"/>
        </w:rPr>
        <w:t xml:space="preserve">The </w:t>
      </w:r>
      <w:proofErr w:type="spellStart"/>
      <w:r w:rsidR="00AB5ED3" w:rsidRPr="0064459C">
        <w:rPr>
          <w:rFonts w:asciiTheme="majorHAnsi" w:hAnsiTheme="majorHAnsi"/>
          <w:i/>
          <w:sz w:val="20"/>
          <w:szCs w:val="20"/>
          <w:lang w:val="pl-PL"/>
        </w:rPr>
        <w:t>Coldest</w:t>
      </w:r>
      <w:proofErr w:type="spellEnd"/>
      <w:r w:rsidR="00AB5ED3" w:rsidRPr="0064459C">
        <w:rPr>
          <w:rFonts w:asciiTheme="majorHAnsi" w:hAnsiTheme="majorHAnsi"/>
          <w:i/>
          <w:sz w:val="20"/>
          <w:szCs w:val="20"/>
          <w:lang w:val="pl-PL"/>
        </w:rPr>
        <w:t xml:space="preserve"> Game</w:t>
      </w:r>
    </w:p>
    <w:p w:rsidR="00C30877" w:rsidRPr="0064459C" w:rsidRDefault="00C30877" w:rsidP="00C30877">
      <w:pPr>
        <w:rPr>
          <w:rFonts w:asciiTheme="majorHAnsi" w:hAnsiTheme="majorHAnsi"/>
          <w:sz w:val="20"/>
          <w:szCs w:val="20"/>
          <w:lang w:val="pl-PL"/>
        </w:rPr>
      </w:pPr>
      <w:r w:rsidRPr="0064459C">
        <w:rPr>
          <w:rFonts w:asciiTheme="majorHAnsi" w:hAnsiTheme="majorHAnsi"/>
          <w:sz w:val="20"/>
          <w:szCs w:val="20"/>
          <w:lang w:val="pl-PL"/>
        </w:rPr>
        <w:t>Biuro Prasowe | Press Office</w:t>
      </w:r>
    </w:p>
    <w:p w:rsidR="00C30877" w:rsidRPr="0064459C" w:rsidRDefault="00C30877" w:rsidP="00C30877">
      <w:pPr>
        <w:rPr>
          <w:rFonts w:asciiTheme="majorHAnsi" w:hAnsiTheme="majorHAnsi"/>
          <w:sz w:val="20"/>
          <w:szCs w:val="20"/>
          <w:lang w:val="pl-PL"/>
        </w:rPr>
      </w:pPr>
    </w:p>
    <w:p w:rsidR="00C30877" w:rsidRPr="0064459C" w:rsidRDefault="00C30877" w:rsidP="00C30877">
      <w:pPr>
        <w:rPr>
          <w:rFonts w:asciiTheme="majorHAnsi" w:hAnsiTheme="majorHAnsi"/>
          <w:sz w:val="20"/>
          <w:szCs w:val="20"/>
          <w:lang w:val="pl-PL"/>
        </w:rPr>
      </w:pPr>
      <w:r w:rsidRPr="0064459C">
        <w:rPr>
          <w:rFonts w:asciiTheme="majorHAnsi" w:hAnsiTheme="majorHAnsi"/>
          <w:sz w:val="20"/>
          <w:szCs w:val="20"/>
          <w:lang w:val="pl-PL"/>
        </w:rPr>
        <w:t>Małgorzata Maliszewska</w:t>
      </w:r>
    </w:p>
    <w:p w:rsidR="00C30877" w:rsidRPr="0064459C" w:rsidRDefault="00C30877" w:rsidP="00C30877">
      <w:pPr>
        <w:rPr>
          <w:rFonts w:asciiTheme="majorHAnsi" w:hAnsiTheme="majorHAnsi"/>
          <w:sz w:val="20"/>
          <w:szCs w:val="20"/>
          <w:lang w:val="pl-PL"/>
        </w:rPr>
      </w:pPr>
      <w:r w:rsidRPr="0064459C">
        <w:rPr>
          <w:rFonts w:asciiTheme="majorHAnsi" w:hAnsiTheme="majorHAnsi"/>
          <w:sz w:val="20"/>
          <w:szCs w:val="20"/>
          <w:lang w:val="pl-PL"/>
        </w:rPr>
        <w:t>zimna.gra@tbt.waw.pl</w:t>
      </w:r>
    </w:p>
    <w:p w:rsidR="00C30877" w:rsidRPr="0064459C" w:rsidRDefault="00C30877" w:rsidP="00C30877">
      <w:pPr>
        <w:rPr>
          <w:rFonts w:asciiTheme="majorHAnsi" w:hAnsiTheme="majorHAnsi"/>
          <w:sz w:val="20"/>
          <w:szCs w:val="20"/>
          <w:lang w:val="pl-PL"/>
        </w:rPr>
      </w:pPr>
    </w:p>
    <w:p w:rsidR="00C30877" w:rsidRPr="0064459C" w:rsidRDefault="00C30877" w:rsidP="00C30877">
      <w:pPr>
        <w:rPr>
          <w:rFonts w:asciiTheme="majorHAnsi" w:hAnsiTheme="majorHAnsi"/>
          <w:noProof/>
          <w:color w:val="000000"/>
          <w:sz w:val="18"/>
          <w:szCs w:val="18"/>
          <w:lang w:val="nl-NL"/>
        </w:rPr>
      </w:pPr>
      <w:r w:rsidRPr="0064459C">
        <w:rPr>
          <w:rFonts w:asciiTheme="majorHAnsi" w:hAnsiTheme="majorHAnsi"/>
          <w:noProof/>
          <w:color w:val="000000"/>
          <w:sz w:val="18"/>
          <w:szCs w:val="18"/>
          <w:lang w:val="nl-NL"/>
        </w:rPr>
        <w:t>+ 48 604 062 236</w:t>
      </w:r>
    </w:p>
    <w:p w:rsidR="00C30877" w:rsidRPr="0064459C" w:rsidRDefault="00C30877" w:rsidP="00C30877">
      <w:pPr>
        <w:rPr>
          <w:rFonts w:asciiTheme="majorHAnsi" w:hAnsiTheme="majorHAnsi"/>
          <w:noProof/>
          <w:color w:val="000000"/>
          <w:sz w:val="18"/>
          <w:szCs w:val="18"/>
          <w:lang w:val="nl-NL"/>
        </w:rPr>
      </w:pPr>
      <w:r w:rsidRPr="0064459C">
        <w:rPr>
          <w:rFonts w:asciiTheme="majorHAnsi" w:hAnsiTheme="majorHAnsi"/>
          <w:noProof/>
          <w:color w:val="000000"/>
          <w:sz w:val="18"/>
          <w:szCs w:val="18"/>
          <w:lang w:val="nl-NL"/>
        </w:rPr>
        <w:t>+ 48 604 061 957</w:t>
      </w:r>
    </w:p>
    <w:p w:rsidR="006648E3" w:rsidRPr="0064459C" w:rsidRDefault="00C30877" w:rsidP="00556197">
      <w:pPr>
        <w:rPr>
          <w:rFonts w:asciiTheme="majorHAnsi" w:hAnsiTheme="majorHAnsi"/>
          <w:noProof/>
          <w:color w:val="000000"/>
          <w:sz w:val="18"/>
          <w:szCs w:val="18"/>
          <w:lang w:val="nl-NL"/>
        </w:rPr>
      </w:pPr>
      <w:r w:rsidRPr="0064459C">
        <w:rPr>
          <w:rFonts w:asciiTheme="majorHAnsi" w:eastAsia="Times New Roman" w:hAnsiTheme="majorHAnsi" w:cs="Calibri"/>
          <w:color w:val="000000"/>
          <w:sz w:val="18"/>
          <w:szCs w:val="18"/>
        </w:rPr>
        <w:t>+ 48 604 062 172 </w:t>
      </w:r>
      <w:bookmarkEnd w:id="0"/>
    </w:p>
    <w:sectPr w:rsidR="006648E3" w:rsidRPr="0064459C">
      <w:headerReference w:type="default" r:id="rId8"/>
      <w:footerReference w:type="default" r:id="rId9"/>
      <w:pgSz w:w="11900" w:h="16840"/>
      <w:pgMar w:top="3401" w:right="1133" w:bottom="2834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CB" w:rsidRDefault="00556197">
      <w:r>
        <w:separator/>
      </w:r>
    </w:p>
  </w:endnote>
  <w:endnote w:type="continuationSeparator" w:id="0">
    <w:p w:rsidR="00E446CB" w:rsidRDefault="0055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E3" w:rsidRDefault="00556197">
    <w:pPr>
      <w:pStyle w:val="TreA"/>
    </w:pPr>
    <w:r>
      <w:rPr>
        <w:noProof/>
      </w:rPr>
      <w:drawing>
        <wp:inline distT="0" distB="0" distL="0" distR="0">
          <wp:extent cx="6117590" cy="1281599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1281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, </w:t>
    </w:r>
  </w:p>
  <w:p w:rsidR="006648E3" w:rsidRDefault="00556197">
    <w:pPr>
      <w:pStyle w:val="Tre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4459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CB" w:rsidRDefault="00556197">
      <w:r>
        <w:separator/>
      </w:r>
    </w:p>
  </w:footnote>
  <w:footnote w:type="continuationSeparator" w:id="0">
    <w:p w:rsidR="00E446CB" w:rsidRDefault="0055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E3" w:rsidRDefault="00556197">
    <w:pPr>
      <w:pStyle w:val="TreA"/>
      <w:spacing w:before="200" w:line="240" w:lineRule="auto"/>
      <w:jc w:val="right"/>
    </w:pPr>
    <w:r>
      <w:rPr>
        <w:noProof/>
      </w:rPr>
      <w:drawing>
        <wp:inline distT="0" distB="0" distL="0" distR="0">
          <wp:extent cx="2018440" cy="1607605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40" cy="1607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48E3"/>
    <w:rsid w:val="000E21BA"/>
    <w:rsid w:val="001C3D25"/>
    <w:rsid w:val="00311367"/>
    <w:rsid w:val="00556197"/>
    <w:rsid w:val="0064459C"/>
    <w:rsid w:val="006648E3"/>
    <w:rsid w:val="00761022"/>
    <w:rsid w:val="00854B34"/>
    <w:rsid w:val="009C5F71"/>
    <w:rsid w:val="00AB5ED3"/>
    <w:rsid w:val="00C30877"/>
    <w:rsid w:val="00E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next w:val="Tre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odtytu">
    <w:name w:val="Subtitle"/>
    <w:next w:val="Tre"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Podpis">
    <w:name w:val="Signatur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6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next w:val="Tre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odtytu">
    <w:name w:val="Subtitle"/>
    <w:next w:val="Tre"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Podpis">
    <w:name w:val="Signatur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6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Stecko</cp:lastModifiedBy>
  <cp:revision>7</cp:revision>
  <cp:lastPrinted>2018-02-13T17:10:00Z</cp:lastPrinted>
  <dcterms:created xsi:type="dcterms:W3CDTF">2018-02-13T17:15:00Z</dcterms:created>
  <dcterms:modified xsi:type="dcterms:W3CDTF">2018-02-13T19:25:00Z</dcterms:modified>
</cp:coreProperties>
</file>