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F1208A" w14:textId="007A1266" w:rsidR="00AA7696" w:rsidRDefault="00AA7696" w:rsidP="00AA7696">
      <w:pPr>
        <w:rPr>
          <w:i/>
          <w:sz w:val="18"/>
          <w:szCs w:val="18"/>
        </w:rPr>
      </w:pPr>
    </w:p>
    <w:p w14:paraId="6620725F" w14:textId="05D0A3DF" w:rsidR="00AA7696" w:rsidRDefault="00AA7696" w:rsidP="00AA7696">
      <w:pPr>
        <w:rPr>
          <w:i/>
          <w:sz w:val="18"/>
          <w:szCs w:val="18"/>
        </w:rPr>
      </w:pPr>
    </w:p>
    <w:p w14:paraId="302B5C88" w14:textId="42A1BF0D" w:rsidR="00AA7696" w:rsidRDefault="00AA7696" w:rsidP="00AA7696">
      <w:pPr>
        <w:rPr>
          <w:iCs/>
          <w:sz w:val="18"/>
          <w:szCs w:val="18"/>
        </w:rPr>
      </w:pPr>
    </w:p>
    <w:p w14:paraId="5DEEF76E" w14:textId="12E40277" w:rsidR="00AA7696" w:rsidRDefault="00AA7696" w:rsidP="00AA7696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O </w:t>
      </w:r>
      <w:proofErr w:type="spellStart"/>
      <w:r>
        <w:rPr>
          <w:rFonts w:ascii="Verdana" w:hAnsi="Verdana"/>
          <w:b/>
          <w:bCs/>
          <w:sz w:val="18"/>
          <w:szCs w:val="18"/>
        </w:rPr>
        <w:t>Capgemini</w:t>
      </w:r>
      <w:proofErr w:type="spellEnd"/>
    </w:p>
    <w:p w14:paraId="503F4DDF" w14:textId="77777777" w:rsidR="0029423A" w:rsidRPr="00C261AB" w:rsidRDefault="0029423A" w:rsidP="00AA7696">
      <w:pPr>
        <w:jc w:val="both"/>
      </w:pPr>
    </w:p>
    <w:p w14:paraId="7AFEE75E" w14:textId="0C7493A2" w:rsidR="0029423A" w:rsidRDefault="00AA7696" w:rsidP="0029423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proofErr w:type="spellStart"/>
      <w:r w:rsidR="0029423A" w:rsidRPr="0029423A">
        <w:rPr>
          <w:rFonts w:ascii="Verdana" w:hAnsi="Verdana"/>
          <w:sz w:val="18"/>
          <w:szCs w:val="18"/>
        </w:rPr>
        <w:t>Capgemini</w:t>
      </w:r>
      <w:proofErr w:type="spellEnd"/>
      <w:r w:rsidR="0029423A" w:rsidRPr="0029423A">
        <w:rPr>
          <w:rFonts w:ascii="Verdana" w:hAnsi="Verdana"/>
          <w:sz w:val="18"/>
          <w:szCs w:val="18"/>
        </w:rPr>
        <w:t xml:space="preserve"> to światowy lider w dziedzinie doradztwa, usług technologicznych i transformacji cyfrowej. Celem grupy jest wprowadzanie czołowych i innowacyjnych rozwiązań oraz udostępnienie klientom całej gamy możliwości cyfrowego świata, w oparciu o 50-letnią tradycję i szeroką wiedzę branżową. Firma kieruje się przekonaniem, że wartość biznesowa technologii pochodzi od ludzi i</w:t>
      </w:r>
      <w:r w:rsidR="0029423A">
        <w:rPr>
          <w:rFonts w:ascii="Verdana" w:hAnsi="Verdana"/>
          <w:sz w:val="18"/>
          <w:szCs w:val="18"/>
        </w:rPr>
        <w:t> </w:t>
      </w:r>
      <w:r w:rsidR="0029423A" w:rsidRPr="0029423A">
        <w:rPr>
          <w:rFonts w:ascii="Verdana" w:hAnsi="Verdana"/>
          <w:sz w:val="18"/>
          <w:szCs w:val="18"/>
        </w:rPr>
        <w:t xml:space="preserve">powinna im służyć. </w:t>
      </w:r>
      <w:proofErr w:type="spellStart"/>
      <w:r w:rsidR="0029423A" w:rsidRPr="0029423A">
        <w:rPr>
          <w:rFonts w:ascii="Verdana" w:hAnsi="Verdana"/>
          <w:sz w:val="18"/>
          <w:szCs w:val="18"/>
        </w:rPr>
        <w:t>Capgemini</w:t>
      </w:r>
      <w:proofErr w:type="spellEnd"/>
      <w:r w:rsidR="0029423A" w:rsidRPr="0029423A">
        <w:rPr>
          <w:rFonts w:ascii="Verdana" w:hAnsi="Verdana"/>
          <w:sz w:val="18"/>
          <w:szCs w:val="18"/>
        </w:rPr>
        <w:t xml:space="preserve"> jest wielokulturową organizacją, liczącą ponad 270 000 pracowników, zatrudnionych w 50 krajach. Po połączeniu z </w:t>
      </w:r>
      <w:proofErr w:type="spellStart"/>
      <w:r w:rsidR="0029423A" w:rsidRPr="0029423A">
        <w:rPr>
          <w:rFonts w:ascii="Verdana" w:hAnsi="Verdana"/>
          <w:sz w:val="18"/>
          <w:szCs w:val="18"/>
        </w:rPr>
        <w:t>Altran</w:t>
      </w:r>
      <w:proofErr w:type="spellEnd"/>
      <w:r w:rsidR="0029423A" w:rsidRPr="0029423A">
        <w:rPr>
          <w:rFonts w:ascii="Verdana" w:hAnsi="Verdana"/>
          <w:sz w:val="18"/>
          <w:szCs w:val="18"/>
        </w:rPr>
        <w:t xml:space="preserve"> grupa odnotowała światowy przychód na poziomie 17 mld EUR (2019). </w:t>
      </w:r>
    </w:p>
    <w:p w14:paraId="6F5072EF" w14:textId="77777777" w:rsidR="0029423A" w:rsidRPr="0029423A" w:rsidRDefault="0029423A" w:rsidP="0029423A">
      <w:pPr>
        <w:jc w:val="both"/>
        <w:rPr>
          <w:rFonts w:ascii="Verdana" w:hAnsi="Verdana"/>
          <w:sz w:val="18"/>
          <w:szCs w:val="18"/>
        </w:rPr>
      </w:pPr>
    </w:p>
    <w:p w14:paraId="49716BD8" w14:textId="279B3828" w:rsidR="00AA7696" w:rsidRDefault="0029423A" w:rsidP="0029423A">
      <w:pPr>
        <w:jc w:val="both"/>
        <w:rPr>
          <w:rFonts w:ascii="Verdana" w:hAnsi="Verdana"/>
          <w:sz w:val="18"/>
          <w:szCs w:val="18"/>
        </w:rPr>
      </w:pPr>
      <w:r w:rsidRPr="0029423A">
        <w:rPr>
          <w:rFonts w:ascii="Verdana" w:hAnsi="Verdana"/>
          <w:sz w:val="18"/>
          <w:szCs w:val="18"/>
        </w:rPr>
        <w:t xml:space="preserve">W Polsce </w:t>
      </w:r>
      <w:proofErr w:type="spellStart"/>
      <w:r w:rsidRPr="0029423A">
        <w:rPr>
          <w:rFonts w:ascii="Verdana" w:hAnsi="Verdana"/>
          <w:sz w:val="18"/>
          <w:szCs w:val="18"/>
        </w:rPr>
        <w:t>Capgemini</w:t>
      </w:r>
      <w:proofErr w:type="spellEnd"/>
      <w:r w:rsidRPr="0029423A">
        <w:rPr>
          <w:rFonts w:ascii="Verdana" w:hAnsi="Verdana"/>
          <w:sz w:val="18"/>
          <w:szCs w:val="18"/>
        </w:rPr>
        <w:t xml:space="preserve"> działa od 1996 roku i jest największym zagranicznym inwestorem z sektora nowoczesnych usług biznesowych w kraju. Nasze centra biznesowe są zlokalizowane w Krakowie, Katowicach, Wrocławiu, Poznaniu, Opolu, Warszawie, oraz w Lublinie.</w:t>
      </w:r>
    </w:p>
    <w:p w14:paraId="08C62FB3" w14:textId="77777777" w:rsidR="0029423A" w:rsidRPr="00C261AB" w:rsidRDefault="0029423A" w:rsidP="0029423A">
      <w:pPr>
        <w:jc w:val="both"/>
      </w:pPr>
    </w:p>
    <w:p w14:paraId="1F432BB1" w14:textId="77777777" w:rsidR="00AA7696" w:rsidRPr="00AA7696" w:rsidRDefault="00AA7696" w:rsidP="00AA7696">
      <w:pPr>
        <w:jc w:val="both"/>
        <w:rPr>
          <w:lang w:val="en-GB"/>
        </w:rPr>
      </w:pPr>
      <w:r>
        <w:rPr>
          <w:rFonts w:ascii="Verdana" w:hAnsi="Verdana"/>
          <w:sz w:val="18"/>
          <w:szCs w:val="18"/>
        </w:rPr>
        <w:t xml:space="preserve">Zapraszamy na stronę </w:t>
      </w:r>
      <w:hyperlink r:id="rId8" w:history="1">
        <w:r>
          <w:rPr>
            <w:rStyle w:val="Hipercze"/>
            <w:rFonts w:ascii="Verdana" w:hAnsi="Verdana"/>
            <w:sz w:val="18"/>
            <w:szCs w:val="18"/>
          </w:rPr>
          <w:t>www.capgemini.com</w:t>
        </w:r>
      </w:hyperlink>
      <w:r>
        <w:rPr>
          <w:rFonts w:ascii="Verdana" w:hAnsi="Verdana"/>
          <w:sz w:val="18"/>
          <w:szCs w:val="18"/>
        </w:rPr>
        <w:t xml:space="preserve">. </w:t>
      </w:r>
      <w:r w:rsidRPr="00AA7696">
        <w:rPr>
          <w:rFonts w:ascii="Verdana" w:hAnsi="Verdana"/>
          <w:i/>
          <w:iCs/>
          <w:sz w:val="18"/>
          <w:szCs w:val="18"/>
          <w:lang w:val="en-GB"/>
        </w:rPr>
        <w:t>People matter, results count.</w:t>
      </w:r>
    </w:p>
    <w:p w14:paraId="6EEFE031" w14:textId="77777777" w:rsidR="00AA7696" w:rsidRPr="00AA7696" w:rsidRDefault="00AA7696" w:rsidP="00AA7696">
      <w:pPr>
        <w:rPr>
          <w:lang w:val="en-GB"/>
        </w:rPr>
      </w:pPr>
      <w:r>
        <w:rPr>
          <w:rFonts w:ascii="Verdana" w:hAnsi="Verdana"/>
          <w:color w:val="1F497D"/>
          <w:sz w:val="20"/>
          <w:szCs w:val="20"/>
          <w:lang w:val="en-US"/>
        </w:rPr>
        <w:t> </w:t>
      </w:r>
    </w:p>
    <w:p w14:paraId="522B3076" w14:textId="77777777" w:rsidR="00AA7696" w:rsidRPr="00AA7696" w:rsidRDefault="00AA7696" w:rsidP="00AA7696">
      <w:pPr>
        <w:rPr>
          <w:iCs/>
          <w:sz w:val="18"/>
          <w:szCs w:val="18"/>
        </w:rPr>
      </w:pPr>
    </w:p>
    <w:sectPr w:rsidR="00AA7696" w:rsidRPr="00AA7696">
      <w:headerReference w:type="default" r:id="rId9"/>
      <w:footerReference w:type="default" r:id="rId10"/>
      <w:pgSz w:w="11900" w:h="16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1F853" w14:textId="77777777" w:rsidR="00C9605D" w:rsidRDefault="00C9605D">
      <w:pPr>
        <w:spacing w:line="240" w:lineRule="auto"/>
      </w:pPr>
      <w:r>
        <w:separator/>
      </w:r>
    </w:p>
  </w:endnote>
  <w:endnote w:type="continuationSeparator" w:id="0">
    <w:p w14:paraId="40BD9A3C" w14:textId="77777777" w:rsidR="00C9605D" w:rsidRDefault="00C96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2FD8" w14:textId="77777777" w:rsidR="00E13A01" w:rsidRPr="0090794D" w:rsidRDefault="00E13A01" w:rsidP="00E13A01">
    <w:pPr>
      <w:pStyle w:val="Stopka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 xml:space="preserve">Informacja prasowa </w:t>
    </w:r>
    <w:r w:rsidRPr="0090794D">
      <w:rPr>
        <w:rFonts w:ascii="Verdana" w:hAnsi="Verdana"/>
        <w:i/>
        <w:sz w:val="16"/>
      </w:rPr>
      <w:t>C</w:t>
    </w:r>
    <w:r>
      <w:rPr>
        <w:rFonts w:ascii="Verdana" w:hAnsi="Verdana"/>
        <w:i/>
        <w:sz w:val="16"/>
      </w:rPr>
      <w:t xml:space="preserve">apgemini </w:t>
    </w:r>
  </w:p>
  <w:p w14:paraId="373775F4" w14:textId="77777777" w:rsidR="00015849" w:rsidRDefault="0001584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EC81" w14:textId="77777777" w:rsidR="00C9605D" w:rsidRDefault="00C9605D">
      <w:pPr>
        <w:spacing w:line="240" w:lineRule="auto"/>
      </w:pPr>
      <w:r>
        <w:separator/>
      </w:r>
    </w:p>
  </w:footnote>
  <w:footnote w:type="continuationSeparator" w:id="0">
    <w:p w14:paraId="54ACDB7D" w14:textId="77777777" w:rsidR="00C9605D" w:rsidRDefault="00C960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D63F" w14:textId="77777777" w:rsidR="00015849" w:rsidRDefault="004603E8">
    <w:r>
      <w:rPr>
        <w:noProof/>
        <w:lang w:eastAsia="pl-PL"/>
      </w:rPr>
      <w:drawing>
        <wp:inline distT="0" distB="0" distL="0" distR="0" wp14:anchorId="2B6580A2" wp14:editId="70049BF8">
          <wp:extent cx="2387600" cy="5715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6B5AE2"/>
    <w:multiLevelType w:val="hybridMultilevel"/>
    <w:tmpl w:val="57095E3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49"/>
    <w:rsid w:val="00015849"/>
    <w:rsid w:val="00017DAD"/>
    <w:rsid w:val="00032339"/>
    <w:rsid w:val="00035F61"/>
    <w:rsid w:val="0003734E"/>
    <w:rsid w:val="00047354"/>
    <w:rsid w:val="000A7B25"/>
    <w:rsid w:val="000C756B"/>
    <w:rsid w:val="000D79BE"/>
    <w:rsid w:val="001120C3"/>
    <w:rsid w:val="00115956"/>
    <w:rsid w:val="001255E9"/>
    <w:rsid w:val="00140EA1"/>
    <w:rsid w:val="00145717"/>
    <w:rsid w:val="00160D54"/>
    <w:rsid w:val="00163D3F"/>
    <w:rsid w:val="001D1AB1"/>
    <w:rsid w:val="001F0A99"/>
    <w:rsid w:val="001F6434"/>
    <w:rsid w:val="00207EBA"/>
    <w:rsid w:val="00235859"/>
    <w:rsid w:val="00240E43"/>
    <w:rsid w:val="00251FE0"/>
    <w:rsid w:val="00267EE7"/>
    <w:rsid w:val="00284A18"/>
    <w:rsid w:val="0029423A"/>
    <w:rsid w:val="002974D1"/>
    <w:rsid w:val="002D79C4"/>
    <w:rsid w:val="002E09E5"/>
    <w:rsid w:val="002E382E"/>
    <w:rsid w:val="002E6A5C"/>
    <w:rsid w:val="002F20F9"/>
    <w:rsid w:val="002F5EDB"/>
    <w:rsid w:val="003367D1"/>
    <w:rsid w:val="00336C36"/>
    <w:rsid w:val="00390C36"/>
    <w:rsid w:val="003A5ECC"/>
    <w:rsid w:val="003F329C"/>
    <w:rsid w:val="00405304"/>
    <w:rsid w:val="00413B04"/>
    <w:rsid w:val="00421522"/>
    <w:rsid w:val="004603E8"/>
    <w:rsid w:val="00467C0D"/>
    <w:rsid w:val="00485E9C"/>
    <w:rsid w:val="004C461E"/>
    <w:rsid w:val="00524807"/>
    <w:rsid w:val="0054691F"/>
    <w:rsid w:val="00554957"/>
    <w:rsid w:val="00562CB8"/>
    <w:rsid w:val="0057049A"/>
    <w:rsid w:val="005779C3"/>
    <w:rsid w:val="00581235"/>
    <w:rsid w:val="005C1D0D"/>
    <w:rsid w:val="005D56C2"/>
    <w:rsid w:val="00632E6E"/>
    <w:rsid w:val="00633746"/>
    <w:rsid w:val="00635930"/>
    <w:rsid w:val="00665152"/>
    <w:rsid w:val="0066692C"/>
    <w:rsid w:val="006A4013"/>
    <w:rsid w:val="006C1BA2"/>
    <w:rsid w:val="006D369E"/>
    <w:rsid w:val="006D694A"/>
    <w:rsid w:val="006F479E"/>
    <w:rsid w:val="00731546"/>
    <w:rsid w:val="0077676B"/>
    <w:rsid w:val="007810A7"/>
    <w:rsid w:val="007810BA"/>
    <w:rsid w:val="007A29D0"/>
    <w:rsid w:val="00830DD5"/>
    <w:rsid w:val="008820CB"/>
    <w:rsid w:val="00883115"/>
    <w:rsid w:val="00895E3C"/>
    <w:rsid w:val="008C1FB1"/>
    <w:rsid w:val="008C6C76"/>
    <w:rsid w:val="008E0F0E"/>
    <w:rsid w:val="008F65F7"/>
    <w:rsid w:val="00921451"/>
    <w:rsid w:val="00921549"/>
    <w:rsid w:val="0093578B"/>
    <w:rsid w:val="00956064"/>
    <w:rsid w:val="00956A22"/>
    <w:rsid w:val="00976AA0"/>
    <w:rsid w:val="00993CA5"/>
    <w:rsid w:val="009A23C4"/>
    <w:rsid w:val="009A640F"/>
    <w:rsid w:val="009A71C7"/>
    <w:rsid w:val="009C6CA4"/>
    <w:rsid w:val="009D7665"/>
    <w:rsid w:val="009E25F8"/>
    <w:rsid w:val="009E3920"/>
    <w:rsid w:val="00A03573"/>
    <w:rsid w:val="00A0524D"/>
    <w:rsid w:val="00A439C1"/>
    <w:rsid w:val="00A6697F"/>
    <w:rsid w:val="00A66AEC"/>
    <w:rsid w:val="00AA5BA3"/>
    <w:rsid w:val="00AA7696"/>
    <w:rsid w:val="00AB63AE"/>
    <w:rsid w:val="00AE2006"/>
    <w:rsid w:val="00B00AC0"/>
    <w:rsid w:val="00B13265"/>
    <w:rsid w:val="00B70FBC"/>
    <w:rsid w:val="00B95694"/>
    <w:rsid w:val="00BE77AD"/>
    <w:rsid w:val="00BF2BD5"/>
    <w:rsid w:val="00C066E6"/>
    <w:rsid w:val="00C1235A"/>
    <w:rsid w:val="00C27A3D"/>
    <w:rsid w:val="00C5082A"/>
    <w:rsid w:val="00C612C3"/>
    <w:rsid w:val="00C71F63"/>
    <w:rsid w:val="00C92C5D"/>
    <w:rsid w:val="00C9605D"/>
    <w:rsid w:val="00CA425F"/>
    <w:rsid w:val="00CC1222"/>
    <w:rsid w:val="00CC7981"/>
    <w:rsid w:val="00CD09F7"/>
    <w:rsid w:val="00D00E86"/>
    <w:rsid w:val="00D06D02"/>
    <w:rsid w:val="00D1381C"/>
    <w:rsid w:val="00D17FB5"/>
    <w:rsid w:val="00D32A2C"/>
    <w:rsid w:val="00D42C29"/>
    <w:rsid w:val="00D744D4"/>
    <w:rsid w:val="00D8094A"/>
    <w:rsid w:val="00D973E4"/>
    <w:rsid w:val="00E00EB2"/>
    <w:rsid w:val="00E0215D"/>
    <w:rsid w:val="00E0447F"/>
    <w:rsid w:val="00E13A01"/>
    <w:rsid w:val="00E326E2"/>
    <w:rsid w:val="00E40F45"/>
    <w:rsid w:val="00E66173"/>
    <w:rsid w:val="00E72BC3"/>
    <w:rsid w:val="00E8087C"/>
    <w:rsid w:val="00E83CD3"/>
    <w:rsid w:val="00EE34F9"/>
    <w:rsid w:val="00F01530"/>
    <w:rsid w:val="00F37CA6"/>
    <w:rsid w:val="00F66285"/>
    <w:rsid w:val="00F73D58"/>
    <w:rsid w:val="00F80524"/>
    <w:rsid w:val="00F80A6E"/>
    <w:rsid w:val="00F85E0B"/>
    <w:rsid w:val="00F93BAD"/>
    <w:rsid w:val="00FA075E"/>
    <w:rsid w:val="00FC7051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870B"/>
  <w15:docId w15:val="{F09BA026-75FD-48D6-A911-B6E2FAB8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C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AC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A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AC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rsid w:val="00F85E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rsid w:val="00F85E0B"/>
    <w:rPr>
      <w:u w:val="single"/>
    </w:rPr>
  </w:style>
  <w:style w:type="character" w:styleId="Hipercze">
    <w:name w:val="Hyperlink"/>
    <w:basedOn w:val="Domylnaczcionkaakapitu"/>
    <w:uiPriority w:val="99"/>
    <w:unhideWhenUsed/>
    <w:rsid w:val="00FC705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367D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13A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A01"/>
  </w:style>
  <w:style w:type="paragraph" w:styleId="Stopka">
    <w:name w:val="footer"/>
    <w:basedOn w:val="Normalny"/>
    <w:link w:val="StopkaZnak"/>
    <w:unhideWhenUsed/>
    <w:rsid w:val="00E13A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A01"/>
  </w:style>
  <w:style w:type="character" w:styleId="Nierozpoznanawzmianka">
    <w:name w:val="Unresolved Mention"/>
    <w:basedOn w:val="Domylnaczcionkaakapitu"/>
    <w:uiPriority w:val="99"/>
    <w:semiHidden/>
    <w:unhideWhenUsed/>
    <w:rsid w:val="006C1BA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17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gemin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99C7-5605-4443-BE91-02F12B20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.</dc:creator>
  <cp:lastModifiedBy>03-1285</cp:lastModifiedBy>
  <cp:revision>2</cp:revision>
  <dcterms:created xsi:type="dcterms:W3CDTF">2020-09-24T09:35:00Z</dcterms:created>
  <dcterms:modified xsi:type="dcterms:W3CDTF">2020-09-24T09:35:00Z</dcterms:modified>
</cp:coreProperties>
</file>