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CB42B" w14:textId="77777777" w:rsidR="00587FB1" w:rsidRPr="00423C43" w:rsidRDefault="00587FB1" w:rsidP="00587FB1">
      <w:pPr>
        <w:spacing w:before="120" w:line="276" w:lineRule="auto"/>
        <w:jc w:val="both"/>
        <w:rPr>
          <w:rFonts w:asciiTheme="minorHAnsi" w:hAnsiTheme="minorHAnsi" w:cstheme="minorHAnsi"/>
          <w:b/>
          <w:sz w:val="22"/>
          <w:szCs w:val="22"/>
          <w:u w:val="single"/>
        </w:rPr>
      </w:pPr>
      <w:r w:rsidRPr="00423C43">
        <w:rPr>
          <w:rFonts w:asciiTheme="minorHAnsi" w:hAnsiTheme="minorHAnsi" w:cstheme="minorHAnsi"/>
          <w:b/>
          <w:sz w:val="22"/>
          <w:szCs w:val="22"/>
          <w:u w:val="single"/>
        </w:rPr>
        <w:t xml:space="preserve">Bieda ma twarz. To prawda, która uwiera | Szlachetna Paczka publikuje szokujący </w:t>
      </w:r>
      <w:r w:rsidRPr="00423C43">
        <w:rPr>
          <w:rFonts w:asciiTheme="minorHAnsi" w:hAnsiTheme="minorHAnsi" w:cstheme="minorHAnsi"/>
          <w:b/>
          <w:i/>
          <w:sz w:val="22"/>
          <w:szCs w:val="22"/>
          <w:u w:val="single"/>
        </w:rPr>
        <w:t>Raport o biedzie</w:t>
      </w:r>
    </w:p>
    <w:p w14:paraId="3E38A62B" w14:textId="77777777" w:rsidR="00587FB1" w:rsidRPr="00423C43" w:rsidRDefault="00587FB1" w:rsidP="00587FB1">
      <w:pPr>
        <w:spacing w:before="120" w:line="276" w:lineRule="auto"/>
        <w:jc w:val="both"/>
        <w:rPr>
          <w:rFonts w:asciiTheme="minorHAnsi" w:hAnsiTheme="minorHAnsi" w:cstheme="minorHAnsi"/>
          <w:b/>
          <w:sz w:val="22"/>
          <w:szCs w:val="22"/>
        </w:rPr>
      </w:pPr>
      <w:r w:rsidRPr="00423C43">
        <w:rPr>
          <w:rFonts w:asciiTheme="minorHAnsi" w:hAnsiTheme="minorHAnsi" w:cstheme="minorHAnsi"/>
          <w:b/>
          <w:sz w:val="22"/>
          <w:szCs w:val="22"/>
        </w:rPr>
        <w:t xml:space="preserve">20% rodzin włączonych do Szlachetnej Paczki nie ma w mieszkaniu łazienki. Również w co piątej rodzinie średni miesięczny dochód na osobę po odliczeniu stałych kosztów utrzymania nie przekracza 200 zł. To mniej niż 7 zł na dzień. 27 listopada ukazał się </w:t>
      </w:r>
      <w:r w:rsidRPr="00423C43">
        <w:rPr>
          <w:rFonts w:asciiTheme="minorHAnsi" w:hAnsiTheme="minorHAnsi" w:cstheme="minorHAnsi"/>
          <w:b/>
          <w:i/>
          <w:sz w:val="22"/>
          <w:szCs w:val="22"/>
        </w:rPr>
        <w:t>Raport o biedzie</w:t>
      </w:r>
      <w:r w:rsidRPr="00423C43">
        <w:rPr>
          <w:rFonts w:asciiTheme="minorHAnsi" w:hAnsiTheme="minorHAnsi" w:cstheme="minorHAnsi"/>
          <w:b/>
          <w:sz w:val="22"/>
          <w:szCs w:val="22"/>
        </w:rPr>
        <w:t xml:space="preserve"> – unikatowy </w:t>
      </w:r>
      <w:r w:rsidRPr="00423C43">
        <w:rPr>
          <w:rFonts w:asciiTheme="minorHAnsi" w:eastAsia="Calibri" w:hAnsiTheme="minorHAnsi" w:cstheme="minorHAnsi"/>
          <w:b/>
          <w:sz w:val="22"/>
          <w:szCs w:val="22"/>
        </w:rPr>
        <w:t>zbiór historii i danych, pokazujących, czym jest dziś bieda w Polsce</w:t>
      </w:r>
      <w:r w:rsidRPr="00423C43">
        <w:rPr>
          <w:rFonts w:asciiTheme="minorHAnsi" w:hAnsiTheme="minorHAnsi" w:cstheme="minorHAnsi"/>
          <w:b/>
          <w:sz w:val="22"/>
          <w:szCs w:val="22"/>
        </w:rPr>
        <w:t xml:space="preserve">. Można go pobrać bezpłatnie ze strony </w:t>
      </w:r>
      <w:hyperlink r:id="rId9" w:history="1">
        <w:r w:rsidRPr="00423C43">
          <w:rPr>
            <w:rStyle w:val="Hipercze"/>
            <w:rFonts w:asciiTheme="minorHAnsi" w:hAnsiTheme="minorHAnsi" w:cstheme="minorHAnsi"/>
            <w:b/>
            <w:sz w:val="22"/>
            <w:szCs w:val="22"/>
          </w:rPr>
          <w:t>www.szlachetnapaczka.pl/raport-o-biedzie</w:t>
        </w:r>
      </w:hyperlink>
      <w:r w:rsidRPr="00423C43">
        <w:rPr>
          <w:rFonts w:asciiTheme="minorHAnsi" w:hAnsiTheme="minorHAnsi" w:cstheme="minorHAnsi"/>
          <w:b/>
          <w:sz w:val="22"/>
          <w:szCs w:val="22"/>
        </w:rPr>
        <w:t xml:space="preserve">. </w:t>
      </w:r>
      <w:bookmarkStart w:id="0" w:name="_GoBack"/>
      <w:bookmarkEnd w:id="0"/>
    </w:p>
    <w:p w14:paraId="1E4BA394" w14:textId="77777777" w:rsidR="00587FB1" w:rsidRPr="00423C43" w:rsidRDefault="00587FB1" w:rsidP="00587FB1">
      <w:pPr>
        <w:spacing w:before="120" w:line="276" w:lineRule="auto"/>
        <w:jc w:val="both"/>
        <w:rPr>
          <w:rFonts w:asciiTheme="minorHAnsi" w:hAnsiTheme="minorHAnsi" w:cstheme="minorHAnsi"/>
          <w:sz w:val="22"/>
          <w:szCs w:val="22"/>
        </w:rPr>
      </w:pPr>
      <w:r w:rsidRPr="00423C43">
        <w:rPr>
          <w:rFonts w:asciiTheme="minorHAnsi" w:hAnsiTheme="minorHAnsi" w:cstheme="minorHAnsi"/>
          <w:sz w:val="22"/>
          <w:szCs w:val="22"/>
        </w:rPr>
        <w:t>„Nie mają nadziei, nie mają perspektyw, żyją z dnia na dzień. Niczego dla siebie nie chcą, z niczego też nie są dumni, mają po prostu dosyć. Chorób, na które cierpią ich dzieci, nie da się wyleczyć. Nie da się ich nawet zahamować. Łudzili się i walczyli przez wiele lat. Dzisiaj nie mają już siły. Po długim namyśle odpowiadają: - Lubię gotować i grać w szachy (on). – Lubię czytać i słuchać muzyki poważnej (ona). Ale zaraz zmieniają „lubię” na czas przeszły. Bo kiedy to było?”.</w:t>
      </w:r>
    </w:p>
    <w:p w14:paraId="56CF2414" w14:textId="77777777" w:rsidR="00587FB1" w:rsidRPr="00423C43" w:rsidRDefault="00587FB1" w:rsidP="00587FB1">
      <w:pPr>
        <w:spacing w:before="120" w:line="276" w:lineRule="auto"/>
        <w:jc w:val="both"/>
        <w:rPr>
          <w:rFonts w:asciiTheme="minorHAnsi" w:hAnsiTheme="minorHAnsi" w:cstheme="minorHAnsi"/>
          <w:sz w:val="22"/>
          <w:szCs w:val="22"/>
        </w:rPr>
      </w:pPr>
      <w:r w:rsidRPr="00423C43">
        <w:rPr>
          <w:rFonts w:asciiTheme="minorHAnsi" w:hAnsiTheme="minorHAnsi" w:cstheme="minorHAnsi"/>
          <w:sz w:val="22"/>
          <w:szCs w:val="22"/>
        </w:rPr>
        <w:t xml:space="preserve">Ta historia otwiera najnowszy </w:t>
      </w:r>
      <w:r w:rsidRPr="00423C43">
        <w:rPr>
          <w:rFonts w:asciiTheme="minorHAnsi" w:hAnsiTheme="minorHAnsi" w:cstheme="minorHAnsi"/>
          <w:i/>
          <w:sz w:val="22"/>
          <w:szCs w:val="22"/>
        </w:rPr>
        <w:t>Raport o biedzie</w:t>
      </w:r>
      <w:r w:rsidRPr="00423C43">
        <w:rPr>
          <w:rFonts w:asciiTheme="minorHAnsi" w:hAnsiTheme="minorHAnsi" w:cstheme="minorHAnsi"/>
          <w:sz w:val="22"/>
          <w:szCs w:val="22"/>
        </w:rPr>
        <w:t xml:space="preserve"> Szlachetnej Paczki. I jest jedną z kilkudziesięciu, które znalazły się w tym wyjątkowym opracowaniu. Obraz, jaki się z nich wyłania, może zburzyć przekonanie, że bieda w Polsce to dziś tylko margines.</w:t>
      </w:r>
    </w:p>
    <w:p w14:paraId="63A7FFC3" w14:textId="77777777" w:rsidR="00587FB1" w:rsidRPr="00423C43" w:rsidRDefault="00587FB1" w:rsidP="00587FB1">
      <w:pPr>
        <w:shd w:val="clear" w:color="auto" w:fill="FFFFFF"/>
        <w:spacing w:before="120" w:line="276" w:lineRule="auto"/>
        <w:jc w:val="both"/>
        <w:rPr>
          <w:rFonts w:asciiTheme="minorHAnsi" w:hAnsiTheme="minorHAnsi" w:cstheme="minorHAnsi"/>
          <w:b/>
          <w:sz w:val="22"/>
          <w:szCs w:val="22"/>
          <w:lang w:eastAsia="pl-PL"/>
        </w:rPr>
      </w:pPr>
      <w:r w:rsidRPr="00423C43">
        <w:rPr>
          <w:rFonts w:asciiTheme="minorHAnsi" w:hAnsiTheme="minorHAnsi" w:cstheme="minorHAnsi"/>
          <w:b/>
          <w:sz w:val="22"/>
          <w:szCs w:val="22"/>
          <w:lang w:eastAsia="pl-PL"/>
        </w:rPr>
        <w:t>70 tys. godzin rozmów</w:t>
      </w:r>
    </w:p>
    <w:p w14:paraId="3F0BB647" w14:textId="77777777" w:rsidR="00587FB1" w:rsidRPr="00423C43" w:rsidRDefault="00587FB1" w:rsidP="00587FB1">
      <w:pPr>
        <w:shd w:val="clear" w:color="auto" w:fill="FFFFFF"/>
        <w:spacing w:before="120" w:line="276" w:lineRule="auto"/>
        <w:jc w:val="both"/>
        <w:rPr>
          <w:rFonts w:asciiTheme="minorHAnsi" w:eastAsia="Calibri" w:hAnsiTheme="minorHAnsi" w:cstheme="minorHAnsi"/>
          <w:sz w:val="22"/>
          <w:szCs w:val="22"/>
        </w:rPr>
      </w:pPr>
      <w:r w:rsidRPr="00423C43">
        <w:rPr>
          <w:rFonts w:asciiTheme="minorHAnsi" w:hAnsiTheme="minorHAnsi" w:cstheme="minorHAnsi"/>
          <w:i/>
          <w:sz w:val="22"/>
          <w:szCs w:val="22"/>
          <w:lang w:eastAsia="pl-PL"/>
        </w:rPr>
        <w:t>Raport o biedzie</w:t>
      </w:r>
      <w:r w:rsidRPr="00423C43">
        <w:rPr>
          <w:rFonts w:asciiTheme="minorHAnsi" w:hAnsiTheme="minorHAnsi" w:cstheme="minorHAnsi"/>
          <w:sz w:val="22"/>
          <w:szCs w:val="22"/>
          <w:lang w:eastAsia="pl-PL"/>
        </w:rPr>
        <w:t xml:space="preserve"> to jedyne tego rodzaju opracowanie w Polsce. Od kilku lat Szlachetna Paczka wydaje go co roku pod koniec listopada. </w:t>
      </w:r>
      <w:r w:rsidRPr="00423C43">
        <w:rPr>
          <w:rFonts w:asciiTheme="minorHAnsi" w:eastAsia="Calibri" w:hAnsiTheme="minorHAnsi" w:cstheme="minorHAnsi"/>
          <w:sz w:val="22"/>
          <w:szCs w:val="22"/>
        </w:rPr>
        <w:t xml:space="preserve">Dane, jakie się w nim znajdują, w większości zebrane zostały przez wolontariuszy Szlachetnej Paczki. Podczas ubiegłorocznej edycji programu ponad 12 tys. z nich odwiedziło blisko 35 tys. rodzin, przeznaczając na spotkania z nimi oraz pogłębione wywiady łącznie ponad 70 tys. godzin. </w:t>
      </w:r>
    </w:p>
    <w:p w14:paraId="3F5CA4D9" w14:textId="77777777" w:rsidR="00587FB1" w:rsidRPr="00423C43" w:rsidRDefault="00587FB1" w:rsidP="00587FB1">
      <w:pPr>
        <w:spacing w:before="120" w:line="276" w:lineRule="auto"/>
        <w:jc w:val="both"/>
        <w:rPr>
          <w:rFonts w:asciiTheme="minorHAnsi" w:eastAsia="Calibri" w:hAnsiTheme="minorHAnsi" w:cstheme="minorHAnsi"/>
          <w:sz w:val="22"/>
          <w:szCs w:val="22"/>
        </w:rPr>
      </w:pPr>
      <w:r w:rsidRPr="00423C43">
        <w:rPr>
          <w:rFonts w:asciiTheme="minorHAnsi" w:eastAsia="Calibri" w:hAnsiTheme="minorHAnsi" w:cstheme="minorHAnsi"/>
          <w:sz w:val="22"/>
          <w:szCs w:val="22"/>
        </w:rPr>
        <w:t>Wyjątkowość tego opracowania</w:t>
      </w:r>
      <w:r w:rsidRPr="00423C43">
        <w:rPr>
          <w:rFonts w:asciiTheme="minorHAnsi" w:eastAsia="Calibri" w:hAnsiTheme="minorHAnsi" w:cstheme="minorHAnsi"/>
          <w:i/>
          <w:sz w:val="22"/>
          <w:szCs w:val="22"/>
        </w:rPr>
        <w:t xml:space="preserve"> </w:t>
      </w:r>
      <w:r w:rsidRPr="00423C43">
        <w:rPr>
          <w:rFonts w:asciiTheme="minorHAnsi" w:eastAsia="Calibri" w:hAnsiTheme="minorHAnsi" w:cstheme="minorHAnsi"/>
          <w:sz w:val="22"/>
          <w:szCs w:val="22"/>
        </w:rPr>
        <w:t xml:space="preserve">polega jednak nie tylko na wielkości próby. </w:t>
      </w:r>
    </w:p>
    <w:p w14:paraId="602CF79D" w14:textId="77777777" w:rsidR="00587FB1" w:rsidRPr="00423C43" w:rsidRDefault="00587FB1" w:rsidP="00587FB1">
      <w:pPr>
        <w:spacing w:before="120" w:line="276" w:lineRule="auto"/>
        <w:jc w:val="both"/>
        <w:rPr>
          <w:rFonts w:asciiTheme="minorHAnsi" w:eastAsia="Calibri" w:hAnsiTheme="minorHAnsi" w:cstheme="minorHAnsi"/>
          <w:sz w:val="22"/>
          <w:szCs w:val="22"/>
        </w:rPr>
      </w:pPr>
      <w:r w:rsidRPr="00423C43">
        <w:rPr>
          <w:rFonts w:asciiTheme="minorHAnsi" w:eastAsia="Calibri" w:hAnsiTheme="minorHAnsi" w:cstheme="minorHAnsi"/>
          <w:sz w:val="22"/>
          <w:szCs w:val="22"/>
        </w:rPr>
        <w:t xml:space="preserve">Wolontariusze nie przychodzą do rodzin, by przeprowadzić z nimi ankietę, lecz by się spotkać i porozmawiać. Dzięki temu odkrywają o nich prawdę znacznie głębszą, niż ta, że to ludzie biedni i potrzebujący. Poznają ich historie, dostrzegają ich godność i piękno, a wreszcie - dają przestrzeń, by opowiedzieli o swoich marzeniach. </w:t>
      </w:r>
    </w:p>
    <w:p w14:paraId="3824399F" w14:textId="77777777" w:rsidR="00587FB1" w:rsidRPr="00423C43" w:rsidRDefault="00587FB1" w:rsidP="00587FB1">
      <w:pPr>
        <w:spacing w:before="120" w:line="276" w:lineRule="auto"/>
        <w:jc w:val="both"/>
        <w:rPr>
          <w:rFonts w:asciiTheme="minorHAnsi" w:eastAsia="Calibri" w:hAnsiTheme="minorHAnsi" w:cstheme="minorHAnsi"/>
          <w:sz w:val="22"/>
          <w:szCs w:val="22"/>
        </w:rPr>
      </w:pPr>
      <w:r w:rsidRPr="00423C43">
        <w:rPr>
          <w:rFonts w:asciiTheme="minorHAnsi" w:eastAsia="Calibri" w:hAnsiTheme="minorHAnsi" w:cstheme="minorHAnsi"/>
          <w:sz w:val="22"/>
          <w:szCs w:val="22"/>
        </w:rPr>
        <w:t xml:space="preserve">Tegoroczna edycja </w:t>
      </w:r>
      <w:r w:rsidRPr="00423C43">
        <w:rPr>
          <w:rFonts w:asciiTheme="minorHAnsi" w:eastAsia="Calibri" w:hAnsiTheme="minorHAnsi" w:cstheme="minorHAnsi"/>
          <w:i/>
          <w:sz w:val="22"/>
          <w:szCs w:val="22"/>
        </w:rPr>
        <w:t xml:space="preserve">Raportu </w:t>
      </w:r>
      <w:r w:rsidRPr="00423C43">
        <w:rPr>
          <w:rFonts w:asciiTheme="minorHAnsi" w:eastAsia="Calibri" w:hAnsiTheme="minorHAnsi" w:cstheme="minorHAnsi"/>
          <w:sz w:val="22"/>
          <w:szCs w:val="22"/>
        </w:rPr>
        <w:t>została pomyślana w taki sposób, by to podkreślić. Dokument składa się z dwóch części – jedna z nich skupia się na danych liczbowych, druga na marzeniach, jakie mają rodziny włączone do Szlachetnej Paczki. Dzięki temu to raport nie tyle o biedzie, co o ludziach, którzy jej doświadczają.</w:t>
      </w:r>
    </w:p>
    <w:p w14:paraId="60C35EB4" w14:textId="77777777" w:rsidR="00587FB1" w:rsidRPr="00423C43" w:rsidRDefault="00587FB1" w:rsidP="00587FB1">
      <w:pPr>
        <w:shd w:val="clear" w:color="auto" w:fill="FFFFFF"/>
        <w:spacing w:before="120" w:line="276" w:lineRule="auto"/>
        <w:jc w:val="both"/>
        <w:rPr>
          <w:rFonts w:asciiTheme="minorHAnsi" w:hAnsiTheme="minorHAnsi" w:cstheme="minorHAnsi"/>
          <w:b/>
          <w:sz w:val="22"/>
          <w:szCs w:val="22"/>
          <w:lang w:eastAsia="pl-PL"/>
        </w:rPr>
      </w:pPr>
      <w:r w:rsidRPr="00423C43">
        <w:rPr>
          <w:rFonts w:asciiTheme="minorHAnsi" w:hAnsiTheme="minorHAnsi" w:cstheme="minorHAnsi"/>
          <w:b/>
          <w:sz w:val="22"/>
          <w:szCs w:val="22"/>
          <w:lang w:eastAsia="pl-PL"/>
        </w:rPr>
        <w:t>Marzenia i rzeczywistość</w:t>
      </w:r>
    </w:p>
    <w:tbl>
      <w:tblPr>
        <w:tblStyle w:val="Tabela-Siatka"/>
        <w:tblW w:w="0" w:type="auto"/>
        <w:tblLook w:val="04A0" w:firstRow="1" w:lastRow="0" w:firstColumn="1" w:lastColumn="0" w:noHBand="0" w:noVBand="1"/>
      </w:tblPr>
      <w:tblGrid>
        <w:gridCol w:w="4531"/>
        <w:gridCol w:w="4531"/>
      </w:tblGrid>
      <w:tr w:rsidR="00587FB1" w:rsidRPr="00423C43" w14:paraId="30742E11" w14:textId="77777777" w:rsidTr="007C5076">
        <w:tc>
          <w:tcPr>
            <w:tcW w:w="4531" w:type="dxa"/>
          </w:tcPr>
          <w:p w14:paraId="42150658" w14:textId="77777777" w:rsidR="00587FB1" w:rsidRPr="00423C43" w:rsidRDefault="00587FB1" w:rsidP="007C5076">
            <w:pPr>
              <w:spacing w:before="120" w:line="276" w:lineRule="auto"/>
              <w:jc w:val="both"/>
              <w:rPr>
                <w:rFonts w:asciiTheme="minorHAnsi" w:eastAsia="Calibri" w:hAnsiTheme="minorHAnsi" w:cstheme="minorHAnsi"/>
                <w:sz w:val="22"/>
                <w:szCs w:val="22"/>
              </w:rPr>
            </w:pPr>
            <w:r w:rsidRPr="00423C43">
              <w:rPr>
                <w:rFonts w:asciiTheme="minorHAnsi" w:eastAsia="Calibri" w:hAnsiTheme="minorHAnsi" w:cstheme="minorHAnsi"/>
                <w:sz w:val="22"/>
                <w:szCs w:val="22"/>
              </w:rPr>
              <w:t>RZECZYWISTOŚĆ</w:t>
            </w:r>
          </w:p>
        </w:tc>
        <w:tc>
          <w:tcPr>
            <w:tcW w:w="4531" w:type="dxa"/>
          </w:tcPr>
          <w:p w14:paraId="3BA12779" w14:textId="77777777" w:rsidR="00587FB1" w:rsidRPr="00423C43" w:rsidRDefault="00587FB1" w:rsidP="007C5076">
            <w:pPr>
              <w:spacing w:before="120" w:line="276" w:lineRule="auto"/>
              <w:jc w:val="both"/>
              <w:rPr>
                <w:rFonts w:asciiTheme="minorHAnsi" w:eastAsia="Calibri" w:hAnsiTheme="minorHAnsi" w:cstheme="minorHAnsi"/>
                <w:sz w:val="22"/>
                <w:szCs w:val="22"/>
              </w:rPr>
            </w:pPr>
            <w:r w:rsidRPr="00423C43">
              <w:rPr>
                <w:rFonts w:asciiTheme="minorHAnsi" w:eastAsia="Calibri" w:hAnsiTheme="minorHAnsi" w:cstheme="minorHAnsi"/>
                <w:sz w:val="22"/>
                <w:szCs w:val="22"/>
              </w:rPr>
              <w:t>MARZENIA</w:t>
            </w:r>
          </w:p>
        </w:tc>
      </w:tr>
      <w:tr w:rsidR="00587FB1" w:rsidRPr="00423C43" w14:paraId="4D3B69C7" w14:textId="77777777" w:rsidTr="007C5076">
        <w:tc>
          <w:tcPr>
            <w:tcW w:w="4531" w:type="dxa"/>
          </w:tcPr>
          <w:p w14:paraId="7418053C" w14:textId="77777777" w:rsidR="00587FB1" w:rsidRPr="00423C43" w:rsidRDefault="00587FB1" w:rsidP="007C5076">
            <w:pPr>
              <w:jc w:val="both"/>
              <w:rPr>
                <w:rFonts w:asciiTheme="minorHAnsi" w:hAnsiTheme="minorHAnsi" w:cstheme="minorHAnsi"/>
                <w:b/>
                <w:sz w:val="22"/>
                <w:szCs w:val="22"/>
              </w:rPr>
            </w:pPr>
            <w:r w:rsidRPr="00423C43">
              <w:rPr>
                <w:rFonts w:asciiTheme="minorHAnsi" w:hAnsiTheme="minorHAnsi" w:cstheme="minorHAnsi"/>
                <w:b/>
                <w:sz w:val="22"/>
                <w:szCs w:val="22"/>
              </w:rPr>
              <w:t>6 zł 70 gr</w:t>
            </w:r>
          </w:p>
          <w:p w14:paraId="588DBE70" w14:textId="77777777" w:rsidR="00587FB1" w:rsidRPr="00423C43" w:rsidRDefault="00587FB1" w:rsidP="007C5076">
            <w:pPr>
              <w:jc w:val="both"/>
              <w:rPr>
                <w:rFonts w:asciiTheme="minorHAnsi" w:hAnsiTheme="minorHAnsi" w:cstheme="minorHAnsi"/>
                <w:sz w:val="22"/>
                <w:szCs w:val="22"/>
              </w:rPr>
            </w:pPr>
            <w:r w:rsidRPr="00423C43">
              <w:rPr>
                <w:rFonts w:asciiTheme="minorHAnsi" w:hAnsiTheme="minorHAnsi" w:cstheme="minorHAnsi"/>
                <w:sz w:val="22"/>
                <w:szCs w:val="22"/>
              </w:rPr>
              <w:t>na dzień. Tyle lub mniej mają do dyspozycji osoby w co piątej rodzinie włączonej do Szlachetnej Paczki</w:t>
            </w:r>
          </w:p>
        </w:tc>
        <w:tc>
          <w:tcPr>
            <w:tcW w:w="4531" w:type="dxa"/>
          </w:tcPr>
          <w:p w14:paraId="50CFC167" w14:textId="77777777" w:rsidR="00587FB1" w:rsidRPr="00423C43" w:rsidRDefault="00587FB1" w:rsidP="007C5076">
            <w:pPr>
              <w:jc w:val="both"/>
              <w:rPr>
                <w:rFonts w:asciiTheme="minorHAnsi" w:hAnsiTheme="minorHAnsi" w:cstheme="minorHAnsi"/>
                <w:sz w:val="22"/>
                <w:szCs w:val="22"/>
              </w:rPr>
            </w:pPr>
            <w:r w:rsidRPr="00423C43">
              <w:rPr>
                <w:rFonts w:asciiTheme="minorHAnsi" w:hAnsiTheme="minorHAnsi" w:cstheme="minorHAnsi"/>
                <w:sz w:val="22"/>
                <w:szCs w:val="22"/>
              </w:rPr>
              <w:t>“Nowe zęby” (Odkąd wiele lat temu mąż jej je wybił, pani Marta wstydzi się uśmiechać)</w:t>
            </w:r>
          </w:p>
        </w:tc>
      </w:tr>
      <w:tr w:rsidR="00587FB1" w:rsidRPr="00423C43" w14:paraId="64BEE2EC" w14:textId="77777777" w:rsidTr="007C5076">
        <w:tc>
          <w:tcPr>
            <w:tcW w:w="4531" w:type="dxa"/>
          </w:tcPr>
          <w:p w14:paraId="7B55DD91" w14:textId="77777777" w:rsidR="00587FB1" w:rsidRPr="00423C43" w:rsidRDefault="00587FB1" w:rsidP="007C5076">
            <w:pPr>
              <w:jc w:val="both"/>
              <w:rPr>
                <w:rFonts w:asciiTheme="minorHAnsi" w:hAnsiTheme="minorHAnsi" w:cstheme="minorHAnsi"/>
                <w:b/>
                <w:sz w:val="22"/>
                <w:szCs w:val="22"/>
              </w:rPr>
            </w:pPr>
            <w:r w:rsidRPr="00423C43">
              <w:rPr>
                <w:rFonts w:asciiTheme="minorHAnsi" w:hAnsiTheme="minorHAnsi" w:cstheme="minorHAnsi"/>
                <w:b/>
                <w:sz w:val="22"/>
                <w:szCs w:val="22"/>
              </w:rPr>
              <w:t>20 %</w:t>
            </w:r>
          </w:p>
          <w:p w14:paraId="2822018F" w14:textId="77777777" w:rsidR="00587FB1" w:rsidRPr="00423C43" w:rsidRDefault="00587FB1" w:rsidP="007C5076">
            <w:pPr>
              <w:jc w:val="both"/>
              <w:rPr>
                <w:rFonts w:asciiTheme="minorHAnsi" w:hAnsiTheme="minorHAnsi" w:cstheme="minorHAnsi"/>
                <w:sz w:val="22"/>
                <w:szCs w:val="22"/>
              </w:rPr>
            </w:pPr>
            <w:r w:rsidRPr="00423C43">
              <w:rPr>
                <w:rFonts w:asciiTheme="minorHAnsi" w:hAnsiTheme="minorHAnsi" w:cstheme="minorHAnsi"/>
                <w:sz w:val="22"/>
                <w:szCs w:val="22"/>
              </w:rPr>
              <w:t>rodzin włączonych do Szlachetnej Paczki żyje w mieszkaniach, w których nie ma łazienki</w:t>
            </w:r>
          </w:p>
        </w:tc>
        <w:tc>
          <w:tcPr>
            <w:tcW w:w="4531" w:type="dxa"/>
          </w:tcPr>
          <w:p w14:paraId="3BA2846B" w14:textId="77777777" w:rsidR="00587FB1" w:rsidRPr="00423C43" w:rsidRDefault="00587FB1" w:rsidP="007C5076">
            <w:pPr>
              <w:jc w:val="both"/>
              <w:rPr>
                <w:rFonts w:asciiTheme="minorHAnsi" w:hAnsiTheme="minorHAnsi" w:cstheme="minorHAnsi"/>
                <w:sz w:val="22"/>
                <w:szCs w:val="22"/>
              </w:rPr>
            </w:pPr>
            <w:r w:rsidRPr="00423C43">
              <w:rPr>
                <w:rFonts w:asciiTheme="minorHAnsi" w:hAnsiTheme="minorHAnsi" w:cstheme="minorHAnsi"/>
                <w:sz w:val="22"/>
                <w:szCs w:val="22"/>
              </w:rPr>
              <w:t>„Łazienka. Żeby już nie trzeba było załatwiać się do wiaderka”</w:t>
            </w:r>
          </w:p>
        </w:tc>
      </w:tr>
      <w:tr w:rsidR="00587FB1" w:rsidRPr="00423C43" w14:paraId="22ADF46F" w14:textId="77777777" w:rsidTr="007C5076">
        <w:tc>
          <w:tcPr>
            <w:tcW w:w="4531" w:type="dxa"/>
          </w:tcPr>
          <w:p w14:paraId="0A1460B6" w14:textId="77777777" w:rsidR="00587FB1" w:rsidRPr="00423C43" w:rsidRDefault="00587FB1" w:rsidP="007C5076">
            <w:pPr>
              <w:jc w:val="both"/>
              <w:rPr>
                <w:rFonts w:asciiTheme="minorHAnsi" w:hAnsiTheme="minorHAnsi" w:cstheme="minorHAnsi"/>
                <w:b/>
                <w:sz w:val="22"/>
                <w:szCs w:val="22"/>
              </w:rPr>
            </w:pPr>
            <w:r w:rsidRPr="00423C43">
              <w:rPr>
                <w:rFonts w:asciiTheme="minorHAnsi" w:hAnsiTheme="minorHAnsi" w:cstheme="minorHAnsi"/>
                <w:b/>
                <w:sz w:val="22"/>
                <w:szCs w:val="22"/>
              </w:rPr>
              <w:lastRenderedPageBreak/>
              <w:t>&gt; 1,2 mln</w:t>
            </w:r>
          </w:p>
          <w:p w14:paraId="4ACEEBF3" w14:textId="77777777" w:rsidR="00587FB1" w:rsidRPr="00423C43" w:rsidRDefault="00587FB1" w:rsidP="007C5076">
            <w:pPr>
              <w:jc w:val="both"/>
              <w:rPr>
                <w:rFonts w:asciiTheme="minorHAnsi" w:hAnsiTheme="minorHAnsi" w:cstheme="minorHAnsi"/>
                <w:sz w:val="22"/>
                <w:szCs w:val="22"/>
              </w:rPr>
            </w:pPr>
            <w:r w:rsidRPr="00423C43">
              <w:rPr>
                <w:rFonts w:asciiTheme="minorHAnsi" w:hAnsiTheme="minorHAnsi" w:cstheme="minorHAnsi"/>
                <w:sz w:val="22"/>
                <w:szCs w:val="22"/>
              </w:rPr>
              <w:t>dzieci w Polsce jest zagrożonych ubóstwem lub wykluczeniem społecznym</w:t>
            </w:r>
          </w:p>
        </w:tc>
        <w:tc>
          <w:tcPr>
            <w:tcW w:w="4531" w:type="dxa"/>
          </w:tcPr>
          <w:p w14:paraId="7F3EAE34" w14:textId="77777777" w:rsidR="00587FB1" w:rsidRPr="00423C43" w:rsidRDefault="00587FB1" w:rsidP="007C5076">
            <w:pPr>
              <w:jc w:val="both"/>
              <w:rPr>
                <w:rFonts w:asciiTheme="minorHAnsi" w:hAnsiTheme="minorHAnsi" w:cstheme="minorHAnsi"/>
                <w:sz w:val="22"/>
                <w:szCs w:val="22"/>
              </w:rPr>
            </w:pPr>
            <w:r w:rsidRPr="00423C43">
              <w:rPr>
                <w:rFonts w:asciiTheme="minorHAnsi" w:hAnsiTheme="minorHAnsi" w:cstheme="minorHAnsi"/>
                <w:sz w:val="22"/>
                <w:szCs w:val="22"/>
              </w:rPr>
              <w:t>„Tlen 99,4 %. Za 53 zł jest bez recepty i starcza na około miesiąc. I maski do inhalacji”</w:t>
            </w:r>
          </w:p>
        </w:tc>
      </w:tr>
      <w:tr w:rsidR="00587FB1" w:rsidRPr="00423C43" w14:paraId="083E4E57" w14:textId="77777777" w:rsidTr="007C5076">
        <w:tc>
          <w:tcPr>
            <w:tcW w:w="4531" w:type="dxa"/>
          </w:tcPr>
          <w:p w14:paraId="0686FD66" w14:textId="77777777" w:rsidR="00587FB1" w:rsidRPr="00423C43" w:rsidRDefault="00587FB1" w:rsidP="007C5076">
            <w:pPr>
              <w:jc w:val="both"/>
              <w:rPr>
                <w:rFonts w:asciiTheme="minorHAnsi" w:hAnsiTheme="minorHAnsi" w:cstheme="minorHAnsi"/>
                <w:b/>
                <w:sz w:val="22"/>
                <w:szCs w:val="22"/>
              </w:rPr>
            </w:pPr>
            <w:r w:rsidRPr="00423C43">
              <w:rPr>
                <w:rFonts w:asciiTheme="minorHAnsi" w:hAnsiTheme="minorHAnsi" w:cstheme="minorHAnsi"/>
                <w:b/>
                <w:sz w:val="22"/>
                <w:szCs w:val="22"/>
              </w:rPr>
              <w:t>500 zł</w:t>
            </w:r>
          </w:p>
          <w:p w14:paraId="03B3F8F1" w14:textId="77777777" w:rsidR="00587FB1" w:rsidRPr="00423C43" w:rsidRDefault="00587FB1" w:rsidP="007C5076">
            <w:pPr>
              <w:jc w:val="both"/>
              <w:rPr>
                <w:rFonts w:asciiTheme="minorHAnsi" w:hAnsiTheme="minorHAnsi" w:cstheme="minorHAnsi"/>
                <w:sz w:val="22"/>
                <w:szCs w:val="22"/>
              </w:rPr>
            </w:pPr>
            <w:r w:rsidRPr="00423C43">
              <w:rPr>
                <w:rFonts w:asciiTheme="minorHAnsi" w:hAnsiTheme="minorHAnsi" w:cstheme="minorHAnsi"/>
                <w:sz w:val="22"/>
                <w:szCs w:val="22"/>
              </w:rPr>
              <w:t>lub więcej wydaje na leki co piąta rodzina włączona do Szlachetnej Paczki, w której żyje przynajmniej jeden chory lub niepełnosprawny</w:t>
            </w:r>
          </w:p>
        </w:tc>
        <w:tc>
          <w:tcPr>
            <w:tcW w:w="4531" w:type="dxa"/>
          </w:tcPr>
          <w:p w14:paraId="2A61E296" w14:textId="77777777" w:rsidR="00587FB1" w:rsidRPr="00423C43" w:rsidRDefault="00587FB1" w:rsidP="007C5076">
            <w:pPr>
              <w:jc w:val="both"/>
              <w:rPr>
                <w:rFonts w:asciiTheme="minorHAnsi" w:hAnsiTheme="minorHAnsi" w:cstheme="minorHAnsi"/>
                <w:sz w:val="22"/>
                <w:szCs w:val="22"/>
              </w:rPr>
            </w:pPr>
            <w:r w:rsidRPr="00423C43">
              <w:rPr>
                <w:rFonts w:asciiTheme="minorHAnsi" w:hAnsiTheme="minorHAnsi" w:cstheme="minorHAnsi"/>
                <w:sz w:val="22"/>
                <w:szCs w:val="22"/>
              </w:rPr>
              <w:t>„Nowa peruka dla babci. 37 lat temu zachorowała nowotwór i od tego czasu wciąż ma tę samą”</w:t>
            </w:r>
          </w:p>
        </w:tc>
      </w:tr>
      <w:tr w:rsidR="00587FB1" w:rsidRPr="00423C43" w14:paraId="58895A9B" w14:textId="77777777" w:rsidTr="007C5076">
        <w:tc>
          <w:tcPr>
            <w:tcW w:w="4531" w:type="dxa"/>
          </w:tcPr>
          <w:p w14:paraId="59501BC6" w14:textId="77777777" w:rsidR="00587FB1" w:rsidRPr="00423C43" w:rsidRDefault="00587FB1" w:rsidP="007C5076">
            <w:pPr>
              <w:jc w:val="both"/>
              <w:rPr>
                <w:rFonts w:asciiTheme="minorHAnsi" w:hAnsiTheme="minorHAnsi" w:cstheme="minorHAnsi"/>
                <w:b/>
                <w:sz w:val="22"/>
                <w:szCs w:val="22"/>
              </w:rPr>
            </w:pPr>
            <w:r w:rsidRPr="00423C43">
              <w:rPr>
                <w:rFonts w:asciiTheme="minorHAnsi" w:hAnsiTheme="minorHAnsi" w:cstheme="minorHAnsi"/>
                <w:b/>
                <w:sz w:val="22"/>
                <w:szCs w:val="22"/>
              </w:rPr>
              <w:t>31,42 zł</w:t>
            </w:r>
          </w:p>
          <w:p w14:paraId="71464F4C" w14:textId="77777777" w:rsidR="00587FB1" w:rsidRPr="00423C43" w:rsidRDefault="00587FB1" w:rsidP="007C5076">
            <w:pPr>
              <w:jc w:val="both"/>
              <w:rPr>
                <w:rFonts w:asciiTheme="minorHAnsi" w:hAnsiTheme="minorHAnsi" w:cstheme="minorHAnsi"/>
                <w:sz w:val="22"/>
                <w:szCs w:val="22"/>
              </w:rPr>
            </w:pPr>
            <w:r w:rsidRPr="00423C43">
              <w:rPr>
                <w:rFonts w:asciiTheme="minorHAnsi" w:hAnsiTheme="minorHAnsi" w:cstheme="minorHAnsi"/>
                <w:sz w:val="22"/>
                <w:szCs w:val="22"/>
              </w:rPr>
              <w:t>O tyle wzrósł od 1 listopada 2018 roku zasiłek pielęgnacyjny dla opiekunów osób niezdolnych do samodzielnej egzystencji. To pierwsza podwyżka tego świadczenia od 12 lat. Od teraz wynosi ono 184 zł 42 gr miesięcznie</w:t>
            </w:r>
          </w:p>
        </w:tc>
        <w:tc>
          <w:tcPr>
            <w:tcW w:w="4531" w:type="dxa"/>
          </w:tcPr>
          <w:p w14:paraId="315D04AE" w14:textId="77777777" w:rsidR="00587FB1" w:rsidRPr="00423C43" w:rsidRDefault="00587FB1" w:rsidP="007C5076">
            <w:pPr>
              <w:jc w:val="both"/>
              <w:rPr>
                <w:rFonts w:asciiTheme="minorHAnsi" w:hAnsiTheme="minorHAnsi" w:cstheme="minorHAnsi"/>
                <w:sz w:val="22"/>
                <w:szCs w:val="22"/>
              </w:rPr>
            </w:pPr>
            <w:r w:rsidRPr="00423C43">
              <w:rPr>
                <w:rFonts w:asciiTheme="minorHAnsi" w:hAnsiTheme="minorHAnsi" w:cstheme="minorHAnsi"/>
                <w:sz w:val="22"/>
                <w:szCs w:val="22"/>
              </w:rPr>
              <w:t>„Nie mam marzeń”</w:t>
            </w:r>
          </w:p>
        </w:tc>
      </w:tr>
    </w:tbl>
    <w:p w14:paraId="2865CC85" w14:textId="77777777" w:rsidR="00587FB1" w:rsidRPr="00423C43" w:rsidRDefault="00587FB1" w:rsidP="00587FB1">
      <w:pPr>
        <w:keepNext/>
        <w:spacing w:before="120" w:line="276" w:lineRule="auto"/>
        <w:jc w:val="both"/>
        <w:rPr>
          <w:rFonts w:asciiTheme="minorHAnsi" w:eastAsia="Calibri" w:hAnsiTheme="minorHAnsi" w:cstheme="minorHAnsi"/>
          <w:b/>
          <w:sz w:val="22"/>
          <w:szCs w:val="22"/>
        </w:rPr>
      </w:pPr>
      <w:r w:rsidRPr="00423C43">
        <w:rPr>
          <w:rFonts w:asciiTheme="minorHAnsi" w:eastAsia="Calibri" w:hAnsiTheme="minorHAnsi" w:cstheme="minorHAnsi"/>
          <w:b/>
          <w:sz w:val="22"/>
          <w:szCs w:val="22"/>
        </w:rPr>
        <w:t>Ucieczka to nie rozwiązanie</w:t>
      </w:r>
    </w:p>
    <w:p w14:paraId="6463C67B" w14:textId="77777777" w:rsidR="00587FB1" w:rsidRPr="00423C43" w:rsidRDefault="00587FB1" w:rsidP="00587FB1">
      <w:pPr>
        <w:spacing w:before="120" w:line="276" w:lineRule="auto"/>
        <w:jc w:val="both"/>
        <w:rPr>
          <w:rFonts w:asciiTheme="minorHAnsi" w:eastAsia="Calibri" w:hAnsiTheme="minorHAnsi" w:cstheme="minorHAnsi"/>
          <w:sz w:val="22"/>
          <w:szCs w:val="22"/>
        </w:rPr>
      </w:pPr>
      <w:r w:rsidRPr="00423C43">
        <w:rPr>
          <w:rFonts w:asciiTheme="minorHAnsi" w:eastAsia="Calibri" w:hAnsiTheme="minorHAnsi" w:cstheme="minorHAnsi"/>
          <w:sz w:val="22"/>
          <w:szCs w:val="22"/>
        </w:rPr>
        <w:t xml:space="preserve">- Do Szlachetnej Paczki po raz pierwszy przyszłam ponad sześć lat temu. Chciałam zmieniać świat. Ale najpierw musiałam się przekonać, jak on naprawdę wygląda. Dlatego zostałam wolontariuszką. Do dziś pamiętam rodziny, które wtedy odwiedziłam – mówi Joanna Sadzik, prezes Stowarzyszenia WIOSNA, które od 2001 roku organizuje Szlachetną Paczkę i wydało </w:t>
      </w:r>
      <w:r w:rsidRPr="00423C43">
        <w:rPr>
          <w:rFonts w:asciiTheme="minorHAnsi" w:eastAsia="Calibri" w:hAnsiTheme="minorHAnsi" w:cstheme="minorHAnsi"/>
          <w:i/>
          <w:sz w:val="22"/>
          <w:szCs w:val="22"/>
        </w:rPr>
        <w:t>Raport o biedzie</w:t>
      </w:r>
      <w:r w:rsidRPr="00423C43">
        <w:rPr>
          <w:rFonts w:asciiTheme="minorHAnsi" w:eastAsia="Calibri" w:hAnsiTheme="minorHAnsi" w:cstheme="minorHAnsi"/>
          <w:sz w:val="22"/>
          <w:szCs w:val="22"/>
        </w:rPr>
        <w:t xml:space="preserve">. - Pamiętam panią z ośmiorgiem dzieci, która kisiła dla nich w słoikach szczaw na zimę. Nie mieli bieżącej wody, nie mieli pralki, nie mieli nawet łóżek. Pamiętam też starszego mężczyznę, któremu po rozwodzie żona zabrała dzieci. Mieszkał sam, w strasznej depresji, utrzymując się z zasiłku z MOPS-u. Jego samotność była tak przeraźliwa i dojmująca, że chciałam stamtąd uciekać. Ale ucieczka to nie rozwiązanie. Dzięki tym spotkaniom, trudnym i bardzo niekomfortowym, wyszłam z bańki. </w:t>
      </w:r>
    </w:p>
    <w:p w14:paraId="62C2576A" w14:textId="77777777" w:rsidR="00587FB1" w:rsidRPr="00423C43" w:rsidRDefault="00587FB1" w:rsidP="00587FB1">
      <w:pPr>
        <w:spacing w:before="120" w:line="276" w:lineRule="auto"/>
        <w:jc w:val="both"/>
        <w:rPr>
          <w:rFonts w:asciiTheme="minorHAnsi" w:hAnsiTheme="minorHAnsi" w:cstheme="minorHAnsi"/>
          <w:sz w:val="22"/>
          <w:szCs w:val="22"/>
        </w:rPr>
      </w:pPr>
      <w:r w:rsidRPr="00423C43">
        <w:rPr>
          <w:rFonts w:asciiTheme="minorHAnsi" w:hAnsiTheme="minorHAnsi" w:cstheme="minorHAnsi"/>
          <w:sz w:val="22"/>
          <w:szCs w:val="22"/>
        </w:rPr>
        <w:t xml:space="preserve">Lektura tegorocznego </w:t>
      </w:r>
      <w:r w:rsidRPr="00423C43">
        <w:rPr>
          <w:rFonts w:asciiTheme="minorHAnsi" w:hAnsiTheme="minorHAnsi" w:cstheme="minorHAnsi"/>
          <w:i/>
          <w:sz w:val="22"/>
          <w:szCs w:val="22"/>
        </w:rPr>
        <w:t>Raportu</w:t>
      </w:r>
      <w:r w:rsidRPr="00423C43">
        <w:rPr>
          <w:rFonts w:asciiTheme="minorHAnsi" w:hAnsiTheme="minorHAnsi" w:cstheme="minorHAnsi"/>
          <w:sz w:val="22"/>
          <w:szCs w:val="22"/>
        </w:rPr>
        <w:t xml:space="preserve"> również jest niekomfortowa. </w:t>
      </w:r>
    </w:p>
    <w:p w14:paraId="54A06B94" w14:textId="77777777" w:rsidR="00587FB1" w:rsidRPr="00423C43" w:rsidRDefault="00587FB1" w:rsidP="00587FB1">
      <w:pPr>
        <w:spacing w:before="120" w:line="276" w:lineRule="auto"/>
        <w:jc w:val="both"/>
        <w:rPr>
          <w:rFonts w:asciiTheme="minorHAnsi" w:hAnsiTheme="minorHAnsi" w:cstheme="minorHAnsi"/>
          <w:b/>
          <w:sz w:val="22"/>
          <w:szCs w:val="22"/>
        </w:rPr>
      </w:pPr>
      <w:r w:rsidRPr="00423C43">
        <w:rPr>
          <w:rFonts w:asciiTheme="minorHAnsi" w:hAnsiTheme="minorHAnsi" w:cstheme="minorHAnsi"/>
          <w:b/>
          <w:sz w:val="22"/>
          <w:szCs w:val="22"/>
        </w:rPr>
        <w:t>Bieda to nie patologia</w:t>
      </w:r>
    </w:p>
    <w:p w14:paraId="294BE016" w14:textId="77777777" w:rsidR="00587FB1" w:rsidRPr="00423C43" w:rsidRDefault="00587FB1" w:rsidP="00587FB1">
      <w:pPr>
        <w:spacing w:before="120" w:line="276" w:lineRule="auto"/>
        <w:jc w:val="both"/>
        <w:rPr>
          <w:rFonts w:asciiTheme="minorHAnsi" w:hAnsiTheme="minorHAnsi" w:cstheme="minorHAnsi"/>
          <w:sz w:val="22"/>
          <w:szCs w:val="22"/>
        </w:rPr>
      </w:pPr>
      <w:r w:rsidRPr="00423C43">
        <w:rPr>
          <w:rFonts w:asciiTheme="minorHAnsi" w:hAnsiTheme="minorHAnsi" w:cstheme="minorHAnsi"/>
          <w:sz w:val="22"/>
          <w:szCs w:val="22"/>
        </w:rPr>
        <w:t>„W więcej niż co czwartej rodzinie wielodzietnej włączonej do Szlachetnej Paczki co najmniej jedno dziecko jest niepełnosprawne. Co czwarta dorosła osoba pozostaje bez pracy w powiatach o najwyższym bezrobociu w Polsce. Choć w skali całego kraju nie mówi się dziś o bezrobociu jako o istotnym problemie, w wielu peryferyjnych regionach wciąż sięga ono (a nawet przekracza) 20%. 11 zł na dzień mają średnio do dyspozycji  (po odliczeniu od dochodu stałych kosztów utrzymania) osoby włączone do Szlachetnej Paczki w kategorii „Starość i samotność”. Miesięczny dochód jednej czwartej z nich nie przekracza 200 zł” – czytamy w opracowaniu.</w:t>
      </w:r>
    </w:p>
    <w:p w14:paraId="5EE0853B" w14:textId="77777777" w:rsidR="00587FB1" w:rsidRPr="00423C43" w:rsidRDefault="00587FB1" w:rsidP="00587FB1">
      <w:pPr>
        <w:spacing w:before="120" w:line="276" w:lineRule="auto"/>
        <w:jc w:val="both"/>
        <w:rPr>
          <w:rFonts w:asciiTheme="minorHAnsi" w:hAnsiTheme="minorHAnsi" w:cstheme="minorHAnsi"/>
          <w:sz w:val="22"/>
          <w:szCs w:val="22"/>
        </w:rPr>
      </w:pPr>
      <w:r w:rsidRPr="00423C43">
        <w:rPr>
          <w:rFonts w:asciiTheme="minorHAnsi" w:hAnsiTheme="minorHAnsi" w:cstheme="minorHAnsi"/>
          <w:sz w:val="22"/>
          <w:szCs w:val="22"/>
        </w:rPr>
        <w:t>- To, że większość z nas ma ten komfort, by nie stykać się z biedą na co dzień, nie oznacza, że możemy ją ignorować. W dodatku to komfort złudny. Nieszczęśliwy wypadek, splot niefortunnych wydarzeń, choroba i nagła niepełnosprawność, to sytuacje, które stają się udziałem również tych, którzy żyli w przekonaniu, że bieda ich nie dotyczy. Bo bieda to nie patologia – przekonuje Sadzik. - To doświadczenie, które dotyka ludzi, którzy mają – a przynajmniej mieli kiedyś – marzenia. I nie marzyli o biedzie. Nie odwracajmy się od nich.</w:t>
      </w:r>
    </w:p>
    <w:p w14:paraId="5E142FF1" w14:textId="77777777" w:rsidR="00587FB1" w:rsidRDefault="00587FB1" w:rsidP="00587FB1">
      <w:pPr>
        <w:spacing w:before="120" w:line="276" w:lineRule="auto"/>
        <w:jc w:val="both"/>
        <w:rPr>
          <w:rFonts w:asciiTheme="minorHAnsi" w:hAnsiTheme="minorHAnsi" w:cstheme="minorHAnsi"/>
          <w:b/>
          <w:sz w:val="22"/>
          <w:szCs w:val="22"/>
        </w:rPr>
      </w:pPr>
    </w:p>
    <w:p w14:paraId="1AAA7B7F" w14:textId="77777777" w:rsidR="00587FB1" w:rsidRDefault="00587FB1" w:rsidP="00587FB1">
      <w:pPr>
        <w:spacing w:before="120" w:line="276" w:lineRule="auto"/>
        <w:jc w:val="both"/>
        <w:rPr>
          <w:rFonts w:asciiTheme="minorHAnsi" w:hAnsiTheme="minorHAnsi" w:cstheme="minorHAnsi"/>
          <w:b/>
          <w:sz w:val="22"/>
          <w:szCs w:val="22"/>
        </w:rPr>
      </w:pPr>
    </w:p>
    <w:p w14:paraId="66640F15" w14:textId="478028D0" w:rsidR="00587FB1" w:rsidRPr="00423C43" w:rsidRDefault="00587FB1" w:rsidP="00587FB1">
      <w:pPr>
        <w:spacing w:before="120" w:line="276" w:lineRule="auto"/>
        <w:jc w:val="both"/>
        <w:rPr>
          <w:rFonts w:asciiTheme="minorHAnsi" w:hAnsiTheme="minorHAnsi" w:cstheme="minorHAnsi"/>
          <w:b/>
          <w:sz w:val="22"/>
          <w:szCs w:val="22"/>
        </w:rPr>
      </w:pPr>
      <w:r w:rsidRPr="00423C43">
        <w:rPr>
          <w:rFonts w:asciiTheme="minorHAnsi" w:hAnsiTheme="minorHAnsi" w:cstheme="minorHAnsi"/>
          <w:b/>
          <w:sz w:val="22"/>
          <w:szCs w:val="22"/>
        </w:rPr>
        <w:lastRenderedPageBreak/>
        <w:t>Paczka jest pełnoletnia</w:t>
      </w:r>
    </w:p>
    <w:p w14:paraId="27A392FD" w14:textId="77777777" w:rsidR="00587FB1" w:rsidRPr="00423C43" w:rsidRDefault="00587FB1" w:rsidP="00587FB1">
      <w:pPr>
        <w:spacing w:before="120" w:line="276" w:lineRule="auto"/>
        <w:jc w:val="both"/>
        <w:rPr>
          <w:rFonts w:asciiTheme="minorHAnsi" w:hAnsiTheme="minorHAnsi" w:cstheme="minorHAnsi"/>
          <w:sz w:val="22"/>
          <w:szCs w:val="22"/>
        </w:rPr>
      </w:pPr>
      <w:r w:rsidRPr="00423C43">
        <w:rPr>
          <w:rFonts w:asciiTheme="minorHAnsi" w:hAnsiTheme="minorHAnsi" w:cstheme="minorHAnsi"/>
          <w:sz w:val="22"/>
          <w:szCs w:val="22"/>
        </w:rPr>
        <w:t xml:space="preserve">Szlachetna Paczka to jeden z największych i najskuteczniejszych programów społecznych w Polsce. Istnieje od 2001 roku i jest jedynym na świecie systemem pomocy bezpośredniej, który łączy ogromną skalę działania z tym, że konkretny człowiek wciąż pomaga w nim konkretnemu człowiekowi. </w:t>
      </w:r>
      <w:r w:rsidRPr="00423C43">
        <w:rPr>
          <w:rFonts w:asciiTheme="minorHAnsi" w:eastAsia="Calibri" w:hAnsiTheme="minorHAnsi" w:cstheme="minorHAnsi"/>
          <w:sz w:val="22"/>
          <w:szCs w:val="22"/>
        </w:rPr>
        <w:t>Nie jest akcją polegającą tylko na jednorazowym zaspokojeniu potrzeb tych, którzy zostają objęci pomocą – jej celem jest to, by potrzebujący “stanęli na nogi”, zaczęli sami radzić sobie w życiu, by odzyskali podmiotowość i sprawczość.</w:t>
      </w:r>
      <w:r w:rsidRPr="00423C43" w:rsidDel="000F428E">
        <w:rPr>
          <w:rFonts w:asciiTheme="minorHAnsi" w:hAnsiTheme="minorHAnsi" w:cstheme="minorHAnsi"/>
          <w:sz w:val="22"/>
          <w:szCs w:val="22"/>
        </w:rPr>
        <w:t xml:space="preserve"> </w:t>
      </w:r>
      <w:r w:rsidRPr="00423C43">
        <w:rPr>
          <w:rFonts w:asciiTheme="minorHAnsi" w:eastAsia="Calibri" w:hAnsiTheme="minorHAnsi" w:cstheme="minorHAnsi"/>
          <w:sz w:val="22"/>
          <w:szCs w:val="22"/>
        </w:rPr>
        <w:t>Przez 18 lat w działania Paczki włączyło się blisko 4 mln osób, a łączna wartość pomocy materialnej, przekazanej ponad 150 tys. rodzin w potrzebie przekroczyła ćwierć miliarda złotych.</w:t>
      </w:r>
    </w:p>
    <w:p w14:paraId="494ABF23" w14:textId="77777777" w:rsidR="00587FB1" w:rsidRPr="00423C43" w:rsidRDefault="00587FB1" w:rsidP="00587FB1">
      <w:pPr>
        <w:shd w:val="clear" w:color="auto" w:fill="FFFFFF"/>
        <w:spacing w:before="120" w:line="276" w:lineRule="auto"/>
        <w:jc w:val="both"/>
        <w:rPr>
          <w:rFonts w:asciiTheme="minorHAnsi" w:hAnsiTheme="minorHAnsi" w:cstheme="minorHAnsi"/>
          <w:b/>
          <w:sz w:val="22"/>
          <w:szCs w:val="22"/>
          <w:lang w:eastAsia="pl-PL"/>
        </w:rPr>
      </w:pPr>
      <w:r w:rsidRPr="00423C43">
        <w:rPr>
          <w:rFonts w:asciiTheme="minorHAnsi" w:eastAsia="Calibri" w:hAnsiTheme="minorHAnsi" w:cstheme="minorHAnsi"/>
          <w:b/>
          <w:sz w:val="22"/>
          <w:szCs w:val="22"/>
        </w:rPr>
        <w:t xml:space="preserve">Od 27 listopada </w:t>
      </w:r>
      <w:r w:rsidRPr="00423C43">
        <w:rPr>
          <w:rFonts w:asciiTheme="minorHAnsi" w:eastAsia="Calibri" w:hAnsiTheme="minorHAnsi" w:cstheme="minorHAnsi"/>
          <w:b/>
          <w:i/>
          <w:sz w:val="22"/>
          <w:szCs w:val="22"/>
        </w:rPr>
        <w:t xml:space="preserve">Raport o biedzie </w:t>
      </w:r>
      <w:r w:rsidRPr="00423C43">
        <w:rPr>
          <w:rFonts w:asciiTheme="minorHAnsi" w:eastAsia="Calibri" w:hAnsiTheme="minorHAnsi" w:cstheme="minorHAnsi"/>
          <w:b/>
          <w:sz w:val="22"/>
          <w:szCs w:val="22"/>
        </w:rPr>
        <w:t xml:space="preserve">w wersji PDF jest dostępny bezpłatnie na </w:t>
      </w:r>
      <w:r w:rsidRPr="00423C43">
        <w:rPr>
          <w:rFonts w:asciiTheme="minorHAnsi" w:hAnsiTheme="minorHAnsi" w:cstheme="minorHAnsi"/>
          <w:b/>
          <w:sz w:val="22"/>
          <w:szCs w:val="22"/>
          <w:lang w:eastAsia="pl-PL"/>
        </w:rPr>
        <w:t xml:space="preserve">stronach </w:t>
      </w:r>
      <w:hyperlink r:id="rId10" w:history="1">
        <w:r w:rsidRPr="00423C43">
          <w:rPr>
            <w:rFonts w:asciiTheme="minorHAnsi" w:hAnsiTheme="minorHAnsi" w:cstheme="minorHAnsi"/>
            <w:b/>
            <w:color w:val="0000FF"/>
            <w:sz w:val="22"/>
            <w:szCs w:val="22"/>
            <w:u w:val="single"/>
            <w:lang w:eastAsia="pl-PL"/>
          </w:rPr>
          <w:t>www.szlachetnapaczka.pl</w:t>
        </w:r>
      </w:hyperlink>
      <w:r w:rsidRPr="00423C43">
        <w:rPr>
          <w:rFonts w:asciiTheme="minorHAnsi" w:hAnsiTheme="minorHAnsi" w:cstheme="minorHAnsi"/>
          <w:b/>
          <w:sz w:val="22"/>
          <w:szCs w:val="22"/>
          <w:lang w:eastAsia="pl-PL"/>
        </w:rPr>
        <w:t xml:space="preserve"> i </w:t>
      </w:r>
      <w:hyperlink r:id="rId11" w:history="1">
        <w:r w:rsidRPr="00423C43">
          <w:rPr>
            <w:rFonts w:asciiTheme="minorHAnsi" w:hAnsiTheme="minorHAnsi" w:cstheme="minorHAnsi"/>
            <w:b/>
            <w:color w:val="0000FF"/>
            <w:sz w:val="22"/>
            <w:szCs w:val="22"/>
            <w:u w:val="single"/>
            <w:lang w:eastAsia="pl-PL"/>
          </w:rPr>
          <w:t>media.szlachetnapaczka.pl</w:t>
        </w:r>
      </w:hyperlink>
      <w:r w:rsidRPr="00423C43">
        <w:rPr>
          <w:rFonts w:asciiTheme="minorHAnsi" w:hAnsiTheme="minorHAnsi" w:cstheme="minorHAnsi"/>
          <w:b/>
          <w:sz w:val="22"/>
          <w:szCs w:val="22"/>
          <w:lang w:eastAsia="pl-PL"/>
        </w:rPr>
        <w:t xml:space="preserve">. </w:t>
      </w:r>
    </w:p>
    <w:p w14:paraId="53128261" w14:textId="77777777" w:rsidR="004969D9" w:rsidRPr="00B30111" w:rsidRDefault="004969D9" w:rsidP="00FD5041">
      <w:pPr>
        <w:rPr>
          <w:rFonts w:asciiTheme="minorHAnsi" w:hAnsiTheme="minorHAnsi" w:cstheme="minorHAnsi"/>
          <w:sz w:val="22"/>
          <w:szCs w:val="22"/>
        </w:rPr>
      </w:pPr>
    </w:p>
    <w:sectPr w:rsidR="004969D9" w:rsidRPr="00B30111" w:rsidSect="002D2B72">
      <w:footerReference w:type="default" r:id="rId12"/>
      <w:pgSz w:w="11906" w:h="16838"/>
      <w:pgMar w:top="1417" w:right="1417" w:bottom="1417" w:left="1417" w:header="708" w:footer="20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1C7F0" w14:textId="77777777" w:rsidR="00BA3689" w:rsidRDefault="00BA3689" w:rsidP="00D25C2E">
      <w:r>
        <w:separator/>
      </w:r>
    </w:p>
  </w:endnote>
  <w:endnote w:type="continuationSeparator" w:id="0">
    <w:p w14:paraId="1DF77B29" w14:textId="77777777" w:rsidR="00BA3689" w:rsidRDefault="00BA3689" w:rsidP="00D2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6C05" w14:textId="77777777" w:rsidR="004969D9" w:rsidRDefault="004969D9">
    <w:pPr>
      <w:pStyle w:val="Stopka"/>
      <w:rPr>
        <w:noProof/>
        <w:lang w:val="pl-PL" w:eastAsia="pl-PL"/>
      </w:rPr>
    </w:pPr>
  </w:p>
  <w:p w14:paraId="1A2D146B" w14:textId="77777777" w:rsidR="00D25C2E" w:rsidRDefault="002D2B72">
    <w:pPr>
      <w:pStyle w:val="Stopka"/>
    </w:pPr>
    <w:r>
      <w:rPr>
        <w:noProof/>
        <w:lang w:val="pl-PL" w:eastAsia="pl-PL"/>
      </w:rPr>
      <w:drawing>
        <wp:anchor distT="0" distB="0" distL="114300" distR="114300" simplePos="0" relativeHeight="251658240" behindDoc="1" locked="0" layoutInCell="1" allowOverlap="1" wp14:anchorId="2152D3EF" wp14:editId="01993B30">
          <wp:simplePos x="0" y="0"/>
          <wp:positionH relativeFrom="margin">
            <wp:posOffset>-4445</wp:posOffset>
          </wp:positionH>
          <wp:positionV relativeFrom="paragraph">
            <wp:posOffset>313763</wp:posOffset>
          </wp:positionV>
          <wp:extent cx="5771152" cy="541318"/>
          <wp:effectExtent l="0" t="0" r="127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ka_2.jpg"/>
                  <pic:cNvPicPr/>
                </pic:nvPicPr>
                <pic:blipFill>
                  <a:blip r:embed="rId1">
                    <a:extLst>
                      <a:ext uri="{28A0092B-C50C-407E-A947-70E740481C1C}">
                        <a14:useLocalDpi xmlns:a14="http://schemas.microsoft.com/office/drawing/2010/main" val="0"/>
                      </a:ext>
                    </a:extLst>
                  </a:blip>
                  <a:stretch>
                    <a:fillRect/>
                  </a:stretch>
                </pic:blipFill>
                <pic:spPr>
                  <a:xfrm>
                    <a:off x="0" y="0"/>
                    <a:ext cx="5771152" cy="54131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EF95E" w14:textId="77777777" w:rsidR="00BA3689" w:rsidRDefault="00BA3689" w:rsidP="00D25C2E">
      <w:r>
        <w:separator/>
      </w:r>
    </w:p>
  </w:footnote>
  <w:footnote w:type="continuationSeparator" w:id="0">
    <w:p w14:paraId="3418EDA6" w14:textId="77777777" w:rsidR="00BA3689" w:rsidRDefault="00BA3689" w:rsidP="00D25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2E"/>
    <w:rsid w:val="00042081"/>
    <w:rsid w:val="00061C27"/>
    <w:rsid w:val="00077296"/>
    <w:rsid w:val="002129A1"/>
    <w:rsid w:val="002542F0"/>
    <w:rsid w:val="002938C4"/>
    <w:rsid w:val="002A021F"/>
    <w:rsid w:val="002A531A"/>
    <w:rsid w:val="002B0F99"/>
    <w:rsid w:val="002D2B72"/>
    <w:rsid w:val="002D72BA"/>
    <w:rsid w:val="002E6A63"/>
    <w:rsid w:val="004119AF"/>
    <w:rsid w:val="004969D9"/>
    <w:rsid w:val="0050552D"/>
    <w:rsid w:val="00587FB1"/>
    <w:rsid w:val="005B1F5C"/>
    <w:rsid w:val="0065076E"/>
    <w:rsid w:val="006656EA"/>
    <w:rsid w:val="006658B9"/>
    <w:rsid w:val="006A0CF5"/>
    <w:rsid w:val="00717CF1"/>
    <w:rsid w:val="00734BEE"/>
    <w:rsid w:val="00876953"/>
    <w:rsid w:val="008C74AE"/>
    <w:rsid w:val="008F6868"/>
    <w:rsid w:val="00905256"/>
    <w:rsid w:val="00A04672"/>
    <w:rsid w:val="00A81E5B"/>
    <w:rsid w:val="00AB19C1"/>
    <w:rsid w:val="00B239CF"/>
    <w:rsid w:val="00B30111"/>
    <w:rsid w:val="00B77713"/>
    <w:rsid w:val="00BA3689"/>
    <w:rsid w:val="00BE73C2"/>
    <w:rsid w:val="00BF3096"/>
    <w:rsid w:val="00C478C2"/>
    <w:rsid w:val="00CF30EA"/>
    <w:rsid w:val="00D13430"/>
    <w:rsid w:val="00D25C2E"/>
    <w:rsid w:val="00D43D40"/>
    <w:rsid w:val="00E42DA8"/>
    <w:rsid w:val="00F53481"/>
    <w:rsid w:val="00F9124E"/>
    <w:rsid w:val="00FD5041"/>
    <w:rsid w:val="03785B50"/>
    <w:rsid w:val="59BA4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31350"/>
  <w15:chartTrackingRefBased/>
  <w15:docId w15:val="{1FAE02B5-B66A-4CB2-AF9D-180920F1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5C2E"/>
    <w:pPr>
      <w:spacing w:after="0" w:line="240" w:lineRule="auto"/>
    </w:pPr>
    <w:rPr>
      <w:rFonts w:ascii="Times New Roman" w:eastAsia="Times New Roman" w:hAnsi="Times New Roman" w:cs="Times New Roman"/>
      <w:sz w:val="24"/>
      <w:szCs w:val="24"/>
      <w:lang w:val="it-IT" w:eastAsia="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5C2E"/>
    <w:pPr>
      <w:tabs>
        <w:tab w:val="center" w:pos="4536"/>
        <w:tab w:val="right" w:pos="9072"/>
      </w:tabs>
    </w:pPr>
  </w:style>
  <w:style w:type="character" w:customStyle="1" w:styleId="NagwekZnak">
    <w:name w:val="Nagłówek Znak"/>
    <w:basedOn w:val="Domylnaczcionkaakapitu"/>
    <w:link w:val="Nagwek"/>
    <w:uiPriority w:val="99"/>
    <w:rsid w:val="00D25C2E"/>
    <w:rPr>
      <w:rFonts w:ascii="Times New Roman" w:eastAsia="Times New Roman" w:hAnsi="Times New Roman" w:cs="Times New Roman"/>
      <w:sz w:val="24"/>
      <w:szCs w:val="24"/>
      <w:lang w:val="it-IT" w:eastAsia="it-IT"/>
    </w:rPr>
  </w:style>
  <w:style w:type="paragraph" w:styleId="Stopka">
    <w:name w:val="footer"/>
    <w:basedOn w:val="Normalny"/>
    <w:link w:val="StopkaZnak"/>
    <w:uiPriority w:val="99"/>
    <w:unhideWhenUsed/>
    <w:rsid w:val="00D25C2E"/>
    <w:pPr>
      <w:tabs>
        <w:tab w:val="center" w:pos="4536"/>
        <w:tab w:val="right" w:pos="9072"/>
      </w:tabs>
    </w:pPr>
  </w:style>
  <w:style w:type="character" w:customStyle="1" w:styleId="StopkaZnak">
    <w:name w:val="Stopka Znak"/>
    <w:basedOn w:val="Domylnaczcionkaakapitu"/>
    <w:link w:val="Stopka"/>
    <w:uiPriority w:val="99"/>
    <w:rsid w:val="00D25C2E"/>
    <w:rPr>
      <w:rFonts w:ascii="Times New Roman" w:eastAsia="Times New Roman" w:hAnsi="Times New Roman" w:cs="Times New Roman"/>
      <w:sz w:val="24"/>
      <w:szCs w:val="24"/>
      <w:lang w:val="it-IT" w:eastAsia="it-IT"/>
    </w:rPr>
  </w:style>
  <w:style w:type="paragraph" w:styleId="Tekstdymka">
    <w:name w:val="Balloon Text"/>
    <w:basedOn w:val="Normalny"/>
    <w:link w:val="TekstdymkaZnak"/>
    <w:uiPriority w:val="99"/>
    <w:semiHidden/>
    <w:unhideWhenUsed/>
    <w:rsid w:val="00734BE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4BEE"/>
    <w:rPr>
      <w:rFonts w:ascii="Segoe UI" w:eastAsia="Times New Roman" w:hAnsi="Segoe UI" w:cs="Segoe UI"/>
      <w:sz w:val="18"/>
      <w:szCs w:val="18"/>
      <w:lang w:val="it-IT" w:eastAsia="it-IT"/>
    </w:rPr>
  </w:style>
  <w:style w:type="paragraph" w:customStyle="1" w:styleId="big-text">
    <w:name w:val="big-text"/>
    <w:basedOn w:val="Normalny"/>
    <w:rsid w:val="00A81E5B"/>
    <w:pPr>
      <w:spacing w:before="100" w:beforeAutospacing="1" w:after="100" w:afterAutospacing="1"/>
    </w:pPr>
    <w:rPr>
      <w:lang w:val="pl-PL" w:eastAsia="pl-PL"/>
    </w:rPr>
  </w:style>
  <w:style w:type="character" w:styleId="Pogrubienie">
    <w:name w:val="Strong"/>
    <w:basedOn w:val="Domylnaczcionkaakapitu"/>
    <w:uiPriority w:val="22"/>
    <w:qFormat/>
    <w:rsid w:val="00A81E5B"/>
    <w:rPr>
      <w:b/>
      <w:bCs/>
    </w:rPr>
  </w:style>
  <w:style w:type="paragraph" w:customStyle="1" w:styleId="xmsonormal">
    <w:name w:val="x_msonormal"/>
    <w:basedOn w:val="Normalny"/>
    <w:rsid w:val="00A81E5B"/>
    <w:pPr>
      <w:spacing w:before="100" w:beforeAutospacing="1" w:after="100" w:afterAutospacing="1"/>
    </w:pPr>
    <w:rPr>
      <w:lang w:val="pl-PL" w:eastAsia="pl-PL"/>
    </w:rPr>
  </w:style>
  <w:style w:type="character" w:styleId="Hipercze">
    <w:name w:val="Hyperlink"/>
    <w:basedOn w:val="Domylnaczcionkaakapitu"/>
    <w:uiPriority w:val="99"/>
    <w:unhideWhenUsed/>
    <w:rsid w:val="00717CF1"/>
    <w:rPr>
      <w:color w:val="0000FF"/>
      <w:u w:val="single"/>
    </w:rPr>
  </w:style>
  <w:style w:type="paragraph" w:customStyle="1" w:styleId="paragraph">
    <w:name w:val="paragraph"/>
    <w:basedOn w:val="Normalny"/>
    <w:rsid w:val="00C478C2"/>
    <w:rPr>
      <w:lang w:val="pl-PL" w:eastAsia="pl-PL"/>
    </w:rPr>
  </w:style>
  <w:style w:type="character" w:customStyle="1" w:styleId="eop">
    <w:name w:val="eop"/>
    <w:basedOn w:val="Domylnaczcionkaakapitu"/>
    <w:rsid w:val="00C478C2"/>
  </w:style>
  <w:style w:type="table" w:styleId="Tabela-Siatka">
    <w:name w:val="Table Grid"/>
    <w:basedOn w:val="Standardowy"/>
    <w:uiPriority w:val="39"/>
    <w:rsid w:val="00587FB1"/>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36437">
      <w:bodyDiv w:val="1"/>
      <w:marLeft w:val="0"/>
      <w:marRight w:val="0"/>
      <w:marTop w:val="0"/>
      <w:marBottom w:val="0"/>
      <w:divBdr>
        <w:top w:val="none" w:sz="0" w:space="0" w:color="auto"/>
        <w:left w:val="none" w:sz="0" w:space="0" w:color="auto"/>
        <w:bottom w:val="none" w:sz="0" w:space="0" w:color="auto"/>
        <w:right w:val="none" w:sz="0" w:space="0" w:color="auto"/>
      </w:divBdr>
      <w:divsChild>
        <w:div w:id="1874539190">
          <w:marLeft w:val="0"/>
          <w:marRight w:val="0"/>
          <w:marTop w:val="0"/>
          <w:marBottom w:val="0"/>
          <w:divBdr>
            <w:top w:val="none" w:sz="0" w:space="0" w:color="auto"/>
            <w:left w:val="none" w:sz="0" w:space="0" w:color="auto"/>
            <w:bottom w:val="none" w:sz="0" w:space="0" w:color="auto"/>
            <w:right w:val="none" w:sz="0" w:space="0" w:color="auto"/>
          </w:divBdr>
        </w:div>
      </w:divsChild>
    </w:div>
    <w:div w:id="565606001">
      <w:bodyDiv w:val="1"/>
      <w:marLeft w:val="0"/>
      <w:marRight w:val="0"/>
      <w:marTop w:val="0"/>
      <w:marBottom w:val="0"/>
      <w:divBdr>
        <w:top w:val="none" w:sz="0" w:space="0" w:color="auto"/>
        <w:left w:val="none" w:sz="0" w:space="0" w:color="auto"/>
        <w:bottom w:val="none" w:sz="0" w:space="0" w:color="auto"/>
        <w:right w:val="none" w:sz="0" w:space="0" w:color="auto"/>
      </w:divBdr>
      <w:divsChild>
        <w:div w:id="377169426">
          <w:marLeft w:val="0"/>
          <w:marRight w:val="0"/>
          <w:marTop w:val="0"/>
          <w:marBottom w:val="0"/>
          <w:divBdr>
            <w:top w:val="none" w:sz="0" w:space="0" w:color="auto"/>
            <w:left w:val="none" w:sz="0" w:space="0" w:color="auto"/>
            <w:bottom w:val="none" w:sz="0" w:space="0" w:color="auto"/>
            <w:right w:val="none" w:sz="0" w:space="0" w:color="auto"/>
          </w:divBdr>
          <w:divsChild>
            <w:div w:id="1699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a.szlachetnapaczka.pl/presskits/szlachetna-paczka" TargetMode="External"/><Relationship Id="rId5" Type="http://schemas.openxmlformats.org/officeDocument/2006/relationships/settings" Target="settings.xml"/><Relationship Id="rId10" Type="http://schemas.openxmlformats.org/officeDocument/2006/relationships/hyperlink" Target="http://www.szlachetnapaczka.pl" TargetMode="External"/><Relationship Id="rId4" Type="http://schemas.openxmlformats.org/officeDocument/2006/relationships/styles" Target="styles.xml"/><Relationship Id="rId9" Type="http://schemas.openxmlformats.org/officeDocument/2006/relationships/hyperlink" Target="http://www.szlachetnapaczka.pl/raport-o-biedzi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6F7C6D0491714D8A0F87AB1ECB4371" ma:contentTypeVersion="8" ma:contentTypeDescription="Create a new document." ma:contentTypeScope="" ma:versionID="40b16d8dc738d94fd16d48d8585a80e0">
  <xsd:schema xmlns:xsd="http://www.w3.org/2001/XMLSchema" xmlns:xs="http://www.w3.org/2001/XMLSchema" xmlns:p="http://schemas.microsoft.com/office/2006/metadata/properties" xmlns:ns2="ce9ec36a-e3b7-4bea-a525-acf2ed4f3ac5" xmlns:ns3="c1e24c61-a7ea-4ee4-8e65-4810ea6033dd" targetNamespace="http://schemas.microsoft.com/office/2006/metadata/properties" ma:root="true" ma:fieldsID="883e885c7b63836dbc7bc090f97bb943" ns2:_="" ns3:_="">
    <xsd:import namespace="ce9ec36a-e3b7-4bea-a525-acf2ed4f3ac5"/>
    <xsd:import namespace="c1e24c61-a7ea-4ee4-8e65-4810ea6033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ec36a-e3b7-4bea-a525-acf2ed4f3a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24c61-a7ea-4ee4-8e65-4810ea6033d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FFBBC9-185F-48A6-A367-2DD3B8825C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26FB94-031B-48A3-83A3-4A0BFA6E9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ec36a-e3b7-4bea-a525-acf2ed4f3ac5"/>
    <ds:schemaRef ds:uri="c1e24c61-a7ea-4ee4-8e65-4810ea603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BE2A43-6C32-4758-9F6B-C595311F03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5705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Pielarz</dc:creator>
  <cp:keywords/>
  <dc:description/>
  <cp:lastModifiedBy>Maria Szajny</cp:lastModifiedBy>
  <cp:revision>2</cp:revision>
  <cp:lastPrinted>2018-09-12T10:06:00Z</cp:lastPrinted>
  <dcterms:created xsi:type="dcterms:W3CDTF">2018-11-23T13:49:00Z</dcterms:created>
  <dcterms:modified xsi:type="dcterms:W3CDTF">2018-11-23T13:49:00Z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0x010100E26F7C6D0491714D8A0F87AB1ECB4371</vt:lpwstr>
  </property>
</Properties>
</file>