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C5B4" w14:textId="77777777" w:rsidR="001C7784" w:rsidRPr="009A2F5F" w:rsidRDefault="00A904DB">
      <w:pPr>
        <w:pStyle w:val="Jump"/>
        <w:rPr>
          <w:rFonts w:ascii="Arial" w:hAnsi="Arial" w:cs="Arial"/>
        </w:rPr>
        <w:sectPr w:rsidR="001C7784" w:rsidRPr="009A2F5F" w:rsidSect="00A904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021" w:right="851" w:bottom="1618" w:left="851" w:header="0" w:footer="641" w:gutter="0"/>
          <w:cols w:space="708"/>
          <w:titlePg/>
          <w:docGrid w:linePitch="360"/>
        </w:sectPr>
      </w:pPr>
      <w:r>
        <w:rPr>
          <w:rFonts w:ascii="Arial" w:hAnsi="Arial" w:cs="Arial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7FB48" wp14:editId="1EF37A55">
                <wp:simplePos x="0" y="0"/>
                <wp:positionH relativeFrom="column">
                  <wp:posOffset>3688715</wp:posOffset>
                </wp:positionH>
                <wp:positionV relativeFrom="paragraph">
                  <wp:posOffset>-248285</wp:posOffset>
                </wp:positionV>
                <wp:extent cx="3184635" cy="428625"/>
                <wp:effectExtent l="0" t="0" r="1587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6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05FB4" w14:textId="77777777" w:rsidR="009931B9" w:rsidRPr="003836D2" w:rsidRDefault="009931B9" w:rsidP="0005222C">
                            <w:pPr>
                              <w:pStyle w:val="Data"/>
                              <w:ind w:right="-1419"/>
                              <w:jc w:val="left"/>
                              <w:rPr>
                                <w:rFonts w:cs="Arial"/>
                                <w:caps/>
                                <w:w w:val="80"/>
                                <w:sz w:val="40"/>
                                <w:szCs w:val="34"/>
                              </w:rPr>
                            </w:pPr>
                            <w:r>
                              <w:rPr>
                                <w:caps/>
                                <w:color w:val="A6A6A6" w:themeColor="background1" w:themeShade="A6"/>
                                <w:sz w:val="40"/>
                                <w:szCs w:val="34"/>
                                <w:lang w:val="pl"/>
                              </w:rPr>
                              <w:t>KOMUNIKAT PRASOWY</w:t>
                            </w:r>
                          </w:p>
                          <w:p w14:paraId="237447EC" w14:textId="77777777" w:rsidR="009931B9" w:rsidRPr="00A3410A" w:rsidRDefault="009931B9" w:rsidP="0005222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7FB4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90.45pt;margin-top:-19.55pt;width:250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" filled="f" stroked="f">
                <v:textbox inset="0,0,0,0">
                  <w:txbxContent>
                    <w:p w14:paraId="21505FB4" w14:textId="77777777" w:rsidR="009931B9" w:rsidRPr="003836D2" w:rsidRDefault="009931B9" w:rsidP="0005222C">
                      <w:pPr>
                        <w:pStyle w:val="Data"/>
                        <w:ind w:right="-1419"/>
                        <w:jc w:val="left"/>
                        <w:rPr>
                          <w:rFonts w:cs="Arial"/>
                          <w:caps/>
                          <w:w w:val="80"/>
                          <w:sz w:val="40"/>
                          <w:szCs w:val="34"/>
                        </w:rPr>
                      </w:pPr>
                      <w:r>
                        <w:rPr>
                          <w:caps/>
                          <w:color w:val="A6A6A6" w:themeColor="background1" w:themeShade="A6"/>
                          <w:sz w:val="40"/>
                          <w:szCs w:val="34"/>
                          <w:lang w:val="pl"/>
                        </w:rPr>
                        <w:t>KOMUNIKAT PRASOWY</w:t>
                      </w:r>
                    </w:p>
                    <w:p w14:paraId="237447EC" w14:textId="77777777" w:rsidR="009931B9" w:rsidRPr="00A3410A" w:rsidRDefault="009931B9" w:rsidP="0005222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32A96641" w14:textId="77777777" w:rsidR="00A904DB" w:rsidRPr="009A2F5F" w:rsidRDefault="009C3C9A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  <w:r>
        <w:rPr>
          <w:b/>
          <w:bCs/>
          <w:lang w:val="pl"/>
        </w:rPr>
        <w:tab/>
      </w:r>
    </w:p>
    <w:p w14:paraId="27C4999E" w14:textId="77777777" w:rsidR="00A904DB" w:rsidRPr="009A2F5F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14:paraId="3C45F93F" w14:textId="77777777" w:rsidR="00A904DB" w:rsidRPr="009A2F5F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14:paraId="6377BE3A" w14:textId="77777777" w:rsidR="00A904DB" w:rsidRPr="009A2F5F" w:rsidRDefault="00A904DB" w:rsidP="00A904DB"/>
    <w:p w14:paraId="03C996D5" w14:textId="77777777" w:rsidR="00A904DB" w:rsidRPr="009A2F5F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14:paraId="67AC2219" w14:textId="005A35BD" w:rsidR="00A269DB" w:rsidRPr="009A2F5F" w:rsidRDefault="0084732E" w:rsidP="000A32AC">
      <w:pPr>
        <w:jc w:val="center"/>
        <w:rPr>
          <w:i/>
          <w:sz w:val="28"/>
          <w:szCs w:val="32"/>
        </w:rPr>
      </w:pPr>
      <w:r>
        <w:rPr>
          <w:i/>
          <w:iCs/>
          <w:sz w:val="28"/>
          <w:szCs w:val="32"/>
          <w:lang w:val="pl"/>
        </w:rPr>
        <w:t xml:space="preserve">Kontrakt </w:t>
      </w:r>
      <w:r w:rsidR="00B87DA1">
        <w:rPr>
          <w:i/>
          <w:iCs/>
          <w:sz w:val="28"/>
          <w:szCs w:val="32"/>
          <w:lang w:val="pl"/>
        </w:rPr>
        <w:t>o wartości</w:t>
      </w:r>
      <w:r>
        <w:rPr>
          <w:i/>
          <w:iCs/>
          <w:sz w:val="28"/>
          <w:szCs w:val="32"/>
          <w:lang w:val="pl"/>
        </w:rPr>
        <w:t xml:space="preserve"> ponad 150 milionów euro </w:t>
      </w:r>
    </w:p>
    <w:p w14:paraId="51A5062D" w14:textId="3465BCF3" w:rsidR="00A269DB" w:rsidRPr="009A2F5F" w:rsidRDefault="00A269DB" w:rsidP="003F16F0">
      <w:pPr>
        <w:jc w:val="center"/>
        <w:rPr>
          <w:b/>
          <w:sz w:val="36"/>
          <w:szCs w:val="32"/>
        </w:rPr>
      </w:pPr>
      <w:r>
        <w:rPr>
          <w:b/>
          <w:bCs/>
          <w:sz w:val="36"/>
          <w:szCs w:val="32"/>
          <w:lang w:val="pl"/>
        </w:rPr>
        <w:t xml:space="preserve">Alstom dostarczy </w:t>
      </w:r>
      <w:r w:rsidR="005E6E5D">
        <w:rPr>
          <w:b/>
          <w:bCs/>
          <w:sz w:val="36"/>
          <w:szCs w:val="32"/>
          <w:lang w:val="pl"/>
        </w:rPr>
        <w:t>ogólno</w:t>
      </w:r>
      <w:r>
        <w:rPr>
          <w:b/>
          <w:bCs/>
          <w:sz w:val="36"/>
          <w:szCs w:val="32"/>
          <w:lang w:val="pl"/>
        </w:rPr>
        <w:t>krajowy pokładowy system</w:t>
      </w:r>
      <w:r w:rsidR="0061486C">
        <w:rPr>
          <w:b/>
          <w:bCs/>
          <w:sz w:val="36"/>
          <w:szCs w:val="32"/>
          <w:lang w:val="pl"/>
        </w:rPr>
        <w:t xml:space="preserve"> </w:t>
      </w:r>
      <w:r>
        <w:rPr>
          <w:b/>
          <w:bCs/>
          <w:sz w:val="36"/>
          <w:szCs w:val="32"/>
          <w:lang w:val="pl"/>
        </w:rPr>
        <w:t xml:space="preserve">kontroli pociągów </w:t>
      </w:r>
      <w:r w:rsidR="003F16F0">
        <w:rPr>
          <w:b/>
          <w:bCs/>
          <w:sz w:val="36"/>
          <w:szCs w:val="32"/>
          <w:lang w:val="pl"/>
        </w:rPr>
        <w:t>w Norwegii</w:t>
      </w:r>
    </w:p>
    <w:p w14:paraId="42EAD82B" w14:textId="77777777" w:rsidR="002F3C58" w:rsidRPr="009A2F5F" w:rsidRDefault="002F3C58" w:rsidP="00832A83">
      <w:pPr>
        <w:rPr>
          <w:b/>
          <w:sz w:val="32"/>
          <w:szCs w:val="32"/>
        </w:rPr>
      </w:pPr>
    </w:p>
    <w:p w14:paraId="0F9B5F6D" w14:textId="230A4021" w:rsidR="00831FAD" w:rsidRPr="009A2F5F" w:rsidRDefault="00A1711F" w:rsidP="00171173">
      <w:r>
        <w:rPr>
          <w:b/>
          <w:bCs/>
          <w:szCs w:val="24"/>
        </w:rPr>
        <w:t>6</w:t>
      </w:r>
      <w:r w:rsidR="00DA1E2C">
        <w:rPr>
          <w:b/>
          <w:bCs/>
          <w:szCs w:val="24"/>
          <w:lang w:val="pl"/>
        </w:rPr>
        <w:t xml:space="preserve"> czerwca 2018 -</w:t>
      </w:r>
      <w:r w:rsidR="004E709D">
        <w:rPr>
          <w:b/>
          <w:bCs/>
          <w:szCs w:val="24"/>
          <w:lang w:val="pl"/>
        </w:rPr>
        <w:t xml:space="preserve"> </w:t>
      </w:r>
      <w:r w:rsidR="00DA1E2C">
        <w:rPr>
          <w:lang w:val="pl"/>
        </w:rPr>
        <w:t xml:space="preserve">Alstom otrzymał od </w:t>
      </w:r>
      <w:proofErr w:type="spellStart"/>
      <w:r w:rsidR="00DA1E2C">
        <w:rPr>
          <w:lang w:val="pl"/>
        </w:rPr>
        <w:t>Bane</w:t>
      </w:r>
      <w:proofErr w:type="spellEnd"/>
      <w:r w:rsidR="00DA1E2C">
        <w:rPr>
          <w:lang w:val="pl"/>
        </w:rPr>
        <w:t xml:space="preserve"> NOR, norweskiego urzędu kolejow</w:t>
      </w:r>
      <w:r w:rsidR="005E6E5D">
        <w:rPr>
          <w:lang w:val="pl"/>
        </w:rPr>
        <w:t>e</w:t>
      </w:r>
      <w:r w:rsidR="00DA1E2C">
        <w:rPr>
          <w:lang w:val="pl"/>
        </w:rPr>
        <w:t>go, zamówienie na wyposażenie całego norweskiego taboru kolejowego w pokładowy system kontroli pociągów ERTMS oraz</w:t>
      </w:r>
      <w:r w:rsidR="0069117A">
        <w:rPr>
          <w:lang w:val="pl"/>
        </w:rPr>
        <w:t xml:space="preserve"> na</w:t>
      </w:r>
      <w:r w:rsidR="00DA1E2C">
        <w:rPr>
          <w:lang w:val="pl"/>
        </w:rPr>
        <w:t xml:space="preserve"> jego konserwację przez 25 lat. Instalacja wyposażenia </w:t>
      </w:r>
      <w:r w:rsidR="0069117A">
        <w:rPr>
          <w:lang w:val="pl"/>
        </w:rPr>
        <w:t>w</w:t>
      </w:r>
      <w:r w:rsidR="004E709D">
        <w:rPr>
          <w:lang w:val="pl"/>
        </w:rPr>
        <w:t xml:space="preserve"> </w:t>
      </w:r>
      <w:r w:rsidR="00DA1E2C">
        <w:rPr>
          <w:lang w:val="pl"/>
        </w:rPr>
        <w:t>pociąg</w:t>
      </w:r>
      <w:r w:rsidR="0069117A">
        <w:rPr>
          <w:lang w:val="pl"/>
        </w:rPr>
        <w:t>ach</w:t>
      </w:r>
      <w:r w:rsidR="00DA1E2C">
        <w:rPr>
          <w:lang w:val="pl"/>
        </w:rPr>
        <w:t xml:space="preserve"> zostanie ukończona w 2026 roku.</w:t>
      </w:r>
    </w:p>
    <w:p w14:paraId="4C875472" w14:textId="5F5706A0" w:rsidR="00943DF7" w:rsidRPr="009A2F5F" w:rsidRDefault="005E6E5D" w:rsidP="00FC6D64">
      <w:pPr>
        <w:pStyle w:val="NormalnyWeb"/>
        <w:jc w:val="both"/>
        <w:textAlignment w:val="baseline"/>
        <w:rPr>
          <w:rFonts w:ascii="Alstom" w:eastAsia="Times New Roman" w:hAnsi="Alstom" w:cs="Times New Roman"/>
          <w:szCs w:val="20"/>
        </w:rPr>
      </w:pPr>
      <w:r>
        <w:rPr>
          <w:rFonts w:ascii="Alstom" w:hAnsi="Alstom"/>
          <w:szCs w:val="20"/>
          <w:lang w:val="pl"/>
        </w:rPr>
        <w:t>Jako część procesu wdrażania, na terenie kraju, systemu ERTMS (Europejski S</w:t>
      </w:r>
      <w:r w:rsidR="003F16F0">
        <w:rPr>
          <w:rFonts w:ascii="Alstom" w:hAnsi="Alstom"/>
          <w:szCs w:val="20"/>
          <w:lang w:val="pl"/>
        </w:rPr>
        <w:t>ystem</w:t>
      </w:r>
      <w:r>
        <w:rPr>
          <w:rFonts w:ascii="Alstom" w:hAnsi="Alstom"/>
          <w:szCs w:val="20"/>
          <w:lang w:val="pl"/>
        </w:rPr>
        <w:t xml:space="preserve"> Z</w:t>
      </w:r>
      <w:r w:rsidR="003F16F0">
        <w:rPr>
          <w:rFonts w:ascii="Alstom" w:hAnsi="Alstom"/>
          <w:szCs w:val="20"/>
          <w:lang w:val="pl"/>
        </w:rPr>
        <w:t xml:space="preserve">arządzania </w:t>
      </w:r>
      <w:r>
        <w:rPr>
          <w:rFonts w:ascii="Alstom" w:hAnsi="Alstom"/>
          <w:szCs w:val="20"/>
          <w:lang w:val="pl"/>
        </w:rPr>
        <w:t>R</w:t>
      </w:r>
      <w:r w:rsidR="003F16F0">
        <w:rPr>
          <w:rFonts w:ascii="Alstom" w:hAnsi="Alstom"/>
          <w:szCs w:val="20"/>
          <w:lang w:val="pl"/>
        </w:rPr>
        <w:t xml:space="preserve">uchem </w:t>
      </w:r>
      <w:r>
        <w:rPr>
          <w:rFonts w:ascii="Alstom" w:hAnsi="Alstom"/>
          <w:szCs w:val="20"/>
          <w:lang w:val="pl"/>
        </w:rPr>
        <w:t>Kolejowym</w:t>
      </w:r>
      <w:r w:rsidR="003F16F0">
        <w:rPr>
          <w:rFonts w:ascii="Alstom" w:hAnsi="Alstom"/>
          <w:szCs w:val="20"/>
          <w:lang w:val="pl"/>
        </w:rPr>
        <w:t xml:space="preserve">) nowy system pokładowy </w:t>
      </w:r>
      <w:r>
        <w:rPr>
          <w:rFonts w:ascii="Alstom" w:hAnsi="Alstom"/>
          <w:szCs w:val="20"/>
          <w:lang w:val="pl"/>
        </w:rPr>
        <w:t xml:space="preserve">wpłynie pozytywnie na wydajność i niezawodność norweskich linii </w:t>
      </w:r>
      <w:r w:rsidR="003F16F0">
        <w:rPr>
          <w:rFonts w:ascii="Alstom" w:hAnsi="Alstom"/>
          <w:color w:val="000000"/>
          <w:lang w:val="pl"/>
        </w:rPr>
        <w:t>kolejow</w:t>
      </w:r>
      <w:r>
        <w:rPr>
          <w:rFonts w:ascii="Alstom" w:hAnsi="Alstom"/>
          <w:color w:val="000000"/>
          <w:lang w:val="pl"/>
        </w:rPr>
        <w:t xml:space="preserve">ych, redukując opóźnienia </w:t>
      </w:r>
      <w:r w:rsidR="004E709D">
        <w:rPr>
          <w:rFonts w:ascii="Alstom" w:hAnsi="Alstom"/>
          <w:color w:val="000000"/>
          <w:lang w:val="pl"/>
        </w:rPr>
        <w:br/>
      </w:r>
      <w:r>
        <w:rPr>
          <w:rFonts w:ascii="Alstom" w:hAnsi="Alstom"/>
          <w:color w:val="000000"/>
          <w:lang w:val="pl"/>
        </w:rPr>
        <w:t>w połączeniach pasażerskich oraz towarowych, przy</w:t>
      </w:r>
      <w:r w:rsidR="003F16F0">
        <w:rPr>
          <w:rFonts w:ascii="Alstom" w:hAnsi="Alstom"/>
          <w:color w:val="000000"/>
          <w:lang w:val="pl"/>
        </w:rPr>
        <w:t xml:space="preserve"> jednoczesnym zagwarantowaniu najwyższego poziomu bezpieczeństwa.</w:t>
      </w:r>
    </w:p>
    <w:p w14:paraId="21588094" w14:textId="6557409F" w:rsidR="00D92130" w:rsidRPr="009A2F5F" w:rsidRDefault="005E6E5D" w:rsidP="00FC6D64">
      <w:r>
        <w:rPr>
          <w:lang w:val="pl"/>
        </w:rPr>
        <w:t>W zakres uzyskanego</w:t>
      </w:r>
      <w:r w:rsidR="00E60813">
        <w:rPr>
          <w:lang w:val="pl"/>
        </w:rPr>
        <w:t xml:space="preserve"> zamówieni</w:t>
      </w:r>
      <w:r w:rsidR="00AE2C4D">
        <w:rPr>
          <w:lang w:val="pl"/>
        </w:rPr>
        <w:t>a</w:t>
      </w:r>
      <w:r w:rsidR="00E60813">
        <w:rPr>
          <w:lang w:val="pl"/>
        </w:rPr>
        <w:t xml:space="preserve"> </w:t>
      </w:r>
      <w:r>
        <w:rPr>
          <w:lang w:val="pl"/>
        </w:rPr>
        <w:t xml:space="preserve">wchodzą umowy </w:t>
      </w:r>
      <w:r w:rsidR="00E60813">
        <w:rPr>
          <w:lang w:val="pl"/>
        </w:rPr>
        <w:t>ramow</w:t>
      </w:r>
      <w:r>
        <w:rPr>
          <w:lang w:val="pl"/>
        </w:rPr>
        <w:t>e</w:t>
      </w:r>
      <w:r w:rsidR="0069117A">
        <w:rPr>
          <w:lang w:val="pl"/>
        </w:rPr>
        <w:t>,</w:t>
      </w:r>
      <w:r w:rsidR="00E60813">
        <w:rPr>
          <w:lang w:val="pl"/>
        </w:rPr>
        <w:t xml:space="preserve"> </w:t>
      </w:r>
      <w:r w:rsidR="0069117A">
        <w:rPr>
          <w:lang w:val="pl"/>
        </w:rPr>
        <w:t xml:space="preserve">dla 14 różnych </w:t>
      </w:r>
      <w:r w:rsidR="00AE2C4D">
        <w:rPr>
          <w:lang w:val="pl"/>
        </w:rPr>
        <w:t>właściciel</w:t>
      </w:r>
      <w:r w:rsidR="0069117A">
        <w:rPr>
          <w:lang w:val="pl"/>
        </w:rPr>
        <w:t>i</w:t>
      </w:r>
      <w:r>
        <w:rPr>
          <w:lang w:val="pl"/>
        </w:rPr>
        <w:t xml:space="preserve"> taboru,</w:t>
      </w:r>
      <w:r w:rsidR="00AE2C4D">
        <w:rPr>
          <w:lang w:val="pl"/>
        </w:rPr>
        <w:t xml:space="preserve"> </w:t>
      </w:r>
      <w:r w:rsidR="00E60813">
        <w:rPr>
          <w:lang w:val="pl"/>
        </w:rPr>
        <w:t>wynegocjowan</w:t>
      </w:r>
      <w:r>
        <w:rPr>
          <w:lang w:val="pl"/>
        </w:rPr>
        <w:t>e</w:t>
      </w:r>
      <w:r w:rsidR="00E60813">
        <w:rPr>
          <w:lang w:val="pl"/>
        </w:rPr>
        <w:t xml:space="preserve"> przez </w:t>
      </w:r>
      <w:proofErr w:type="spellStart"/>
      <w:r w:rsidR="00E60813">
        <w:rPr>
          <w:lang w:val="pl"/>
        </w:rPr>
        <w:t>Bane</w:t>
      </w:r>
      <w:proofErr w:type="spellEnd"/>
      <w:r w:rsidR="00E60813">
        <w:rPr>
          <w:lang w:val="pl"/>
        </w:rPr>
        <w:t xml:space="preserve"> NOR w imieniu</w:t>
      </w:r>
      <w:r w:rsidR="00AE2C4D">
        <w:rPr>
          <w:lang w:val="pl"/>
        </w:rPr>
        <w:t xml:space="preserve"> zaangażowanych w proces</w:t>
      </w:r>
      <w:r w:rsidR="00E60813">
        <w:rPr>
          <w:lang w:val="pl"/>
        </w:rPr>
        <w:t xml:space="preserve"> </w:t>
      </w:r>
      <w:r w:rsidR="00AE2C4D">
        <w:rPr>
          <w:lang w:val="pl"/>
        </w:rPr>
        <w:t>operatorów kolejowych.</w:t>
      </w:r>
      <w:r w:rsidR="004E709D">
        <w:rPr>
          <w:lang w:val="pl"/>
        </w:rPr>
        <w:t xml:space="preserve"> </w:t>
      </w:r>
      <w:r w:rsidR="00AE2C4D">
        <w:rPr>
          <w:lang w:val="pl"/>
        </w:rPr>
        <w:t>P</w:t>
      </w:r>
      <w:r w:rsidR="00E60813">
        <w:rPr>
          <w:lang w:val="pl"/>
        </w:rPr>
        <w:t xml:space="preserve">rzedmiotem kontraktów jest seryjna instalacja </w:t>
      </w:r>
      <w:r w:rsidR="00AE2C4D">
        <w:rPr>
          <w:lang w:val="pl"/>
        </w:rPr>
        <w:t xml:space="preserve">rozwiązania </w:t>
      </w:r>
      <w:r w:rsidR="00E60813">
        <w:rPr>
          <w:lang w:val="pl"/>
        </w:rPr>
        <w:t>pokładow</w:t>
      </w:r>
      <w:r w:rsidR="00AE2C4D">
        <w:rPr>
          <w:lang w:val="pl"/>
        </w:rPr>
        <w:t>ego</w:t>
      </w:r>
      <w:r w:rsidR="00E60813">
        <w:rPr>
          <w:lang w:val="pl"/>
        </w:rPr>
        <w:t xml:space="preserve"> w 467 pociągach 55 różnych </w:t>
      </w:r>
      <w:r w:rsidR="00AE2C4D">
        <w:rPr>
          <w:lang w:val="pl"/>
        </w:rPr>
        <w:t>typów</w:t>
      </w:r>
      <w:r w:rsidR="00E60813">
        <w:rPr>
          <w:lang w:val="pl"/>
        </w:rPr>
        <w:t xml:space="preserve">. </w:t>
      </w:r>
    </w:p>
    <w:p w14:paraId="1566CA95" w14:textId="77777777" w:rsidR="00A84FF9" w:rsidRPr="009A2F5F" w:rsidRDefault="00A84FF9" w:rsidP="00FC6D64"/>
    <w:p w14:paraId="11DAC42E" w14:textId="4582776B" w:rsidR="00A84FF9" w:rsidRDefault="00A84FF9" w:rsidP="00A84FF9">
      <w:pPr>
        <w:rPr>
          <w:lang w:val="pl"/>
        </w:rPr>
      </w:pPr>
      <w:r>
        <w:rPr>
          <w:i/>
          <w:iCs/>
          <w:lang w:val="pl"/>
        </w:rPr>
        <w:t>„Bardzo cieszymy</w:t>
      </w:r>
      <w:r w:rsidR="00D95B40" w:rsidRPr="00D95B40">
        <w:rPr>
          <w:i/>
          <w:iCs/>
          <w:lang w:val="pl"/>
        </w:rPr>
        <w:t xml:space="preserve"> </w:t>
      </w:r>
      <w:r w:rsidR="00D95B40">
        <w:rPr>
          <w:i/>
          <w:iCs/>
          <w:lang w:val="pl"/>
        </w:rPr>
        <w:t>się z przyznania</w:t>
      </w:r>
      <w:r>
        <w:rPr>
          <w:i/>
          <w:iCs/>
          <w:lang w:val="pl"/>
        </w:rPr>
        <w:t xml:space="preserve"> nam t</w:t>
      </w:r>
      <w:r w:rsidR="00D95B40">
        <w:rPr>
          <w:i/>
          <w:iCs/>
          <w:lang w:val="pl"/>
        </w:rPr>
        <w:t>ego</w:t>
      </w:r>
      <w:r>
        <w:rPr>
          <w:i/>
          <w:iCs/>
          <w:lang w:val="pl"/>
        </w:rPr>
        <w:t xml:space="preserve"> zamówieni</w:t>
      </w:r>
      <w:r w:rsidR="00D95B40">
        <w:rPr>
          <w:i/>
          <w:iCs/>
          <w:lang w:val="pl"/>
        </w:rPr>
        <w:t>a</w:t>
      </w:r>
      <w:r>
        <w:rPr>
          <w:i/>
          <w:iCs/>
          <w:lang w:val="pl"/>
        </w:rPr>
        <w:t xml:space="preserve">. Alstom dostarczy niezawodny i trwały pokładowy system sygnalizacji, </w:t>
      </w:r>
      <w:r w:rsidR="00D95B40">
        <w:rPr>
          <w:i/>
          <w:iCs/>
          <w:lang w:val="pl"/>
        </w:rPr>
        <w:t>zapewniający</w:t>
      </w:r>
      <w:r>
        <w:rPr>
          <w:i/>
          <w:iCs/>
          <w:lang w:val="pl"/>
        </w:rPr>
        <w:t xml:space="preserve"> Norwegi</w:t>
      </w:r>
      <w:r w:rsidR="00D95B40">
        <w:rPr>
          <w:i/>
          <w:iCs/>
          <w:lang w:val="pl"/>
        </w:rPr>
        <w:t>i</w:t>
      </w:r>
      <w:r>
        <w:rPr>
          <w:i/>
          <w:iCs/>
          <w:lang w:val="pl"/>
        </w:rPr>
        <w:t xml:space="preserve"> punktualny, bezpieczny, nowoczesny system kolejowy o zwiększonej wydajności. Proponowane rozwiązanie obejmie korzyści norweskiego rządowego programu inwestycyjnego dla pasażerów, miejscowych </w:t>
      </w:r>
      <w:r w:rsidR="0061486C">
        <w:rPr>
          <w:i/>
          <w:iCs/>
          <w:lang w:val="pl"/>
        </w:rPr>
        <w:t>interesariuszy</w:t>
      </w:r>
      <w:r>
        <w:rPr>
          <w:i/>
          <w:iCs/>
          <w:lang w:val="pl"/>
        </w:rPr>
        <w:t xml:space="preserve"> oraz </w:t>
      </w:r>
      <w:r w:rsidR="00D95B40">
        <w:rPr>
          <w:i/>
          <w:iCs/>
          <w:lang w:val="pl"/>
        </w:rPr>
        <w:t>zróżnicowanej</w:t>
      </w:r>
      <w:r>
        <w:rPr>
          <w:i/>
          <w:iCs/>
          <w:lang w:val="pl"/>
        </w:rPr>
        <w:t xml:space="preserve"> społeczności, któr</w:t>
      </w:r>
      <w:r w:rsidR="00D95B40">
        <w:rPr>
          <w:i/>
          <w:iCs/>
          <w:lang w:val="pl"/>
        </w:rPr>
        <w:t xml:space="preserve">ą obsługuje </w:t>
      </w:r>
      <w:r>
        <w:rPr>
          <w:i/>
          <w:iCs/>
          <w:lang w:val="pl"/>
        </w:rPr>
        <w:t>kolej,</w:t>
      </w:r>
      <w:r>
        <w:rPr>
          <w:lang w:val="pl"/>
        </w:rPr>
        <w:t xml:space="preserve">” powiedział Rob </w:t>
      </w:r>
      <w:proofErr w:type="spellStart"/>
      <w:r>
        <w:rPr>
          <w:lang w:val="pl"/>
        </w:rPr>
        <w:t>Whyte</w:t>
      </w:r>
      <w:proofErr w:type="spellEnd"/>
      <w:r>
        <w:rPr>
          <w:lang w:val="pl"/>
        </w:rPr>
        <w:t xml:space="preserve">, Dyrektor Zarządzający </w:t>
      </w:r>
      <w:r w:rsidR="0061486C">
        <w:rPr>
          <w:lang w:val="pl"/>
        </w:rPr>
        <w:t xml:space="preserve">firmy </w:t>
      </w:r>
      <w:r>
        <w:rPr>
          <w:lang w:val="pl"/>
        </w:rPr>
        <w:t xml:space="preserve">Alstom </w:t>
      </w:r>
      <w:r w:rsidR="0061486C">
        <w:rPr>
          <w:lang w:val="pl"/>
        </w:rPr>
        <w:t>na</w:t>
      </w:r>
      <w:r>
        <w:rPr>
          <w:lang w:val="pl"/>
        </w:rPr>
        <w:t xml:space="preserve"> kraj</w:t>
      </w:r>
      <w:r w:rsidR="0061486C">
        <w:rPr>
          <w:lang w:val="pl"/>
        </w:rPr>
        <w:t>e</w:t>
      </w:r>
      <w:r>
        <w:rPr>
          <w:lang w:val="pl"/>
        </w:rPr>
        <w:t xml:space="preserve"> nordycki</w:t>
      </w:r>
      <w:r w:rsidR="0061486C">
        <w:rPr>
          <w:lang w:val="pl"/>
        </w:rPr>
        <w:t>e</w:t>
      </w:r>
      <w:r>
        <w:rPr>
          <w:lang w:val="pl"/>
        </w:rPr>
        <w:t>.</w:t>
      </w:r>
    </w:p>
    <w:p w14:paraId="2F64EB6C" w14:textId="77777777" w:rsidR="00C75352" w:rsidRDefault="00C75352" w:rsidP="00A84FF9">
      <w:pPr>
        <w:rPr>
          <w:lang w:val="pl"/>
        </w:rPr>
      </w:pPr>
    </w:p>
    <w:p w14:paraId="4DA85E08" w14:textId="77FED354" w:rsidR="00C75352" w:rsidRPr="009A2F5F" w:rsidRDefault="00C75352" w:rsidP="00A84FF9">
      <w:pPr>
        <w:rPr>
          <w:i/>
        </w:rPr>
      </w:pPr>
      <w:r>
        <w:rPr>
          <w:lang w:val="pl"/>
        </w:rPr>
        <w:t>„</w:t>
      </w:r>
      <w:r>
        <w:rPr>
          <w:i/>
          <w:lang w:val="pl"/>
        </w:rPr>
        <w:t>Zawieranie</w:t>
      </w:r>
      <w:r w:rsidRPr="00C75352">
        <w:rPr>
          <w:i/>
          <w:lang w:val="pl"/>
        </w:rPr>
        <w:t xml:space="preserve"> umów na realizację projektów dotyczących urządzeń pokładowych </w:t>
      </w:r>
      <w:r w:rsidR="004E709D">
        <w:rPr>
          <w:i/>
          <w:lang w:val="pl"/>
        </w:rPr>
        <w:br/>
      </w:r>
      <w:r w:rsidRPr="00C75352">
        <w:rPr>
          <w:i/>
          <w:lang w:val="pl"/>
        </w:rPr>
        <w:t>w pociągach jest istotnym krokiem w kierunku cyfryzacji norweskich kolei. Mocno wierzymy w umiejętności Alstom w zakresie tworzenia</w:t>
      </w:r>
      <w:r>
        <w:rPr>
          <w:i/>
          <w:lang w:val="pl"/>
        </w:rPr>
        <w:t>,</w:t>
      </w:r>
      <w:r w:rsidRPr="00C75352">
        <w:rPr>
          <w:i/>
          <w:lang w:val="pl"/>
        </w:rPr>
        <w:t xml:space="preserve"> wspólnie z nami</w:t>
      </w:r>
      <w:r>
        <w:rPr>
          <w:i/>
          <w:lang w:val="pl"/>
        </w:rPr>
        <w:t>,</w:t>
      </w:r>
      <w:r w:rsidRPr="00C75352">
        <w:rPr>
          <w:i/>
          <w:lang w:val="pl"/>
        </w:rPr>
        <w:t xml:space="preserve"> </w:t>
      </w:r>
      <w:r>
        <w:rPr>
          <w:i/>
          <w:lang w:val="pl"/>
        </w:rPr>
        <w:t xml:space="preserve">dobrych </w:t>
      </w:r>
      <w:r w:rsidRPr="00C75352">
        <w:rPr>
          <w:i/>
          <w:lang w:val="pl"/>
        </w:rPr>
        <w:t xml:space="preserve">rozwiązań </w:t>
      </w:r>
      <w:r>
        <w:rPr>
          <w:i/>
          <w:lang w:val="pl"/>
        </w:rPr>
        <w:t>służących</w:t>
      </w:r>
      <w:r w:rsidRPr="00C75352">
        <w:rPr>
          <w:i/>
          <w:lang w:val="pl"/>
        </w:rPr>
        <w:t xml:space="preserve"> kolei, firm</w:t>
      </w:r>
      <w:r>
        <w:rPr>
          <w:i/>
          <w:lang w:val="pl"/>
        </w:rPr>
        <w:t>om</w:t>
      </w:r>
      <w:r w:rsidRPr="00C75352">
        <w:rPr>
          <w:i/>
          <w:lang w:val="pl"/>
        </w:rPr>
        <w:t xml:space="preserve"> taborowy</w:t>
      </w:r>
      <w:r>
        <w:rPr>
          <w:i/>
          <w:lang w:val="pl"/>
        </w:rPr>
        <w:t xml:space="preserve">m </w:t>
      </w:r>
      <w:r w:rsidRPr="00C75352">
        <w:rPr>
          <w:i/>
          <w:lang w:val="pl"/>
        </w:rPr>
        <w:t>oraz pasażer</w:t>
      </w:r>
      <w:r>
        <w:rPr>
          <w:i/>
          <w:lang w:val="pl"/>
        </w:rPr>
        <w:t>om</w:t>
      </w:r>
      <w:r>
        <w:rPr>
          <w:lang w:val="pl"/>
        </w:rPr>
        <w:t xml:space="preserve">” powiedział </w:t>
      </w:r>
      <w:proofErr w:type="spellStart"/>
      <w:r>
        <w:rPr>
          <w:lang w:val="pl"/>
        </w:rPr>
        <w:t>Sverre</w:t>
      </w:r>
      <w:proofErr w:type="spellEnd"/>
      <w:r>
        <w:rPr>
          <w:lang w:val="pl"/>
        </w:rPr>
        <w:t xml:space="preserve"> </w:t>
      </w:r>
      <w:proofErr w:type="spellStart"/>
      <w:r>
        <w:rPr>
          <w:lang w:val="pl"/>
        </w:rPr>
        <w:t>Kjenne</w:t>
      </w:r>
      <w:proofErr w:type="spellEnd"/>
      <w:r>
        <w:rPr>
          <w:lang w:val="pl"/>
        </w:rPr>
        <w:t xml:space="preserve"> Wiceprezes Wykonawczy ds. Cyfryzacji i Technologii w Ban NOR.</w:t>
      </w:r>
    </w:p>
    <w:p w14:paraId="23767106" w14:textId="77777777" w:rsidR="00A84FF9" w:rsidRPr="009A2F5F" w:rsidRDefault="00A84FF9" w:rsidP="00FC6D64"/>
    <w:p w14:paraId="46BCE2B4" w14:textId="2D78B53D" w:rsidR="00803A2E" w:rsidRPr="009A2F5F" w:rsidRDefault="00646132" w:rsidP="00803A2E">
      <w:r>
        <w:rPr>
          <w:lang w:val="pl"/>
        </w:rPr>
        <w:t>Rozwiązanie</w:t>
      </w:r>
      <w:r w:rsidR="00C75352">
        <w:rPr>
          <w:lang w:val="pl"/>
        </w:rPr>
        <w:t>,</w:t>
      </w:r>
      <w:r>
        <w:rPr>
          <w:lang w:val="pl"/>
        </w:rPr>
        <w:t xml:space="preserve"> będące przedmiotem oferty</w:t>
      </w:r>
      <w:r w:rsidR="00C75352">
        <w:rPr>
          <w:lang w:val="pl"/>
        </w:rPr>
        <w:t>,</w:t>
      </w:r>
      <w:r>
        <w:rPr>
          <w:lang w:val="pl"/>
        </w:rPr>
        <w:t xml:space="preserve"> bazuje na systemie Atlas firmy Als</w:t>
      </w:r>
      <w:r w:rsidR="0061486C">
        <w:rPr>
          <w:lang w:val="pl"/>
        </w:rPr>
        <w:t>t</w:t>
      </w:r>
      <w:r>
        <w:rPr>
          <w:lang w:val="pl"/>
        </w:rPr>
        <w:t xml:space="preserve">om, który </w:t>
      </w:r>
      <w:r w:rsidR="008064B3">
        <w:rPr>
          <w:lang w:val="pl"/>
        </w:rPr>
        <w:t xml:space="preserve">charakteryzuje się podwójnym systemem umożliwiającym pociągom jazdę po </w:t>
      </w:r>
      <w:r>
        <w:rPr>
          <w:lang w:val="pl"/>
        </w:rPr>
        <w:t xml:space="preserve">liniach tradycyjnych z systemem ATC-2 oraz jazdę po liniach niedawno wyposażonych w system ERTMS Poziom 2. </w:t>
      </w:r>
      <w:r w:rsidR="0069117A">
        <w:rPr>
          <w:lang w:val="pl"/>
        </w:rPr>
        <w:t>Konstrukcja</w:t>
      </w:r>
      <w:r>
        <w:rPr>
          <w:lang w:val="pl"/>
        </w:rPr>
        <w:t xml:space="preserve"> oraz oprogramowanie minimalizują</w:t>
      </w:r>
      <w:r w:rsidR="008064B3">
        <w:rPr>
          <w:lang w:val="pl"/>
        </w:rPr>
        <w:t xml:space="preserve"> liczbę</w:t>
      </w:r>
      <w:r w:rsidR="0069117A">
        <w:rPr>
          <w:lang w:val="pl"/>
        </w:rPr>
        <w:t xml:space="preserve"> elementów</w:t>
      </w:r>
      <w:r>
        <w:rPr>
          <w:lang w:val="pl"/>
        </w:rPr>
        <w:t xml:space="preserve"> wyposażeni</w:t>
      </w:r>
      <w:r w:rsidR="008064B3">
        <w:rPr>
          <w:lang w:val="pl"/>
        </w:rPr>
        <w:t>a</w:t>
      </w:r>
      <w:r w:rsidR="0069117A">
        <w:rPr>
          <w:lang w:val="pl"/>
        </w:rPr>
        <w:t>,</w:t>
      </w:r>
      <w:r>
        <w:rPr>
          <w:lang w:val="pl"/>
        </w:rPr>
        <w:t xml:space="preserve"> w systemie</w:t>
      </w:r>
      <w:r w:rsidR="0061486C">
        <w:rPr>
          <w:lang w:val="pl"/>
        </w:rPr>
        <w:t xml:space="preserve"> dualnym</w:t>
      </w:r>
      <w:r w:rsidR="0069117A">
        <w:rPr>
          <w:lang w:val="pl"/>
        </w:rPr>
        <w:t>,</w:t>
      </w:r>
      <w:r>
        <w:rPr>
          <w:lang w:val="pl"/>
        </w:rPr>
        <w:t xml:space="preserve"> poprzez współdzielenie niektórych komponentów pokładowych, a mianowicie </w:t>
      </w:r>
      <w:r w:rsidR="008064B3">
        <w:rPr>
          <w:lang w:val="pl"/>
        </w:rPr>
        <w:t xml:space="preserve">anteny </w:t>
      </w:r>
      <w:r w:rsidR="00CC10D7">
        <w:rPr>
          <w:lang w:val="pl"/>
        </w:rPr>
        <w:t>(balisy)</w:t>
      </w:r>
      <w:r>
        <w:rPr>
          <w:lang w:val="pl"/>
        </w:rPr>
        <w:t xml:space="preserve"> oraz komputera. Seryjny montaż elementów systemu w pociągach ma się rozpocząć w 2021</w:t>
      </w:r>
      <w:r w:rsidR="008064B3">
        <w:rPr>
          <w:lang w:val="pl"/>
        </w:rPr>
        <w:t xml:space="preserve"> roku</w:t>
      </w:r>
      <w:r w:rsidR="0061486C">
        <w:rPr>
          <w:lang w:val="pl"/>
        </w:rPr>
        <w:t>,</w:t>
      </w:r>
      <w:r>
        <w:rPr>
          <w:lang w:val="pl"/>
        </w:rPr>
        <w:t xml:space="preserve"> a pierwsze pociągi mają zacząć funkcjonować na norweskich liniach w 2022 r</w:t>
      </w:r>
      <w:r w:rsidR="008064B3">
        <w:rPr>
          <w:lang w:val="pl"/>
        </w:rPr>
        <w:t>oku</w:t>
      </w:r>
      <w:r>
        <w:rPr>
          <w:lang w:val="pl"/>
        </w:rPr>
        <w:t>. Cały norweski tabor ma zostać wyposażony do września 2026 r</w:t>
      </w:r>
      <w:r w:rsidR="008064B3">
        <w:rPr>
          <w:lang w:val="pl"/>
        </w:rPr>
        <w:t>oku</w:t>
      </w:r>
      <w:r>
        <w:rPr>
          <w:lang w:val="pl"/>
        </w:rPr>
        <w:t>.</w:t>
      </w:r>
    </w:p>
    <w:p w14:paraId="7BCA9054" w14:textId="77777777" w:rsidR="00803A2E" w:rsidRPr="009A2F5F" w:rsidRDefault="00803A2E" w:rsidP="00803A2E"/>
    <w:p w14:paraId="46BA86A9" w14:textId="05FE3CAC" w:rsidR="00803A2E" w:rsidRPr="009A2F5F" w:rsidRDefault="00803A2E" w:rsidP="00803A2E">
      <w:r>
        <w:rPr>
          <w:lang w:val="pl"/>
        </w:rPr>
        <w:t xml:space="preserve">Projektowaniem zajmie się centrum doskonałości ERTMS firmy Alstom w Charleroi </w:t>
      </w:r>
      <w:r w:rsidR="004E709D">
        <w:rPr>
          <w:lang w:val="pl"/>
        </w:rPr>
        <w:br/>
      </w:r>
      <w:bookmarkStart w:id="0" w:name="_GoBack"/>
      <w:bookmarkEnd w:id="0"/>
      <w:r>
        <w:rPr>
          <w:lang w:val="pl"/>
        </w:rPr>
        <w:t>w Belgii</w:t>
      </w:r>
      <w:r w:rsidR="00C008C2">
        <w:rPr>
          <w:lang w:val="pl"/>
        </w:rPr>
        <w:t xml:space="preserve">, w </w:t>
      </w:r>
      <w:r>
        <w:rPr>
          <w:lang w:val="pl"/>
        </w:rPr>
        <w:t>ści</w:t>
      </w:r>
      <w:r w:rsidR="00C008C2">
        <w:rPr>
          <w:lang w:val="pl"/>
        </w:rPr>
        <w:t>słej</w:t>
      </w:r>
      <w:r>
        <w:rPr>
          <w:lang w:val="pl"/>
        </w:rPr>
        <w:t xml:space="preserve"> współprac</w:t>
      </w:r>
      <w:r w:rsidR="00C008C2">
        <w:rPr>
          <w:lang w:val="pl"/>
        </w:rPr>
        <w:t>y</w:t>
      </w:r>
      <w:r>
        <w:rPr>
          <w:lang w:val="pl"/>
        </w:rPr>
        <w:t xml:space="preserve"> z biurem projektowym w Oslo w Norwegii oraz z centrum </w:t>
      </w:r>
      <w:r w:rsidR="004B601A">
        <w:rPr>
          <w:lang w:val="pl"/>
        </w:rPr>
        <w:t>wytwarzania</w:t>
      </w:r>
      <w:r>
        <w:rPr>
          <w:lang w:val="pl"/>
        </w:rPr>
        <w:t xml:space="preserve"> sprzętu w </w:t>
      </w:r>
      <w:proofErr w:type="spellStart"/>
      <w:r>
        <w:rPr>
          <w:lang w:val="pl"/>
        </w:rPr>
        <w:t>Villeurbanne</w:t>
      </w:r>
      <w:proofErr w:type="spellEnd"/>
      <w:r>
        <w:rPr>
          <w:lang w:val="pl"/>
        </w:rPr>
        <w:t xml:space="preserve"> we Francji.</w:t>
      </w:r>
    </w:p>
    <w:p w14:paraId="08263F4E" w14:textId="77777777" w:rsidR="00FB058F" w:rsidRPr="009A2F5F" w:rsidRDefault="00FB058F" w:rsidP="00784B30"/>
    <w:p w14:paraId="54491530" w14:textId="1F2E1F15" w:rsidR="00A62591" w:rsidRPr="009A2F5F" w:rsidRDefault="00A62591" w:rsidP="00A62591">
      <w:r>
        <w:rPr>
          <w:lang w:val="pl"/>
        </w:rPr>
        <w:t xml:space="preserve">Atlas firmy Alstom, reprezentujący 70% wykorzystywanych </w:t>
      </w:r>
      <w:r w:rsidR="0061486C">
        <w:rPr>
          <w:lang w:val="pl"/>
        </w:rPr>
        <w:t xml:space="preserve">obecnie </w:t>
      </w:r>
      <w:r>
        <w:rPr>
          <w:lang w:val="pl"/>
        </w:rPr>
        <w:t>systemów pokładowych w ERTMS Poziom 2, jest światowym numerem jeden w pokładowym wyposażeniu ERTMS. Obecnie</w:t>
      </w:r>
      <w:r w:rsidR="004B601A">
        <w:rPr>
          <w:lang w:val="pl"/>
        </w:rPr>
        <w:t>,</w:t>
      </w:r>
      <w:r>
        <w:rPr>
          <w:lang w:val="pl"/>
        </w:rPr>
        <w:t xml:space="preserve"> pociągi </w:t>
      </w:r>
      <w:r w:rsidR="004B601A">
        <w:rPr>
          <w:lang w:val="pl"/>
        </w:rPr>
        <w:t>kontrolowane systemem</w:t>
      </w:r>
      <w:r>
        <w:rPr>
          <w:lang w:val="pl"/>
        </w:rPr>
        <w:t xml:space="preserve"> Atlas</w:t>
      </w:r>
      <w:r w:rsidR="00BD21C1">
        <w:rPr>
          <w:lang w:val="pl"/>
        </w:rPr>
        <w:t>,</w:t>
      </w:r>
      <w:r>
        <w:rPr>
          <w:lang w:val="pl"/>
        </w:rPr>
        <w:t xml:space="preserve"> obejmują sieć połączeń </w:t>
      </w:r>
      <w:r w:rsidR="00393100">
        <w:rPr>
          <w:lang w:val="pl"/>
        </w:rPr>
        <w:t>o długości</w:t>
      </w:r>
      <w:r>
        <w:rPr>
          <w:lang w:val="pl"/>
        </w:rPr>
        <w:t xml:space="preserve"> 150 kilometrów w 20 krajach</w:t>
      </w:r>
      <w:r w:rsidR="00BD21C1">
        <w:rPr>
          <w:lang w:val="pl"/>
        </w:rPr>
        <w:t>,</w:t>
      </w:r>
      <w:r>
        <w:rPr>
          <w:lang w:val="pl"/>
        </w:rPr>
        <w:t xml:space="preserve"> </w:t>
      </w:r>
      <w:r w:rsidR="0061486C">
        <w:rPr>
          <w:lang w:val="pl"/>
        </w:rPr>
        <w:t>uwzględniając</w:t>
      </w:r>
      <w:r w:rsidR="004B601A">
        <w:rPr>
          <w:lang w:val="pl"/>
        </w:rPr>
        <w:t>,</w:t>
      </w:r>
      <w:r>
        <w:rPr>
          <w:lang w:val="pl"/>
        </w:rPr>
        <w:t xml:space="preserve"> </w:t>
      </w:r>
      <w:r w:rsidR="004B601A">
        <w:rPr>
          <w:lang w:val="pl"/>
        </w:rPr>
        <w:t xml:space="preserve">niedawno wyposażony w ten system, </w:t>
      </w:r>
      <w:r>
        <w:rPr>
          <w:lang w:val="pl"/>
        </w:rPr>
        <w:t xml:space="preserve">tabor Deutsche </w:t>
      </w:r>
      <w:proofErr w:type="spellStart"/>
      <w:r>
        <w:rPr>
          <w:lang w:val="pl"/>
        </w:rPr>
        <w:t>Bahn</w:t>
      </w:r>
      <w:proofErr w:type="spellEnd"/>
      <w:r>
        <w:rPr>
          <w:lang w:val="pl"/>
        </w:rPr>
        <w:t xml:space="preserve"> ICE3</w:t>
      </w:r>
      <w:r w:rsidR="004B601A">
        <w:rPr>
          <w:lang w:val="pl"/>
        </w:rPr>
        <w:t xml:space="preserve"> w</w:t>
      </w:r>
      <w:r>
        <w:rPr>
          <w:lang w:val="pl"/>
        </w:rPr>
        <w:t xml:space="preserve"> Niem</w:t>
      </w:r>
      <w:r w:rsidR="004B601A">
        <w:rPr>
          <w:lang w:val="pl"/>
        </w:rPr>
        <w:t>czech</w:t>
      </w:r>
      <w:r>
        <w:rPr>
          <w:lang w:val="pl"/>
        </w:rPr>
        <w:t xml:space="preserve">. </w:t>
      </w:r>
    </w:p>
    <w:p w14:paraId="7CCDCD3F" w14:textId="77777777" w:rsidR="003C04BD" w:rsidRPr="009A2F5F" w:rsidRDefault="003C04BD" w:rsidP="00A62591"/>
    <w:p w14:paraId="276EFC4D" w14:textId="77777777" w:rsidR="003C04BD" w:rsidRPr="009A2F5F" w:rsidRDefault="003C04BD" w:rsidP="00A62591"/>
    <w:p w14:paraId="78CD3995" w14:textId="77777777" w:rsidR="00203403" w:rsidRPr="00A32647" w:rsidRDefault="00203403" w:rsidP="00203403">
      <w:pPr>
        <w:rPr>
          <w:b/>
          <w:i/>
          <w:noProof/>
          <w:color w:val="000000"/>
          <w:lang w:val="pl-PL" w:eastAsia="ar-SA"/>
        </w:rPr>
      </w:pPr>
      <w:r w:rsidRPr="00A32647">
        <w:rPr>
          <w:b/>
          <w:noProof/>
          <w:color w:val="000000"/>
          <w:lang w:val="pl-PL" w:eastAsia="ar-SA"/>
        </w:rPr>
        <w:t xml:space="preserve">O Alstom </w:t>
      </w:r>
    </w:p>
    <w:p w14:paraId="74270CB3" w14:textId="4EB1BA12" w:rsidR="00203403" w:rsidRPr="00B87DA1" w:rsidRDefault="00203403" w:rsidP="00203403">
      <w:pPr>
        <w:tabs>
          <w:tab w:val="left" w:pos="7371"/>
        </w:tabs>
        <w:rPr>
          <w:rFonts w:cstheme="minorHAnsi"/>
          <w:i/>
          <w:lang w:val="pl-PL"/>
        </w:rPr>
      </w:pPr>
      <w:r w:rsidRPr="00A32647">
        <w:rPr>
          <w:rFonts w:cstheme="minorHAnsi"/>
          <w:i/>
          <w:lang w:val="pl-PL"/>
        </w:rPr>
        <w:t xml:space="preserve">Jako promotor zrównoważonej mobilności Alstom opracowuje i sprzedaje systemy, wyposażenie oraz usługi dla sektora transportowego. Alstom oferuje pełen zakres rozwiązań (od pociągów dużej prędkości po metro, tramwaje i autobusy), rozwiązania dla pasażerów, zindywidualizowane usługi (konserwacja, modernizacja) oraz rozwiązania w zakresie infrastruktury, sygnalizacji i mobilności cyfrowej. Alstom jest światowym liderem specjalizującym się w zintegrowanych systemach transportu. W roku finansowym 2016/2017 firma odnotowała sprzedaż na poziomie 7,3 miliardów euro i przyjęła zamówienia o wartości 10 miliardów euro. Siedziba firmy znajduje się we Francji, a spółka działa w ponad 60 krajach zatrudniając 32 800 osób. </w:t>
      </w:r>
      <w:hyperlink r:id="rId14" w:history="1">
        <w:r w:rsidRPr="00B87DA1">
          <w:rPr>
            <w:rStyle w:val="Hipercze"/>
            <w:rFonts w:cstheme="minorHAnsi"/>
            <w:i/>
            <w:lang w:val="pl-PL"/>
          </w:rPr>
          <w:t>www.alstom.com</w:t>
        </w:r>
      </w:hyperlink>
      <w:r w:rsidRPr="00B87DA1">
        <w:rPr>
          <w:rFonts w:cstheme="minorHAnsi"/>
          <w:i/>
          <w:lang w:val="pl-PL"/>
        </w:rPr>
        <w:t xml:space="preserve"> </w:t>
      </w:r>
    </w:p>
    <w:p w14:paraId="191F2DBC" w14:textId="77777777" w:rsidR="00203403" w:rsidRPr="00B87DA1" w:rsidRDefault="00203403" w:rsidP="00203403">
      <w:pPr>
        <w:rPr>
          <w:rFonts w:cs="Arial"/>
          <w:i/>
          <w:iCs/>
          <w:sz w:val="22"/>
          <w:lang w:val="pl-PL"/>
        </w:rPr>
      </w:pPr>
    </w:p>
    <w:p w14:paraId="77F6F7E3" w14:textId="77777777" w:rsidR="00EE3CFB" w:rsidRPr="009A2F5F" w:rsidRDefault="00EE3CFB" w:rsidP="00EE3CFB">
      <w:pPr>
        <w:rPr>
          <w:b/>
          <w:bCs/>
          <w:noProof/>
          <w:sz w:val="22"/>
        </w:rPr>
      </w:pPr>
    </w:p>
    <w:p w14:paraId="576E2228" w14:textId="77777777" w:rsidR="00203403" w:rsidRPr="00A26835" w:rsidRDefault="00203403" w:rsidP="00203403">
      <w:pPr>
        <w:rPr>
          <w:b/>
          <w:bCs/>
          <w:noProof/>
          <w:sz w:val="22"/>
        </w:rPr>
      </w:pPr>
      <w:r w:rsidRPr="00A26835">
        <w:rPr>
          <w:b/>
          <w:bCs/>
          <w:noProof/>
          <w:sz w:val="22"/>
        </w:rPr>
        <w:t>Kontakt z mediami</w:t>
      </w:r>
    </w:p>
    <w:p w14:paraId="37214AA6" w14:textId="77777777" w:rsidR="00203403" w:rsidRPr="00A26835" w:rsidRDefault="00203403" w:rsidP="00203403">
      <w:pPr>
        <w:rPr>
          <w:sz w:val="22"/>
        </w:rPr>
      </w:pPr>
      <w:r w:rsidRPr="00A26835">
        <w:rPr>
          <w:sz w:val="22"/>
        </w:rPr>
        <w:t>Paulina Górska - +48 501 121 711</w:t>
      </w:r>
    </w:p>
    <w:p w14:paraId="13398E49" w14:textId="77777777" w:rsidR="00203403" w:rsidRPr="00B87DA1" w:rsidRDefault="004E709D" w:rsidP="00203403">
      <w:pPr>
        <w:rPr>
          <w:sz w:val="22"/>
          <w:lang w:val="pl-PL"/>
        </w:rPr>
      </w:pPr>
      <w:hyperlink r:id="rId15" w:history="1">
        <w:r w:rsidR="00203403" w:rsidRPr="00B87DA1">
          <w:rPr>
            <w:rStyle w:val="Hipercze"/>
            <w:sz w:val="22"/>
            <w:lang w:val="pl-PL"/>
          </w:rPr>
          <w:t>paulina.gorska@contrust.pl</w:t>
        </w:r>
      </w:hyperlink>
    </w:p>
    <w:p w14:paraId="2214410A" w14:textId="77777777" w:rsidR="00203403" w:rsidRPr="00B87DA1" w:rsidRDefault="00203403" w:rsidP="00203403">
      <w:pPr>
        <w:rPr>
          <w:b/>
          <w:bCs/>
          <w:noProof/>
          <w:sz w:val="22"/>
          <w:lang w:val="pl-PL"/>
        </w:rPr>
      </w:pPr>
    </w:p>
    <w:p w14:paraId="7E0FF126" w14:textId="77777777" w:rsidR="00203403" w:rsidRPr="00A26835" w:rsidRDefault="00203403" w:rsidP="00203403">
      <w:pPr>
        <w:rPr>
          <w:rFonts w:cs="Arial"/>
          <w:sz w:val="22"/>
          <w:szCs w:val="22"/>
          <w:lang w:val="en-US"/>
        </w:rPr>
      </w:pPr>
      <w:r w:rsidRPr="00A26835">
        <w:rPr>
          <w:sz w:val="22"/>
          <w:lang w:val="en-US"/>
        </w:rPr>
        <w:t>Christopher English – Tel. + 33 1 57 06 36 90</w:t>
      </w:r>
    </w:p>
    <w:p w14:paraId="44A33AD0" w14:textId="77777777" w:rsidR="00203403" w:rsidRPr="00A26835" w:rsidRDefault="004E709D" w:rsidP="00203403">
      <w:pPr>
        <w:rPr>
          <w:rStyle w:val="Hipercze"/>
          <w:sz w:val="22"/>
          <w:lang w:val="en-US"/>
        </w:rPr>
      </w:pPr>
      <w:hyperlink r:id="rId16" w:history="1">
        <w:r w:rsidR="00203403" w:rsidRPr="00A26835">
          <w:rPr>
            <w:rStyle w:val="Hipercze"/>
            <w:sz w:val="22"/>
            <w:lang w:val="en-US"/>
          </w:rPr>
          <w:t>christopher.a.english@alstomgroup.com</w:t>
        </w:r>
      </w:hyperlink>
    </w:p>
    <w:p w14:paraId="451408B7" w14:textId="77777777" w:rsidR="00203403" w:rsidRPr="00A26835" w:rsidRDefault="00203403" w:rsidP="00203403">
      <w:pPr>
        <w:rPr>
          <w:b/>
          <w:lang w:val="en-US"/>
        </w:rPr>
      </w:pPr>
    </w:p>
    <w:p w14:paraId="2C9F3570" w14:textId="77777777" w:rsidR="00203403" w:rsidRPr="00A26835" w:rsidRDefault="00203403" w:rsidP="00203403">
      <w:pPr>
        <w:rPr>
          <w:rFonts w:cs="Arial"/>
          <w:sz w:val="22"/>
          <w:szCs w:val="22"/>
        </w:rPr>
      </w:pPr>
      <w:r w:rsidRPr="00A26835">
        <w:rPr>
          <w:rFonts w:cs="Arial"/>
          <w:sz w:val="22"/>
          <w:szCs w:val="22"/>
          <w:lang w:val="en-US"/>
        </w:rPr>
        <w:t xml:space="preserve">Samuel Miller – Tel. </w:t>
      </w:r>
      <w:r w:rsidRPr="00A26835">
        <w:rPr>
          <w:rFonts w:cs="Arial"/>
          <w:sz w:val="22"/>
          <w:szCs w:val="22"/>
        </w:rPr>
        <w:t>+ 33 1 57 06 67 74</w:t>
      </w:r>
    </w:p>
    <w:p w14:paraId="72D1E52C" w14:textId="77777777" w:rsidR="00203403" w:rsidRPr="00A26835" w:rsidRDefault="004E709D" w:rsidP="00203403">
      <w:pPr>
        <w:rPr>
          <w:rStyle w:val="Hipercze"/>
          <w:rFonts w:cs="Arial"/>
          <w:sz w:val="22"/>
          <w:szCs w:val="22"/>
        </w:rPr>
      </w:pPr>
      <w:hyperlink r:id="rId17" w:history="1">
        <w:r w:rsidR="00203403" w:rsidRPr="00A26835">
          <w:rPr>
            <w:rStyle w:val="Hipercze"/>
            <w:rFonts w:cs="Arial"/>
            <w:sz w:val="22"/>
            <w:szCs w:val="22"/>
          </w:rPr>
          <w:t>samuel.miller@alstomgroup.com</w:t>
        </w:r>
      </w:hyperlink>
    </w:p>
    <w:p w14:paraId="7951C0DE" w14:textId="77777777" w:rsidR="00203403" w:rsidRPr="00A26835" w:rsidRDefault="00203403" w:rsidP="00203403">
      <w:pPr>
        <w:rPr>
          <w:rStyle w:val="Hipercze"/>
          <w:rFonts w:cs="Arial"/>
          <w:sz w:val="22"/>
          <w:szCs w:val="22"/>
        </w:rPr>
      </w:pPr>
    </w:p>
    <w:p w14:paraId="5060F677" w14:textId="77777777" w:rsidR="00203403" w:rsidRPr="00A26835" w:rsidRDefault="00203403" w:rsidP="00203403">
      <w:pPr>
        <w:rPr>
          <w:sz w:val="22"/>
          <w:szCs w:val="22"/>
        </w:rPr>
      </w:pPr>
      <w:r w:rsidRPr="00A26835">
        <w:rPr>
          <w:sz w:val="22"/>
          <w:szCs w:val="22"/>
        </w:rPr>
        <w:t xml:space="preserve">Liping Mian – Tel. +65 87 98 88 61 </w:t>
      </w:r>
    </w:p>
    <w:p w14:paraId="32DC09C6" w14:textId="77777777" w:rsidR="00203403" w:rsidRPr="00A26835" w:rsidRDefault="00203403" w:rsidP="00203403">
      <w:pPr>
        <w:rPr>
          <w:rFonts w:cs="Arial"/>
          <w:sz w:val="22"/>
          <w:szCs w:val="22"/>
        </w:rPr>
      </w:pPr>
      <w:r w:rsidRPr="00A26835">
        <w:rPr>
          <w:rStyle w:val="Hipercze"/>
          <w:sz w:val="22"/>
          <w:szCs w:val="22"/>
        </w:rPr>
        <w:t>Liping.mian@alstomgroup.com</w:t>
      </w:r>
    </w:p>
    <w:p w14:paraId="3E6FC2E7" w14:textId="77777777" w:rsidR="00203403" w:rsidRPr="00A26835" w:rsidRDefault="00203403" w:rsidP="00203403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6094E6D1" w14:textId="77777777" w:rsidR="00203403" w:rsidRPr="00A26835" w:rsidRDefault="00203403" w:rsidP="00203403">
      <w:pPr>
        <w:rPr>
          <w:b/>
          <w:bCs/>
        </w:rPr>
      </w:pPr>
      <w:r w:rsidRPr="00A26835">
        <w:rPr>
          <w:rFonts w:eastAsiaTheme="minorHAnsi"/>
          <w:b/>
          <w:bCs/>
          <w:sz w:val="22"/>
          <w:szCs w:val="22"/>
          <w:lang w:eastAsia="en-US"/>
        </w:rPr>
        <w:t>Relacje inwestorskie</w:t>
      </w:r>
    </w:p>
    <w:p w14:paraId="4B67C408" w14:textId="77777777" w:rsidR="00203403" w:rsidRPr="00A26835" w:rsidRDefault="00203403" w:rsidP="00203403">
      <w:pPr>
        <w:rPr>
          <w:rFonts w:cs="Arial"/>
          <w:sz w:val="22"/>
          <w:szCs w:val="22"/>
          <w:lang w:val="en-US"/>
        </w:rPr>
      </w:pPr>
      <w:r w:rsidRPr="00B87DA1">
        <w:rPr>
          <w:rFonts w:cs="Arial"/>
          <w:sz w:val="22"/>
          <w:szCs w:val="22"/>
          <w:lang w:val="pl-PL"/>
        </w:rPr>
        <w:t xml:space="preserve">Selma </w:t>
      </w:r>
      <w:proofErr w:type="spellStart"/>
      <w:r w:rsidRPr="00B87DA1">
        <w:rPr>
          <w:rFonts w:cs="Arial"/>
          <w:sz w:val="22"/>
          <w:szCs w:val="22"/>
          <w:lang w:val="pl-PL"/>
        </w:rPr>
        <w:t>Bekhechi</w:t>
      </w:r>
      <w:proofErr w:type="spellEnd"/>
      <w:r w:rsidRPr="00B87DA1">
        <w:rPr>
          <w:rFonts w:cs="Arial"/>
          <w:sz w:val="22"/>
          <w:szCs w:val="22"/>
          <w:lang w:val="pl-PL"/>
        </w:rPr>
        <w:t xml:space="preserve"> – Tel. </w:t>
      </w:r>
      <w:r w:rsidRPr="00A26835">
        <w:rPr>
          <w:rFonts w:cs="Arial"/>
          <w:sz w:val="22"/>
          <w:szCs w:val="22"/>
          <w:lang w:val="en-US"/>
        </w:rPr>
        <w:t>+ 33 1 57 06 95 39</w:t>
      </w:r>
    </w:p>
    <w:p w14:paraId="66D83428" w14:textId="77777777" w:rsidR="00203403" w:rsidRPr="00A26835" w:rsidRDefault="00203403" w:rsidP="00203403">
      <w:pPr>
        <w:rPr>
          <w:rStyle w:val="Hipercze"/>
          <w:sz w:val="22"/>
          <w:szCs w:val="22"/>
          <w:lang w:val="en-US"/>
        </w:rPr>
      </w:pPr>
      <w:r w:rsidRPr="00A26835">
        <w:rPr>
          <w:rStyle w:val="Hipercze"/>
          <w:sz w:val="22"/>
          <w:szCs w:val="22"/>
          <w:lang w:val="en-US"/>
        </w:rPr>
        <w:t>selma.bekhechi@alstomgroup.com</w:t>
      </w:r>
    </w:p>
    <w:p w14:paraId="0F55C6CA" w14:textId="77777777" w:rsidR="00203403" w:rsidRPr="00A26835" w:rsidRDefault="00203403" w:rsidP="00203403">
      <w:pPr>
        <w:rPr>
          <w:rFonts w:cs="Arial"/>
          <w:sz w:val="22"/>
          <w:szCs w:val="22"/>
          <w:lang w:val="en-US"/>
        </w:rPr>
      </w:pPr>
    </w:p>
    <w:p w14:paraId="68B7E835" w14:textId="77777777" w:rsidR="00203403" w:rsidRPr="00A26835" w:rsidRDefault="00203403" w:rsidP="00203403">
      <w:pPr>
        <w:rPr>
          <w:rFonts w:cs="Arial"/>
          <w:sz w:val="22"/>
          <w:szCs w:val="22"/>
          <w:lang w:val="en-US"/>
        </w:rPr>
      </w:pPr>
      <w:r w:rsidRPr="00A26835">
        <w:rPr>
          <w:rFonts w:cs="Arial"/>
          <w:sz w:val="22"/>
          <w:szCs w:val="22"/>
          <w:lang w:val="en-US"/>
        </w:rPr>
        <w:t>Julien Minot – Tel. + 33 1 57 06 64 84</w:t>
      </w:r>
    </w:p>
    <w:p w14:paraId="1EC0ADA4" w14:textId="05442F25" w:rsidR="00203403" w:rsidRPr="00A26835" w:rsidRDefault="004E709D" w:rsidP="00203403">
      <w:pPr>
        <w:rPr>
          <w:rFonts w:eastAsiaTheme="minorHAnsi"/>
          <w:b/>
          <w:bCs/>
          <w:sz w:val="22"/>
          <w:szCs w:val="22"/>
          <w:lang w:val="en-US" w:eastAsia="en-US"/>
        </w:rPr>
      </w:pPr>
      <w:hyperlink r:id="rId18" w:history="1">
        <w:r w:rsidR="00203403" w:rsidRPr="00A26835">
          <w:rPr>
            <w:rStyle w:val="Hipercze"/>
            <w:sz w:val="22"/>
            <w:szCs w:val="22"/>
            <w:lang w:val="en-US"/>
          </w:rPr>
          <w:t>julien.minot@alstomgroup.com</w:t>
        </w:r>
      </w:hyperlink>
    </w:p>
    <w:p w14:paraId="60D2419F" w14:textId="77777777" w:rsidR="00203403" w:rsidRPr="00A26835" w:rsidRDefault="00203403" w:rsidP="00203403">
      <w:pPr>
        <w:rPr>
          <w:rFonts w:cs="Arial"/>
          <w:sz w:val="22"/>
          <w:szCs w:val="22"/>
          <w:lang w:val="en-US" w:eastAsia="zh-CN"/>
        </w:rPr>
      </w:pPr>
    </w:p>
    <w:p w14:paraId="1FB97130" w14:textId="77777777" w:rsidR="00845F38" w:rsidRPr="00203403" w:rsidRDefault="00845F38" w:rsidP="00203403">
      <w:pPr>
        <w:rPr>
          <w:rFonts w:cs="Arial"/>
          <w:sz w:val="22"/>
          <w:szCs w:val="22"/>
          <w:lang w:val="en-US"/>
        </w:rPr>
      </w:pPr>
    </w:p>
    <w:sectPr w:rsidR="00845F38" w:rsidRPr="00203403" w:rsidSect="002C79BD">
      <w:type w:val="continuous"/>
      <w:pgSz w:w="11906" w:h="16838" w:code="9"/>
      <w:pgMar w:top="1418" w:right="1701" w:bottom="993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35BDF" w14:textId="77777777" w:rsidR="006050EF" w:rsidRDefault="006050E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5C70B786" w14:textId="77777777" w:rsidR="006050EF" w:rsidRDefault="006050E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stom">
    <w:altName w:val="Calibri"/>
    <w:charset w:val="EE"/>
    <w:family w:val="auto"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613D2" w14:textId="77777777" w:rsidR="00A87B53" w:rsidRDefault="00A87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7877" w14:textId="77777777" w:rsidR="009931B9" w:rsidRPr="00E37DD4" w:rsidRDefault="009931B9" w:rsidP="002C79BD">
    <w:pPr>
      <w:pStyle w:val="Pieddepage1"/>
      <w:ind w:left="-851" w:right="-1135"/>
      <w:rPr>
        <w:rFonts w:ascii="Times New Roman" w:hAnsi="Times New Roman"/>
      </w:rPr>
    </w:pPr>
    <w:r>
      <w:rPr>
        <w:rFonts w:ascii="Arial" w:hAnsi="Arial"/>
        <w:noProof/>
        <w:lang w:val="pl-PL" w:eastAsia="pl-PL"/>
      </w:rPr>
      <w:drawing>
        <wp:anchor distT="0" distB="0" distL="114300" distR="114300" simplePos="0" relativeHeight="251665920" behindDoc="1" locked="0" layoutInCell="1" allowOverlap="1" wp14:anchorId="4D27CF87" wp14:editId="0B514C02">
          <wp:simplePos x="0" y="0"/>
          <wp:positionH relativeFrom="column">
            <wp:posOffset>3953510</wp:posOffset>
          </wp:positionH>
          <wp:positionV relativeFrom="paragraph">
            <wp:posOffset>-131758</wp:posOffset>
          </wp:positionV>
          <wp:extent cx="1459865" cy="318770"/>
          <wp:effectExtent l="0" t="0" r="6985" b="5080"/>
          <wp:wrapNone/>
          <wp:docPr id="1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  <w:szCs w:val="16"/>
        <w:lang w:val="pl"/>
      </w:rPr>
      <w:t xml:space="preserve">ALSTOM </w:t>
    </w:r>
    <w:proofErr w:type="spellStart"/>
    <w:r>
      <w:rPr>
        <w:rFonts w:ascii="Arial" w:hAnsi="Arial"/>
        <w:sz w:val="16"/>
        <w:szCs w:val="16"/>
        <w:lang w:val="pl"/>
      </w:rPr>
      <w:t>Communication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01FB0" w14:textId="77777777" w:rsidR="009931B9" w:rsidRDefault="009931B9">
    <w:pPr>
      <w:pStyle w:val="Pieddepage1"/>
      <w:rPr>
        <w:rFonts w:ascii="Times New Roman" w:hAnsi="Times New Roman"/>
      </w:rPr>
    </w:pPr>
    <w:r>
      <w:rPr>
        <w:rFonts w:ascii="Arial" w:hAnsi="Arial"/>
        <w:noProof/>
        <w:lang w:val="pl-PL" w:eastAsia="pl-PL"/>
      </w:rPr>
      <w:drawing>
        <wp:anchor distT="0" distB="0" distL="114300" distR="114300" simplePos="0" relativeHeight="251661824" behindDoc="1" locked="0" layoutInCell="1" allowOverlap="1" wp14:anchorId="1B976E2B" wp14:editId="1B6A3194">
          <wp:simplePos x="0" y="0"/>
          <wp:positionH relativeFrom="column">
            <wp:posOffset>4522934</wp:posOffset>
          </wp:positionH>
          <wp:positionV relativeFrom="paragraph">
            <wp:posOffset>-137151</wp:posOffset>
          </wp:positionV>
          <wp:extent cx="1460311" cy="319095"/>
          <wp:effectExtent l="0" t="0" r="6985" b="5080"/>
          <wp:wrapNone/>
          <wp:docPr id="7" name="Image 7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48" cy="366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  <w:szCs w:val="16"/>
        <w:lang w:val="pl"/>
      </w:rPr>
      <w:t xml:space="preserve"> ALSTOM </w:t>
    </w:r>
    <w:proofErr w:type="spellStart"/>
    <w:r>
      <w:rPr>
        <w:rFonts w:ascii="Arial" w:hAnsi="Arial"/>
        <w:sz w:val="16"/>
        <w:szCs w:val="16"/>
        <w:lang w:val="pl"/>
      </w:rPr>
      <w:t>Communication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12828" w14:textId="77777777" w:rsidR="006050EF" w:rsidRDefault="006050E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E4392EA" w14:textId="77777777" w:rsidR="006050EF" w:rsidRDefault="006050E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AFB4E" w14:textId="77777777" w:rsidR="00A87B53" w:rsidRDefault="00A87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91796" w14:textId="77777777" w:rsidR="009931B9" w:rsidRDefault="009931B9" w:rsidP="002C79BD">
    <w:pPr>
      <w:pStyle w:val="Nagwek"/>
      <w:ind w:right="-113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004C" w14:textId="77777777" w:rsidR="009931B9" w:rsidRDefault="009931B9">
    <w:pPr>
      <w:pStyle w:val="Nagwek"/>
    </w:pPr>
    <w:r>
      <w:rPr>
        <w:rFonts w:ascii="Arial" w:hAnsi="Arial" w:cs="Arial"/>
        <w:b/>
        <w:bCs/>
        <w:i/>
        <w:iCs/>
        <w:noProof/>
        <w:sz w:val="24"/>
        <w:lang w:val="pl-PL" w:eastAsia="pl-PL"/>
      </w:rPr>
      <w:drawing>
        <wp:anchor distT="0" distB="0" distL="114300" distR="114300" simplePos="0" relativeHeight="251658752" behindDoc="1" locked="0" layoutInCell="1" allowOverlap="1" wp14:anchorId="48DD93A9" wp14:editId="7776974D">
          <wp:simplePos x="0" y="0"/>
          <wp:positionH relativeFrom="column">
            <wp:posOffset>-571383</wp:posOffset>
          </wp:positionH>
          <wp:positionV relativeFrom="paragraph">
            <wp:posOffset>-30998</wp:posOffset>
          </wp:positionV>
          <wp:extent cx="7640665" cy="1338195"/>
          <wp:effectExtent l="0" t="0" r="0" b="0"/>
          <wp:wrapNone/>
          <wp:docPr id="2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35" cy="1349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2" w15:restartNumberingAfterBreak="0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27C7BB1"/>
    <w:multiLevelType w:val="hybridMultilevel"/>
    <w:tmpl w:val="F96AE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CEB0997"/>
    <w:multiLevelType w:val="hybridMultilevel"/>
    <w:tmpl w:val="1C4AB032"/>
    <w:lvl w:ilvl="0" w:tplc="30A8EB6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5E164F74"/>
    <w:multiLevelType w:val="hybridMultilevel"/>
    <w:tmpl w:val="B608C396"/>
    <w:lvl w:ilvl="0" w:tplc="FD9CD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AF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0A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E4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E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8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CE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CE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84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8"/>
  </w:num>
  <w:num w:numId="5">
    <w:abstractNumId w:val="18"/>
  </w:num>
  <w:num w:numId="6">
    <w:abstractNumId w:val="18"/>
  </w:num>
  <w:num w:numId="7">
    <w:abstractNumId w:val="11"/>
  </w:num>
  <w:num w:numId="8">
    <w:abstractNumId w:val="11"/>
  </w:num>
  <w:num w:numId="9">
    <w:abstractNumId w:val="18"/>
  </w:num>
  <w:num w:numId="10">
    <w:abstractNumId w:val="18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17"/>
  </w:num>
  <w:num w:numId="16">
    <w:abstractNumId w:val="21"/>
  </w:num>
  <w:num w:numId="17">
    <w:abstractNumId w:val="10"/>
  </w:num>
  <w:num w:numId="18">
    <w:abstractNumId w:val="15"/>
  </w:num>
  <w:num w:numId="19">
    <w:abstractNumId w:val="14"/>
  </w:num>
  <w:num w:numId="20">
    <w:abstractNumId w:val="23"/>
  </w:num>
  <w:num w:numId="21">
    <w:abstractNumId w:val="1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0"/>
  </w:num>
  <w:num w:numId="32">
    <w:abstractNumId w:val="13"/>
  </w:num>
  <w:num w:numId="33">
    <w:abstractNumId w:val="12"/>
  </w:num>
  <w:num w:numId="34">
    <w:abstractNumId w:val="19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70"/>
    <w:rsid w:val="0000372C"/>
    <w:rsid w:val="00010F1A"/>
    <w:rsid w:val="00014D04"/>
    <w:rsid w:val="000152C7"/>
    <w:rsid w:val="000164AE"/>
    <w:rsid w:val="00016957"/>
    <w:rsid w:val="00022F66"/>
    <w:rsid w:val="00023A5F"/>
    <w:rsid w:val="0002431E"/>
    <w:rsid w:val="00024CE5"/>
    <w:rsid w:val="0002504C"/>
    <w:rsid w:val="00027AAF"/>
    <w:rsid w:val="00040BF9"/>
    <w:rsid w:val="0004312B"/>
    <w:rsid w:val="000443C4"/>
    <w:rsid w:val="00044D4C"/>
    <w:rsid w:val="0004579D"/>
    <w:rsid w:val="0005222C"/>
    <w:rsid w:val="00056D7C"/>
    <w:rsid w:val="00060C19"/>
    <w:rsid w:val="00060CF0"/>
    <w:rsid w:val="00064C91"/>
    <w:rsid w:val="000661BB"/>
    <w:rsid w:val="00067B4A"/>
    <w:rsid w:val="00070E4A"/>
    <w:rsid w:val="00074C9B"/>
    <w:rsid w:val="00076203"/>
    <w:rsid w:val="00076DF6"/>
    <w:rsid w:val="000827DC"/>
    <w:rsid w:val="00093F7C"/>
    <w:rsid w:val="0009669A"/>
    <w:rsid w:val="000A32AC"/>
    <w:rsid w:val="000A50F2"/>
    <w:rsid w:val="000B08A0"/>
    <w:rsid w:val="000B5D6A"/>
    <w:rsid w:val="000D0419"/>
    <w:rsid w:val="000D3D17"/>
    <w:rsid w:val="000D6E01"/>
    <w:rsid w:val="000F5CB4"/>
    <w:rsid w:val="001019D4"/>
    <w:rsid w:val="0010438F"/>
    <w:rsid w:val="0011045D"/>
    <w:rsid w:val="00131EC3"/>
    <w:rsid w:val="001363CF"/>
    <w:rsid w:val="00142418"/>
    <w:rsid w:val="0014474B"/>
    <w:rsid w:val="00160CEF"/>
    <w:rsid w:val="00170D9E"/>
    <w:rsid w:val="00171173"/>
    <w:rsid w:val="00173626"/>
    <w:rsid w:val="00173D3B"/>
    <w:rsid w:val="00175A00"/>
    <w:rsid w:val="00175B9B"/>
    <w:rsid w:val="00191E16"/>
    <w:rsid w:val="00193545"/>
    <w:rsid w:val="001953B7"/>
    <w:rsid w:val="001B67B1"/>
    <w:rsid w:val="001C7784"/>
    <w:rsid w:val="001D1474"/>
    <w:rsid w:val="00201D12"/>
    <w:rsid w:val="0020285A"/>
    <w:rsid w:val="0020297A"/>
    <w:rsid w:val="00203403"/>
    <w:rsid w:val="00204687"/>
    <w:rsid w:val="002107A0"/>
    <w:rsid w:val="00212F8F"/>
    <w:rsid w:val="00214D88"/>
    <w:rsid w:val="0021795D"/>
    <w:rsid w:val="0021796A"/>
    <w:rsid w:val="00217CDE"/>
    <w:rsid w:val="00220A17"/>
    <w:rsid w:val="00221934"/>
    <w:rsid w:val="00221FE6"/>
    <w:rsid w:val="002244F9"/>
    <w:rsid w:val="00224E40"/>
    <w:rsid w:val="002267FB"/>
    <w:rsid w:val="00242243"/>
    <w:rsid w:val="00257392"/>
    <w:rsid w:val="00257637"/>
    <w:rsid w:val="00272664"/>
    <w:rsid w:val="00273BA0"/>
    <w:rsid w:val="00274A92"/>
    <w:rsid w:val="00276D06"/>
    <w:rsid w:val="0028572F"/>
    <w:rsid w:val="00290D5E"/>
    <w:rsid w:val="002937AD"/>
    <w:rsid w:val="002A785B"/>
    <w:rsid w:val="002B4D63"/>
    <w:rsid w:val="002B7AF7"/>
    <w:rsid w:val="002C687C"/>
    <w:rsid w:val="002C79BD"/>
    <w:rsid w:val="002E03ED"/>
    <w:rsid w:val="002E29F7"/>
    <w:rsid w:val="002E642F"/>
    <w:rsid w:val="002F3C58"/>
    <w:rsid w:val="002F4497"/>
    <w:rsid w:val="00317838"/>
    <w:rsid w:val="003226D7"/>
    <w:rsid w:val="00322906"/>
    <w:rsid w:val="00334897"/>
    <w:rsid w:val="00343571"/>
    <w:rsid w:val="0035193F"/>
    <w:rsid w:val="00357787"/>
    <w:rsid w:val="003601A0"/>
    <w:rsid w:val="003601A1"/>
    <w:rsid w:val="00361D40"/>
    <w:rsid w:val="00365AFA"/>
    <w:rsid w:val="0037022B"/>
    <w:rsid w:val="0037161B"/>
    <w:rsid w:val="00372DF1"/>
    <w:rsid w:val="00383669"/>
    <w:rsid w:val="003836D2"/>
    <w:rsid w:val="003908FD"/>
    <w:rsid w:val="003930B0"/>
    <w:rsid w:val="00393100"/>
    <w:rsid w:val="003942EE"/>
    <w:rsid w:val="00395BB3"/>
    <w:rsid w:val="003B4F1F"/>
    <w:rsid w:val="003B550E"/>
    <w:rsid w:val="003C04BD"/>
    <w:rsid w:val="003C062D"/>
    <w:rsid w:val="003C50FA"/>
    <w:rsid w:val="003D192C"/>
    <w:rsid w:val="003D4E58"/>
    <w:rsid w:val="003D61D2"/>
    <w:rsid w:val="003E4B01"/>
    <w:rsid w:val="003F0B5B"/>
    <w:rsid w:val="003F16F0"/>
    <w:rsid w:val="004030A4"/>
    <w:rsid w:val="0041396D"/>
    <w:rsid w:val="004257C2"/>
    <w:rsid w:val="00431E3C"/>
    <w:rsid w:val="00447C0F"/>
    <w:rsid w:val="0046486D"/>
    <w:rsid w:val="004666D7"/>
    <w:rsid w:val="0047203A"/>
    <w:rsid w:val="0048216B"/>
    <w:rsid w:val="00491AF8"/>
    <w:rsid w:val="004A5A43"/>
    <w:rsid w:val="004B21CC"/>
    <w:rsid w:val="004B2559"/>
    <w:rsid w:val="004B50F6"/>
    <w:rsid w:val="004B601A"/>
    <w:rsid w:val="004C105C"/>
    <w:rsid w:val="004C2678"/>
    <w:rsid w:val="004C2DA0"/>
    <w:rsid w:val="004D0E76"/>
    <w:rsid w:val="004D56CD"/>
    <w:rsid w:val="004E4F2A"/>
    <w:rsid w:val="004E646F"/>
    <w:rsid w:val="004E709D"/>
    <w:rsid w:val="004E7B33"/>
    <w:rsid w:val="004F7B21"/>
    <w:rsid w:val="00504996"/>
    <w:rsid w:val="00514AF1"/>
    <w:rsid w:val="00515975"/>
    <w:rsid w:val="00517D6F"/>
    <w:rsid w:val="00520305"/>
    <w:rsid w:val="005224EE"/>
    <w:rsid w:val="00522CB7"/>
    <w:rsid w:val="00523748"/>
    <w:rsid w:val="00535472"/>
    <w:rsid w:val="00535FB4"/>
    <w:rsid w:val="00543A20"/>
    <w:rsid w:val="0055499C"/>
    <w:rsid w:val="005551C6"/>
    <w:rsid w:val="005671BE"/>
    <w:rsid w:val="00567FF9"/>
    <w:rsid w:val="005706FE"/>
    <w:rsid w:val="00575516"/>
    <w:rsid w:val="005852FE"/>
    <w:rsid w:val="00585587"/>
    <w:rsid w:val="00593468"/>
    <w:rsid w:val="005A5CBD"/>
    <w:rsid w:val="005A6523"/>
    <w:rsid w:val="005C1BCD"/>
    <w:rsid w:val="005C4F25"/>
    <w:rsid w:val="005D2724"/>
    <w:rsid w:val="005E0609"/>
    <w:rsid w:val="005E3726"/>
    <w:rsid w:val="005E6E5D"/>
    <w:rsid w:val="005F170B"/>
    <w:rsid w:val="005F7C24"/>
    <w:rsid w:val="00603868"/>
    <w:rsid w:val="006050EF"/>
    <w:rsid w:val="0061486C"/>
    <w:rsid w:val="0062113B"/>
    <w:rsid w:val="006227D5"/>
    <w:rsid w:val="006278CD"/>
    <w:rsid w:val="006371CC"/>
    <w:rsid w:val="006459BB"/>
    <w:rsid w:val="00646132"/>
    <w:rsid w:val="006506A9"/>
    <w:rsid w:val="00653EF7"/>
    <w:rsid w:val="00656683"/>
    <w:rsid w:val="006609FF"/>
    <w:rsid w:val="0066238E"/>
    <w:rsid w:val="00672EA1"/>
    <w:rsid w:val="0068045B"/>
    <w:rsid w:val="00681B8F"/>
    <w:rsid w:val="00682FF8"/>
    <w:rsid w:val="006852CC"/>
    <w:rsid w:val="0069117A"/>
    <w:rsid w:val="00691B0A"/>
    <w:rsid w:val="00692EF0"/>
    <w:rsid w:val="006A2309"/>
    <w:rsid w:val="006B6994"/>
    <w:rsid w:val="006C2C98"/>
    <w:rsid w:val="006E7618"/>
    <w:rsid w:val="006F22B4"/>
    <w:rsid w:val="006F4787"/>
    <w:rsid w:val="00704F43"/>
    <w:rsid w:val="00725F21"/>
    <w:rsid w:val="0073160B"/>
    <w:rsid w:val="007338C3"/>
    <w:rsid w:val="0073451F"/>
    <w:rsid w:val="00734EB9"/>
    <w:rsid w:val="00764372"/>
    <w:rsid w:val="007678C2"/>
    <w:rsid w:val="00772253"/>
    <w:rsid w:val="00774446"/>
    <w:rsid w:val="00776720"/>
    <w:rsid w:val="00782070"/>
    <w:rsid w:val="00782F9A"/>
    <w:rsid w:val="00784B30"/>
    <w:rsid w:val="007921A0"/>
    <w:rsid w:val="00792514"/>
    <w:rsid w:val="00792864"/>
    <w:rsid w:val="00796FB3"/>
    <w:rsid w:val="007A29C5"/>
    <w:rsid w:val="007B3913"/>
    <w:rsid w:val="007B584A"/>
    <w:rsid w:val="007C291E"/>
    <w:rsid w:val="007D1E19"/>
    <w:rsid w:val="007D63AD"/>
    <w:rsid w:val="007E4AB6"/>
    <w:rsid w:val="007F73B4"/>
    <w:rsid w:val="00803A2E"/>
    <w:rsid w:val="0080427B"/>
    <w:rsid w:val="008064B3"/>
    <w:rsid w:val="00812A94"/>
    <w:rsid w:val="00812BD0"/>
    <w:rsid w:val="0081371C"/>
    <w:rsid w:val="008150D5"/>
    <w:rsid w:val="008174DE"/>
    <w:rsid w:val="00824ADB"/>
    <w:rsid w:val="00830A01"/>
    <w:rsid w:val="00831E0A"/>
    <w:rsid w:val="00831FAD"/>
    <w:rsid w:val="00832A83"/>
    <w:rsid w:val="00840D99"/>
    <w:rsid w:val="00843EAB"/>
    <w:rsid w:val="00845F38"/>
    <w:rsid w:val="0084732E"/>
    <w:rsid w:val="008500E9"/>
    <w:rsid w:val="0085156E"/>
    <w:rsid w:val="00851DF4"/>
    <w:rsid w:val="00860676"/>
    <w:rsid w:val="00872729"/>
    <w:rsid w:val="008742D4"/>
    <w:rsid w:val="008830F0"/>
    <w:rsid w:val="00894E66"/>
    <w:rsid w:val="00896C50"/>
    <w:rsid w:val="008A126C"/>
    <w:rsid w:val="008A3AEA"/>
    <w:rsid w:val="008A4D88"/>
    <w:rsid w:val="008A55EE"/>
    <w:rsid w:val="008A78A4"/>
    <w:rsid w:val="008B03C8"/>
    <w:rsid w:val="008B1CD9"/>
    <w:rsid w:val="008B5A12"/>
    <w:rsid w:val="008C0C7D"/>
    <w:rsid w:val="008C4B01"/>
    <w:rsid w:val="008C51FA"/>
    <w:rsid w:val="008E5A6F"/>
    <w:rsid w:val="008F38B9"/>
    <w:rsid w:val="008F39AC"/>
    <w:rsid w:val="0090252E"/>
    <w:rsid w:val="00902982"/>
    <w:rsid w:val="00915239"/>
    <w:rsid w:val="00920882"/>
    <w:rsid w:val="00924F50"/>
    <w:rsid w:val="009263F0"/>
    <w:rsid w:val="00940201"/>
    <w:rsid w:val="00941EDC"/>
    <w:rsid w:val="009436CB"/>
    <w:rsid w:val="00943DF7"/>
    <w:rsid w:val="009508D5"/>
    <w:rsid w:val="00957065"/>
    <w:rsid w:val="00972CFB"/>
    <w:rsid w:val="00975C01"/>
    <w:rsid w:val="00980669"/>
    <w:rsid w:val="009815BC"/>
    <w:rsid w:val="009856C2"/>
    <w:rsid w:val="00985AEA"/>
    <w:rsid w:val="009931B9"/>
    <w:rsid w:val="009950EB"/>
    <w:rsid w:val="009979BC"/>
    <w:rsid w:val="009A0DFB"/>
    <w:rsid w:val="009A2C17"/>
    <w:rsid w:val="009A2F5F"/>
    <w:rsid w:val="009A3171"/>
    <w:rsid w:val="009B0A0A"/>
    <w:rsid w:val="009B358E"/>
    <w:rsid w:val="009B708F"/>
    <w:rsid w:val="009C032C"/>
    <w:rsid w:val="009C1F37"/>
    <w:rsid w:val="009C3C9A"/>
    <w:rsid w:val="009D28AE"/>
    <w:rsid w:val="009E2B22"/>
    <w:rsid w:val="009F2C6A"/>
    <w:rsid w:val="009F45D5"/>
    <w:rsid w:val="009F67C8"/>
    <w:rsid w:val="009F67DB"/>
    <w:rsid w:val="00A007CD"/>
    <w:rsid w:val="00A01C5C"/>
    <w:rsid w:val="00A147CD"/>
    <w:rsid w:val="00A14ED4"/>
    <w:rsid w:val="00A1711F"/>
    <w:rsid w:val="00A22262"/>
    <w:rsid w:val="00A24295"/>
    <w:rsid w:val="00A269DB"/>
    <w:rsid w:val="00A32D9C"/>
    <w:rsid w:val="00A3410A"/>
    <w:rsid w:val="00A40BAF"/>
    <w:rsid w:val="00A41149"/>
    <w:rsid w:val="00A52315"/>
    <w:rsid w:val="00A5778D"/>
    <w:rsid w:val="00A62591"/>
    <w:rsid w:val="00A70B24"/>
    <w:rsid w:val="00A8340E"/>
    <w:rsid w:val="00A84FF9"/>
    <w:rsid w:val="00A87681"/>
    <w:rsid w:val="00A87B53"/>
    <w:rsid w:val="00A904DB"/>
    <w:rsid w:val="00AA5158"/>
    <w:rsid w:val="00AA7C63"/>
    <w:rsid w:val="00AB75D0"/>
    <w:rsid w:val="00AD43F5"/>
    <w:rsid w:val="00AE2C4D"/>
    <w:rsid w:val="00AE704F"/>
    <w:rsid w:val="00AF0827"/>
    <w:rsid w:val="00AF1BCE"/>
    <w:rsid w:val="00AF4777"/>
    <w:rsid w:val="00AF7730"/>
    <w:rsid w:val="00B10E78"/>
    <w:rsid w:val="00B11F9E"/>
    <w:rsid w:val="00B12431"/>
    <w:rsid w:val="00B14B21"/>
    <w:rsid w:val="00B17083"/>
    <w:rsid w:val="00B171C7"/>
    <w:rsid w:val="00B1770C"/>
    <w:rsid w:val="00B240FA"/>
    <w:rsid w:val="00B25A7D"/>
    <w:rsid w:val="00B27525"/>
    <w:rsid w:val="00B32AC3"/>
    <w:rsid w:val="00B371C9"/>
    <w:rsid w:val="00B5332E"/>
    <w:rsid w:val="00B55523"/>
    <w:rsid w:val="00B728A7"/>
    <w:rsid w:val="00B87DA1"/>
    <w:rsid w:val="00B91280"/>
    <w:rsid w:val="00B926C3"/>
    <w:rsid w:val="00BA5F28"/>
    <w:rsid w:val="00BA6852"/>
    <w:rsid w:val="00BA7FCE"/>
    <w:rsid w:val="00BB1230"/>
    <w:rsid w:val="00BB2B9A"/>
    <w:rsid w:val="00BB489D"/>
    <w:rsid w:val="00BD071D"/>
    <w:rsid w:val="00BD21C1"/>
    <w:rsid w:val="00BD647C"/>
    <w:rsid w:val="00BD6CC5"/>
    <w:rsid w:val="00BF3D84"/>
    <w:rsid w:val="00C008C2"/>
    <w:rsid w:val="00C01884"/>
    <w:rsid w:val="00C05614"/>
    <w:rsid w:val="00C0680D"/>
    <w:rsid w:val="00C06B18"/>
    <w:rsid w:val="00C14B7C"/>
    <w:rsid w:val="00C1769C"/>
    <w:rsid w:val="00C23941"/>
    <w:rsid w:val="00C24500"/>
    <w:rsid w:val="00C2690B"/>
    <w:rsid w:val="00C26A35"/>
    <w:rsid w:val="00C71D8C"/>
    <w:rsid w:val="00C75352"/>
    <w:rsid w:val="00C77450"/>
    <w:rsid w:val="00C80314"/>
    <w:rsid w:val="00C87130"/>
    <w:rsid w:val="00C8741C"/>
    <w:rsid w:val="00C91E93"/>
    <w:rsid w:val="00C94B55"/>
    <w:rsid w:val="00C96D45"/>
    <w:rsid w:val="00CA5288"/>
    <w:rsid w:val="00CA7401"/>
    <w:rsid w:val="00CB3257"/>
    <w:rsid w:val="00CB3275"/>
    <w:rsid w:val="00CB485F"/>
    <w:rsid w:val="00CB4BF8"/>
    <w:rsid w:val="00CB5AC6"/>
    <w:rsid w:val="00CB60BC"/>
    <w:rsid w:val="00CC0D9D"/>
    <w:rsid w:val="00CC10D7"/>
    <w:rsid w:val="00CD12E5"/>
    <w:rsid w:val="00CD3C04"/>
    <w:rsid w:val="00CD5563"/>
    <w:rsid w:val="00CE65ED"/>
    <w:rsid w:val="00CF17DB"/>
    <w:rsid w:val="00CF60B3"/>
    <w:rsid w:val="00D0411B"/>
    <w:rsid w:val="00D05C84"/>
    <w:rsid w:val="00D12256"/>
    <w:rsid w:val="00D12C2C"/>
    <w:rsid w:val="00D15AEF"/>
    <w:rsid w:val="00D25AEB"/>
    <w:rsid w:val="00D37DEE"/>
    <w:rsid w:val="00D420DA"/>
    <w:rsid w:val="00D45039"/>
    <w:rsid w:val="00D56CBD"/>
    <w:rsid w:val="00D62F90"/>
    <w:rsid w:val="00D673A3"/>
    <w:rsid w:val="00D67566"/>
    <w:rsid w:val="00D73AFD"/>
    <w:rsid w:val="00D76DB1"/>
    <w:rsid w:val="00D8169A"/>
    <w:rsid w:val="00D92130"/>
    <w:rsid w:val="00D95B40"/>
    <w:rsid w:val="00DA0777"/>
    <w:rsid w:val="00DA1AA9"/>
    <w:rsid w:val="00DA1E2C"/>
    <w:rsid w:val="00DA2E68"/>
    <w:rsid w:val="00DB1DA4"/>
    <w:rsid w:val="00DB471D"/>
    <w:rsid w:val="00DD0963"/>
    <w:rsid w:val="00DD50D4"/>
    <w:rsid w:val="00DD7A51"/>
    <w:rsid w:val="00DF29A7"/>
    <w:rsid w:val="00DF5E0C"/>
    <w:rsid w:val="00E16B5E"/>
    <w:rsid w:val="00E32217"/>
    <w:rsid w:val="00E37DD4"/>
    <w:rsid w:val="00E405F9"/>
    <w:rsid w:val="00E406D7"/>
    <w:rsid w:val="00E42C5B"/>
    <w:rsid w:val="00E42EE0"/>
    <w:rsid w:val="00E50747"/>
    <w:rsid w:val="00E60813"/>
    <w:rsid w:val="00E679F6"/>
    <w:rsid w:val="00E719F2"/>
    <w:rsid w:val="00E72F92"/>
    <w:rsid w:val="00E7500E"/>
    <w:rsid w:val="00E76064"/>
    <w:rsid w:val="00E82002"/>
    <w:rsid w:val="00E82B23"/>
    <w:rsid w:val="00E858F0"/>
    <w:rsid w:val="00E93601"/>
    <w:rsid w:val="00E945BD"/>
    <w:rsid w:val="00EA2FD8"/>
    <w:rsid w:val="00EA7868"/>
    <w:rsid w:val="00EB02AF"/>
    <w:rsid w:val="00EB3BCB"/>
    <w:rsid w:val="00EC11A9"/>
    <w:rsid w:val="00EC557C"/>
    <w:rsid w:val="00EC6383"/>
    <w:rsid w:val="00ED0DB4"/>
    <w:rsid w:val="00EE16C2"/>
    <w:rsid w:val="00EE2F7E"/>
    <w:rsid w:val="00EE3CFB"/>
    <w:rsid w:val="00EF3744"/>
    <w:rsid w:val="00EF5C9F"/>
    <w:rsid w:val="00EF5DA2"/>
    <w:rsid w:val="00EF7D77"/>
    <w:rsid w:val="00F1135F"/>
    <w:rsid w:val="00F1182F"/>
    <w:rsid w:val="00F15098"/>
    <w:rsid w:val="00F15EB0"/>
    <w:rsid w:val="00F2020E"/>
    <w:rsid w:val="00F20FBF"/>
    <w:rsid w:val="00F30E36"/>
    <w:rsid w:val="00F45A30"/>
    <w:rsid w:val="00F53C0C"/>
    <w:rsid w:val="00F54565"/>
    <w:rsid w:val="00F70932"/>
    <w:rsid w:val="00F771DF"/>
    <w:rsid w:val="00F8175B"/>
    <w:rsid w:val="00F86573"/>
    <w:rsid w:val="00F972DA"/>
    <w:rsid w:val="00FB058F"/>
    <w:rsid w:val="00FB73CD"/>
    <w:rsid w:val="00FC2C29"/>
    <w:rsid w:val="00FC6BCD"/>
    <w:rsid w:val="00FC6D64"/>
    <w:rsid w:val="00FD362A"/>
    <w:rsid w:val="00FD4566"/>
    <w:rsid w:val="00FE1C09"/>
    <w:rsid w:val="00FE31D2"/>
    <w:rsid w:val="00FE63AD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DFC263"/>
  <w15:docId w15:val="{CB084111-5827-4570-8122-CB542EC1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jc w:val="both"/>
    </w:pPr>
    <w:rPr>
      <w:rFonts w:ascii="Alstom" w:hAnsi="Alstom"/>
      <w:sz w:val="24"/>
    </w:rPr>
  </w:style>
  <w:style w:type="paragraph" w:styleId="Nagwek1">
    <w:name w:val="heading 1"/>
    <w:basedOn w:val="Normalny"/>
    <w:next w:val="Normalny"/>
    <w:qFormat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qFormat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</w:style>
  <w:style w:type="paragraph" w:customStyle="1" w:styleId="Titre3">
    <w:name w:val="Titre3"/>
    <w:basedOn w:val="Normalny"/>
    <w:next w:val="Normalny"/>
    <w:autoRedefine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pPr>
      <w:spacing w:after="60"/>
    </w:pPr>
  </w:style>
  <w:style w:type="character" w:styleId="UyteHipercze">
    <w:name w:val="FollowedHyperlink"/>
    <w:semiHidden/>
    <w:rPr>
      <w:color w:val="FF6600"/>
      <w:u w:val="single"/>
    </w:rPr>
  </w:style>
  <w:style w:type="paragraph" w:customStyle="1" w:styleId="Pieddepage1">
    <w:name w:val="Pied de page1"/>
    <w:pPr>
      <w:jc w:val="both"/>
    </w:pPr>
    <w:rPr>
      <w:rFonts w:ascii="Alstom" w:hAnsi="Alstom"/>
      <w:spacing w:val="-2"/>
      <w:sz w:val="14"/>
      <w:szCs w:val="10"/>
    </w:rPr>
  </w:style>
  <w:style w:type="paragraph" w:customStyle="1" w:styleId="Heading">
    <w:name w:val="Heading"/>
    <w:aliases w:val="Chapeau"/>
    <w:basedOn w:val="Normalny"/>
    <w:pPr>
      <w:spacing w:after="120"/>
      <w:jc w:val="center"/>
    </w:pPr>
    <w:rPr>
      <w:b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ny"/>
    <w:next w:val="Normalny"/>
    <w:rPr>
      <w:bCs/>
      <w:sz w:val="2"/>
    </w:rPr>
  </w:style>
  <w:style w:type="paragraph" w:customStyle="1" w:styleId="DocTitle">
    <w:name w:val="DocTitle"/>
    <w:basedOn w:val="Normalny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ytu">
    <w:name w:val="Title"/>
    <w:basedOn w:val="Normalny"/>
    <w:link w:val="TytuZnak"/>
    <w:qFormat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ny"/>
    <w:pPr>
      <w:spacing w:line="200" w:lineRule="exact"/>
      <w:ind w:right="170"/>
      <w:jc w:val="right"/>
    </w:pPr>
    <w:rPr>
      <w:caps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paragraph" w:styleId="Data">
    <w:name w:val="Date"/>
    <w:basedOn w:val="Normalny"/>
    <w:next w:val="Normalny"/>
    <w:semiHidden/>
    <w:pPr>
      <w:jc w:val="right"/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odstawowy3">
    <w:name w:val="Body Text 3"/>
    <w:basedOn w:val="Normalny"/>
    <w:semiHidden/>
    <w:pPr>
      <w:jc w:val="left"/>
    </w:pPr>
    <w:rPr>
      <w:sz w:val="22"/>
      <w:szCs w:val="24"/>
    </w:rPr>
  </w:style>
  <w:style w:type="paragraph" w:styleId="Tekstpodstawowy">
    <w:name w:val="Body Text"/>
    <w:basedOn w:val="Normalny"/>
    <w:link w:val="TekstpodstawowyZnak"/>
    <w:semiHidden/>
    <w:rPr>
      <w:i/>
      <w:iCs/>
      <w:sz w:val="22"/>
      <w:szCs w:val="24"/>
    </w:rPr>
  </w:style>
  <w:style w:type="paragraph" w:customStyle="1" w:styleId="Textedebulles1">
    <w:name w:val="Texte de bulles1"/>
    <w:basedOn w:val="Normalny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E0"/>
    <w:rPr>
      <w:rFonts w:ascii="Lucida Grande" w:hAnsi="Lucida Grande"/>
      <w:sz w:val="18"/>
      <w:szCs w:val="18"/>
      <w:lang w:val="fr-FR"/>
    </w:rPr>
  </w:style>
  <w:style w:type="paragraph" w:styleId="Akapitzlist">
    <w:name w:val="List Paragraph"/>
    <w:basedOn w:val="Normalny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D6F"/>
    <w:rPr>
      <w:rFonts w:ascii="Alstom" w:hAnsi="Alstom"/>
      <w:i/>
      <w:iCs/>
      <w:sz w:val="22"/>
      <w:szCs w:val="24"/>
      <w:lang w:val="fr-F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3BC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3BCB"/>
    <w:rPr>
      <w:rFonts w:ascii="Alstom" w:hAnsi="Alstom"/>
      <w:lang w:val="fr-FR"/>
    </w:rPr>
  </w:style>
  <w:style w:type="character" w:styleId="Odwoanieprzypisudolnego">
    <w:name w:val="footnote reference"/>
    <w:basedOn w:val="Domylnaczcionkaakapitu"/>
    <w:uiPriority w:val="99"/>
    <w:unhideWhenUsed/>
    <w:rsid w:val="00EB3BC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4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497"/>
    <w:rPr>
      <w:rFonts w:ascii="Alstom" w:hAnsi="Alstom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497"/>
    <w:rPr>
      <w:rFonts w:ascii="Alstom" w:hAnsi="Alstom"/>
      <w:b/>
      <w:bCs/>
      <w:lang w:val="fr-FR"/>
    </w:rPr>
  </w:style>
  <w:style w:type="character" w:customStyle="1" w:styleId="node-title">
    <w:name w:val="node-title"/>
    <w:basedOn w:val="Domylnaczcionkaakapitu"/>
    <w:rsid w:val="00221934"/>
  </w:style>
  <w:style w:type="character" w:customStyle="1" w:styleId="TytuZnak">
    <w:name w:val="Tytuł Znak"/>
    <w:basedOn w:val="Domylnaczcionkaakapitu"/>
    <w:link w:val="Tytu"/>
    <w:rsid w:val="00257392"/>
    <w:rPr>
      <w:rFonts w:ascii="Alstom" w:hAnsi="Alstom" w:cs="Arial"/>
      <w:b/>
      <w:bCs/>
      <w:caps/>
      <w:sz w:val="32"/>
      <w:szCs w:val="32"/>
      <w:lang w:val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34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ulien.minot@alstom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samuel.miller@alstom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ristopher.a.english@alstomgroup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.szarek@contrust.p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lsto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ubert\Desktop\Template-Communiqu&#233;%20pr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1F7A9-8737-48B5-8BFF-B7C97A1C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Template-Communiqué presse</Template>
  <TotalTime>4</TotalTime>
  <Pages>2</Pages>
  <Words>565</Words>
  <Characters>4062</Characters>
  <Application>Microsoft Office Word</Application>
  <DocSecurity>0</DocSecurity>
  <Lines>33</Lines>
  <Paragraphs>9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MP14 options décembre 16</vt:lpstr>
      <vt:lpstr>MP14 options décembre 16</vt:lpstr>
      <vt:lpstr>MP14 options décembre 16</vt:lpstr>
      <vt:lpstr>&lt;Month&gt; 2007</vt:lpstr>
    </vt:vector>
  </TitlesOfParts>
  <Company>ALSTOM</Company>
  <LinksUpToDate>false</LinksUpToDate>
  <CharactersWithSpaces>4618</CharactersWithSpaces>
  <SharedDoc>false</SharedDoc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MP14 options décembre 16</dc:title>
  <dc:creator>FUCHS Julia</dc:creator>
  <cp:lastModifiedBy>PR Team</cp:lastModifiedBy>
  <cp:revision>3</cp:revision>
  <cp:lastPrinted>2018-02-15T15:52:00Z</cp:lastPrinted>
  <dcterms:created xsi:type="dcterms:W3CDTF">2018-06-06T08:31:00Z</dcterms:created>
  <dcterms:modified xsi:type="dcterms:W3CDTF">2018-06-06T08:34:00Z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