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7F93" w14:textId="77777777" w:rsidR="001170DB" w:rsidRDefault="001170DB" w:rsidP="00373DB9">
      <w:pPr>
        <w:pStyle w:val="Standard"/>
        <w:ind w:right="-284"/>
        <w:rPr>
          <w:rFonts w:ascii="Calibri Light" w:hAnsi="Calibri Light"/>
          <w:i/>
          <w:sz w:val="20"/>
          <w:szCs w:val="20"/>
        </w:rPr>
      </w:pPr>
    </w:p>
    <w:p w14:paraId="554D02BE" w14:textId="77777777" w:rsidR="001170DB" w:rsidRDefault="001170DB" w:rsidP="00027979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</w:p>
    <w:p w14:paraId="0F09F12D" w14:textId="7204607F" w:rsidR="00F71850" w:rsidRPr="00E54A6A" w:rsidRDefault="004E2C40" w:rsidP="00F71850">
      <w:pPr>
        <w:pStyle w:val="Standard"/>
        <w:ind w:right="-284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 xml:space="preserve">Dąbrowa Górnicza, </w:t>
      </w:r>
      <w:r w:rsidR="00404433">
        <w:rPr>
          <w:rFonts w:ascii="Calibri Light" w:hAnsi="Calibri Light"/>
          <w:i/>
          <w:sz w:val="20"/>
          <w:szCs w:val="20"/>
        </w:rPr>
        <w:t xml:space="preserve">9 maja </w:t>
      </w:r>
      <w:r>
        <w:rPr>
          <w:rFonts w:ascii="Calibri Light" w:hAnsi="Calibri Light"/>
          <w:i/>
          <w:sz w:val="20"/>
          <w:szCs w:val="20"/>
        </w:rPr>
        <w:t>2018r</w:t>
      </w:r>
      <w:r w:rsidR="005534E9">
        <w:rPr>
          <w:rFonts w:ascii="Calibri Light" w:hAnsi="Calibri Light"/>
          <w:i/>
          <w:sz w:val="20"/>
          <w:szCs w:val="20"/>
        </w:rPr>
        <w:t>.</w:t>
      </w:r>
    </w:p>
    <w:p w14:paraId="4F738BFB" w14:textId="1ECE0563" w:rsidR="00F71850" w:rsidRPr="00682A39" w:rsidRDefault="00682A39" w:rsidP="00F71850">
      <w:pPr>
        <w:pStyle w:val="Standard"/>
        <w:ind w:right="-284"/>
        <w:jc w:val="center"/>
        <w:rPr>
          <w:rFonts w:ascii="Calibri Light" w:hAnsi="Calibri Light"/>
        </w:rPr>
      </w:pPr>
      <w:r w:rsidRPr="00682A39">
        <w:rPr>
          <w:rFonts w:ascii="Calibri Light" w:hAnsi="Calibri Light"/>
          <w:b/>
          <w:sz w:val="24"/>
          <w:szCs w:val="24"/>
        </w:rPr>
        <w:t xml:space="preserve">Większy sklep </w:t>
      </w:r>
      <w:proofErr w:type="spellStart"/>
      <w:r w:rsidRPr="00682A39">
        <w:rPr>
          <w:rFonts w:ascii="Calibri Light" w:hAnsi="Calibri Light"/>
          <w:b/>
          <w:sz w:val="24"/>
          <w:szCs w:val="24"/>
        </w:rPr>
        <w:t>Reserved</w:t>
      </w:r>
      <w:proofErr w:type="spellEnd"/>
      <w:r w:rsidRPr="00682A39">
        <w:rPr>
          <w:rFonts w:ascii="Calibri Light" w:hAnsi="Calibri Light"/>
          <w:b/>
          <w:sz w:val="24"/>
          <w:szCs w:val="24"/>
        </w:rPr>
        <w:t xml:space="preserve"> w CH Pogoria</w:t>
      </w:r>
      <w:r>
        <w:rPr>
          <w:rFonts w:ascii="Calibri Light" w:hAnsi="Calibri Light"/>
        </w:rPr>
        <w:t xml:space="preserve"> </w:t>
      </w:r>
      <w:bookmarkStart w:id="0" w:name="_GoBack"/>
      <w:bookmarkEnd w:id="0"/>
    </w:p>
    <w:p w14:paraId="14B4E411" w14:textId="41106608" w:rsidR="00373DB9" w:rsidRPr="00E54A6A" w:rsidRDefault="00E54A6A" w:rsidP="00F71850">
      <w:pPr>
        <w:pStyle w:val="Standard"/>
        <w:ind w:right="-284"/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Dą</w:t>
      </w:r>
      <w:r w:rsidRPr="00E54A6A">
        <w:rPr>
          <w:rFonts w:ascii="Calibri Light" w:hAnsi="Calibri Light"/>
          <w:b/>
        </w:rPr>
        <w:t>browski</w:t>
      </w:r>
      <w:r>
        <w:rPr>
          <w:rFonts w:ascii="Calibri Light" w:hAnsi="Calibri Light"/>
          <w:b/>
        </w:rPr>
        <w:t xml:space="preserve">e </w:t>
      </w:r>
      <w:r w:rsidRPr="00E54A6A">
        <w:rPr>
          <w:rFonts w:ascii="Calibri Light" w:hAnsi="Calibri Light"/>
          <w:b/>
        </w:rPr>
        <w:t xml:space="preserve">centrum handlowe Pogoria poszerzy ofertę odzieżową. Marka </w:t>
      </w:r>
      <w:proofErr w:type="spellStart"/>
      <w:r w:rsidRPr="00E54A6A">
        <w:rPr>
          <w:rFonts w:ascii="Calibri Light" w:hAnsi="Calibri Light"/>
          <w:b/>
        </w:rPr>
        <w:t>Reserved</w:t>
      </w:r>
      <w:proofErr w:type="spellEnd"/>
      <w:r w:rsidRPr="00E54A6A">
        <w:rPr>
          <w:rFonts w:ascii="Calibri Light" w:hAnsi="Calibri Light"/>
          <w:b/>
        </w:rPr>
        <w:t xml:space="preserve"> </w:t>
      </w:r>
      <w:r w:rsidR="00A90353">
        <w:rPr>
          <w:rFonts w:ascii="Calibri Light" w:hAnsi="Calibri Light"/>
          <w:b/>
        </w:rPr>
        <w:t>wprowadzi się</w:t>
      </w:r>
      <w:r w:rsidRPr="00E54A6A">
        <w:rPr>
          <w:rFonts w:ascii="Calibri Light" w:hAnsi="Calibri Light"/>
          <w:b/>
        </w:rPr>
        <w:t xml:space="preserve"> do większego lokalu. Klienci </w:t>
      </w:r>
      <w:r>
        <w:rPr>
          <w:rFonts w:ascii="Calibri Light" w:hAnsi="Calibri Light"/>
          <w:b/>
        </w:rPr>
        <w:t xml:space="preserve">będą mogli </w:t>
      </w:r>
      <w:r w:rsidRPr="00E54A6A">
        <w:rPr>
          <w:rFonts w:ascii="Calibri Light" w:hAnsi="Calibri Light"/>
          <w:b/>
        </w:rPr>
        <w:t xml:space="preserve">robić zakupy w sklepie o nowej aranżacji od </w:t>
      </w:r>
      <w:r>
        <w:rPr>
          <w:rFonts w:ascii="Calibri Light" w:hAnsi="Calibri Light"/>
          <w:b/>
        </w:rPr>
        <w:t>października 2018</w:t>
      </w:r>
      <w:r w:rsidRPr="00E54A6A">
        <w:rPr>
          <w:rFonts w:ascii="Calibri Light" w:hAnsi="Calibri Light"/>
          <w:b/>
        </w:rPr>
        <w:t xml:space="preserve"> roku.</w:t>
      </w:r>
      <w:r>
        <w:rPr>
          <w:rFonts w:ascii="Calibri Light" w:hAnsi="Calibri Light"/>
          <w:b/>
        </w:rPr>
        <w:t xml:space="preserve"> </w:t>
      </w:r>
    </w:p>
    <w:p w14:paraId="4628707A" w14:textId="09CACD91" w:rsidR="00E54A6A" w:rsidRPr="00E54A6A" w:rsidRDefault="00682A39" w:rsidP="00373DB9">
      <w:pPr>
        <w:pStyle w:val="Standard"/>
        <w:ind w:right="-28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Centrum handlowe Pogoria w Dąbrowie Górniczej poszerza ofertę modową</w:t>
      </w:r>
      <w:r w:rsidRPr="00682A39">
        <w:rPr>
          <w:rFonts w:ascii="Calibri Light" w:hAnsi="Calibri Light"/>
        </w:rPr>
        <w:t xml:space="preserve">. Popularna marka </w:t>
      </w:r>
      <w:r>
        <w:rPr>
          <w:rFonts w:ascii="Calibri Light" w:hAnsi="Calibri Light"/>
        </w:rPr>
        <w:t xml:space="preserve">odzieżowa </w:t>
      </w:r>
      <w:proofErr w:type="spellStart"/>
      <w:r w:rsidRPr="00682A39">
        <w:rPr>
          <w:rFonts w:ascii="Calibri Light" w:hAnsi="Calibri Light"/>
        </w:rPr>
        <w:t>Reserved</w:t>
      </w:r>
      <w:proofErr w:type="spellEnd"/>
      <w:r w:rsidRPr="00682A39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zaoferuje </w:t>
      </w:r>
      <w:r w:rsidR="00A90353">
        <w:rPr>
          <w:rFonts w:ascii="Calibri Light" w:hAnsi="Calibri Light"/>
        </w:rPr>
        <w:t xml:space="preserve">swój </w:t>
      </w:r>
      <w:r>
        <w:rPr>
          <w:rFonts w:ascii="Calibri Light" w:hAnsi="Calibri Light"/>
        </w:rPr>
        <w:t xml:space="preserve">asortyment </w:t>
      </w:r>
      <w:r w:rsidR="00373DB9">
        <w:rPr>
          <w:rFonts w:ascii="Calibri Light" w:hAnsi="Calibri Light"/>
        </w:rPr>
        <w:t xml:space="preserve">na większej powierzchni </w:t>
      </w:r>
      <w:r w:rsidR="000F3EFA">
        <w:rPr>
          <w:rFonts w:ascii="Calibri Light" w:hAnsi="Calibri Light"/>
        </w:rPr>
        <w:t>w</w:t>
      </w:r>
      <w:r>
        <w:rPr>
          <w:rFonts w:ascii="Calibri Light" w:hAnsi="Calibri Light"/>
        </w:rPr>
        <w:t xml:space="preserve"> nowoczesnej aranżacji. </w:t>
      </w:r>
      <w:r w:rsidR="000F3EFA">
        <w:rPr>
          <w:rFonts w:ascii="Calibri Light" w:hAnsi="Calibri Light"/>
        </w:rPr>
        <w:t>D</w:t>
      </w:r>
      <w:r w:rsidR="00BB36D8" w:rsidRPr="005A4D88">
        <w:rPr>
          <w:rFonts w:ascii="Calibri Light" w:hAnsi="Calibri Light"/>
        </w:rPr>
        <w:t xml:space="preserve">wupiętrowy </w:t>
      </w:r>
      <w:r w:rsidRPr="005A4D88">
        <w:rPr>
          <w:rFonts w:ascii="Calibri Light" w:hAnsi="Calibri Light"/>
        </w:rPr>
        <w:t>salon sprzedaży</w:t>
      </w:r>
      <w:r w:rsidR="00A90353" w:rsidRPr="005A4D88">
        <w:rPr>
          <w:rFonts w:ascii="Calibri Light" w:hAnsi="Calibri Light"/>
        </w:rPr>
        <w:t>,</w:t>
      </w:r>
      <w:r w:rsidR="00B16CAD" w:rsidRPr="005A4D88">
        <w:rPr>
          <w:rFonts w:ascii="Calibri Light" w:hAnsi="Calibri Light"/>
        </w:rPr>
        <w:t xml:space="preserve"> sąsiadujący </w:t>
      </w:r>
      <w:r w:rsidR="000F3EFA">
        <w:rPr>
          <w:rFonts w:ascii="Calibri Light" w:hAnsi="Calibri Light"/>
        </w:rPr>
        <w:t>dotychczas z salonem SMYK, który zmienił lokalizację – przejmuje jego dawną powierzchni</w:t>
      </w:r>
      <w:r w:rsidR="00AA54BB">
        <w:rPr>
          <w:rFonts w:ascii="Calibri Light" w:hAnsi="Calibri Light"/>
        </w:rPr>
        <w:t>ę</w:t>
      </w:r>
      <w:r w:rsidR="000F3EFA">
        <w:rPr>
          <w:rFonts w:ascii="Calibri Light" w:hAnsi="Calibri Light"/>
        </w:rPr>
        <w:t xml:space="preserve">. Po rozbudowie i modernizacji </w:t>
      </w:r>
      <w:r w:rsidR="00B16CAD" w:rsidRPr="005A4D88">
        <w:rPr>
          <w:rFonts w:ascii="Calibri Light" w:hAnsi="Calibri Light"/>
        </w:rPr>
        <w:t xml:space="preserve">na poziomie 0 </w:t>
      </w:r>
      <w:r w:rsidR="000F3EFA">
        <w:rPr>
          <w:rFonts w:ascii="Calibri Light" w:hAnsi="Calibri Light"/>
        </w:rPr>
        <w:t xml:space="preserve">będzie sąsiadował </w:t>
      </w:r>
      <w:r w:rsidR="00B16CAD" w:rsidRPr="005A4D88">
        <w:rPr>
          <w:rFonts w:ascii="Calibri Light" w:hAnsi="Calibri Light"/>
        </w:rPr>
        <w:t>ze sklepe</w:t>
      </w:r>
      <w:r w:rsidR="005A4D88">
        <w:rPr>
          <w:rFonts w:ascii="Calibri Light" w:hAnsi="Calibri Light"/>
        </w:rPr>
        <w:t xml:space="preserve">m </w:t>
      </w:r>
      <w:proofErr w:type="spellStart"/>
      <w:r w:rsidR="005A4D88">
        <w:rPr>
          <w:rFonts w:ascii="Calibri Light" w:hAnsi="Calibri Light"/>
        </w:rPr>
        <w:t>Inglot</w:t>
      </w:r>
      <w:proofErr w:type="spellEnd"/>
      <w:r w:rsidR="005A4D88">
        <w:rPr>
          <w:rFonts w:ascii="Calibri Light" w:hAnsi="Calibri Light"/>
        </w:rPr>
        <w:t xml:space="preserve"> i kawiarnią </w:t>
      </w:r>
      <w:proofErr w:type="spellStart"/>
      <w:r w:rsidR="005A4D88">
        <w:rPr>
          <w:rFonts w:ascii="Calibri Light" w:hAnsi="Calibri Light"/>
        </w:rPr>
        <w:t>So</w:t>
      </w:r>
      <w:proofErr w:type="spellEnd"/>
      <w:r w:rsidR="005A4D88">
        <w:rPr>
          <w:rFonts w:ascii="Calibri Light" w:hAnsi="Calibri Light"/>
        </w:rPr>
        <w:t xml:space="preserve">! </w:t>
      </w:r>
      <w:proofErr w:type="spellStart"/>
      <w:r w:rsidR="005A4D88">
        <w:rPr>
          <w:rFonts w:ascii="Calibri Light" w:hAnsi="Calibri Light"/>
        </w:rPr>
        <w:t>Coffee</w:t>
      </w:r>
      <w:proofErr w:type="spellEnd"/>
      <w:r w:rsidR="005A4D88">
        <w:rPr>
          <w:rFonts w:ascii="Calibri Light" w:hAnsi="Calibri Light"/>
        </w:rPr>
        <w:t xml:space="preserve">, </w:t>
      </w:r>
      <w:r w:rsidR="00B16CAD" w:rsidRPr="005A4D88">
        <w:rPr>
          <w:rFonts w:ascii="Calibri Light" w:hAnsi="Calibri Light"/>
        </w:rPr>
        <w:t xml:space="preserve">a na 1 </w:t>
      </w:r>
      <w:r w:rsidR="00A36B2A">
        <w:rPr>
          <w:rFonts w:ascii="Calibri Light" w:hAnsi="Calibri Light"/>
        </w:rPr>
        <w:t xml:space="preserve">piętrze </w:t>
      </w:r>
      <w:r w:rsidR="00B16CAD" w:rsidRPr="005A4D88">
        <w:rPr>
          <w:rFonts w:ascii="Calibri Light" w:hAnsi="Calibri Light"/>
        </w:rPr>
        <w:t>z salonem Euro RTV AGD</w:t>
      </w:r>
      <w:r w:rsidR="000F3EFA">
        <w:rPr>
          <w:rFonts w:ascii="Calibri Light" w:hAnsi="Calibri Light"/>
        </w:rPr>
        <w:t>.</w:t>
      </w:r>
      <w:r w:rsidR="002454F2">
        <w:rPr>
          <w:rFonts w:ascii="Calibri Light" w:hAnsi="Calibri Light"/>
        </w:rPr>
        <w:br/>
      </w:r>
      <w:r w:rsidR="00E54A6A">
        <w:rPr>
          <w:rFonts w:ascii="Calibri Light" w:hAnsi="Calibri Light"/>
        </w:rPr>
        <w:t xml:space="preserve">W efekcie zmian klienci będą mogli komfortowo dokonywać zakupów </w:t>
      </w:r>
      <w:r w:rsidR="00BB36D8">
        <w:rPr>
          <w:rFonts w:ascii="Calibri Light" w:hAnsi="Calibri Light"/>
        </w:rPr>
        <w:t xml:space="preserve">na </w:t>
      </w:r>
      <w:r w:rsidR="00E54A6A">
        <w:rPr>
          <w:rFonts w:ascii="Calibri Light" w:hAnsi="Calibri Light"/>
        </w:rPr>
        <w:t xml:space="preserve">powierzchni aż 1800 mkw. Na czas rozbudowy, czyli od </w:t>
      </w:r>
      <w:r w:rsidR="000F3EFA" w:rsidRPr="002454F2">
        <w:rPr>
          <w:rFonts w:ascii="Calibri Light" w:hAnsi="Calibri Light"/>
        </w:rPr>
        <w:t>połowy</w:t>
      </w:r>
      <w:r w:rsidR="000F3EFA">
        <w:rPr>
          <w:rFonts w:ascii="Calibri Light" w:hAnsi="Calibri Light"/>
          <w:color w:val="FF0000"/>
        </w:rPr>
        <w:t xml:space="preserve"> </w:t>
      </w:r>
      <w:r w:rsidR="00E54A6A">
        <w:rPr>
          <w:rFonts w:ascii="Calibri Light" w:hAnsi="Calibri Light"/>
        </w:rPr>
        <w:t xml:space="preserve">maja 2018 roku, </w:t>
      </w:r>
      <w:r w:rsidRPr="00682A39">
        <w:rPr>
          <w:rFonts w:ascii="Calibri Light" w:hAnsi="Calibri Light"/>
        </w:rPr>
        <w:t xml:space="preserve">sklep </w:t>
      </w:r>
      <w:proofErr w:type="spellStart"/>
      <w:r w:rsidRPr="00682A39">
        <w:rPr>
          <w:rFonts w:ascii="Calibri Light" w:hAnsi="Calibri Light"/>
        </w:rPr>
        <w:t>Reserved</w:t>
      </w:r>
      <w:proofErr w:type="spellEnd"/>
      <w:r w:rsidRPr="00682A39">
        <w:rPr>
          <w:rFonts w:ascii="Calibri Light" w:hAnsi="Calibri Light"/>
        </w:rPr>
        <w:t xml:space="preserve"> zostanie tymczasowo zamknięty</w:t>
      </w:r>
      <w:r w:rsidR="00A90353">
        <w:rPr>
          <w:rFonts w:ascii="Calibri Light" w:hAnsi="Calibri Light"/>
        </w:rPr>
        <w:t>. Jego</w:t>
      </w:r>
      <w:r w:rsidRPr="00682A39">
        <w:rPr>
          <w:rFonts w:ascii="Calibri Light" w:hAnsi="Calibri Light"/>
        </w:rPr>
        <w:t xml:space="preserve"> ponowne otwarcie planowane</w:t>
      </w:r>
      <w:r w:rsidR="00E54A6A">
        <w:rPr>
          <w:rFonts w:ascii="Calibri Light" w:hAnsi="Calibri Light"/>
        </w:rPr>
        <w:t xml:space="preserve"> jest </w:t>
      </w:r>
      <w:r w:rsidR="00373DB9">
        <w:rPr>
          <w:rFonts w:ascii="Calibri Light" w:hAnsi="Calibri Light"/>
        </w:rPr>
        <w:t>na październik</w:t>
      </w:r>
      <w:r w:rsidR="00E54A6A">
        <w:rPr>
          <w:rFonts w:ascii="Calibri Light" w:hAnsi="Calibri Light"/>
        </w:rPr>
        <w:t xml:space="preserve"> tego roku. </w:t>
      </w:r>
    </w:p>
    <w:p w14:paraId="0CF49723" w14:textId="60D804B7" w:rsidR="00A71EF3" w:rsidRPr="00A71EF3" w:rsidRDefault="00373DB9" w:rsidP="00E54A6A">
      <w:pPr>
        <w:pStyle w:val="Standard"/>
        <w:ind w:right="-284"/>
        <w:jc w:val="both"/>
        <w:rPr>
          <w:rFonts w:ascii="Calibri Light" w:hAnsi="Calibri Light"/>
          <w:i/>
        </w:rPr>
      </w:pPr>
      <w:proofErr w:type="spellStart"/>
      <w:r w:rsidRPr="00373DB9">
        <w:rPr>
          <w:rFonts w:ascii="Calibri Light" w:hAnsi="Calibri Light"/>
          <w:i/>
        </w:rPr>
        <w:t>Reserved</w:t>
      </w:r>
      <w:proofErr w:type="spellEnd"/>
      <w:r w:rsidRPr="00373DB9">
        <w:rPr>
          <w:rFonts w:ascii="Calibri Light" w:hAnsi="Calibri Light"/>
          <w:i/>
        </w:rPr>
        <w:t xml:space="preserve"> to obecnie jedna z </w:t>
      </w:r>
      <w:r w:rsidR="00A90353">
        <w:rPr>
          <w:rFonts w:ascii="Calibri Light" w:hAnsi="Calibri Light"/>
          <w:i/>
        </w:rPr>
        <w:t xml:space="preserve">marek </w:t>
      </w:r>
      <w:r w:rsidRPr="00373DB9">
        <w:rPr>
          <w:rFonts w:ascii="Calibri Light" w:hAnsi="Calibri Light"/>
          <w:i/>
        </w:rPr>
        <w:t xml:space="preserve">najchętniej wybieranych przez naszych klientów. </w:t>
      </w:r>
      <w:r w:rsidR="00F66565" w:rsidRPr="00F66565">
        <w:rPr>
          <w:rFonts w:ascii="Calibri Light" w:hAnsi="Calibri Light"/>
          <w:i/>
        </w:rPr>
        <w:t xml:space="preserve">Cieszy nas, że najemca, </w:t>
      </w:r>
      <w:r w:rsidR="00A90353">
        <w:rPr>
          <w:rFonts w:ascii="Calibri Light" w:hAnsi="Calibri Light"/>
          <w:i/>
        </w:rPr>
        <w:t xml:space="preserve">zdecydował się na powiększenie </w:t>
      </w:r>
      <w:r w:rsidR="00F66565">
        <w:rPr>
          <w:rFonts w:ascii="Calibri Light" w:hAnsi="Calibri Light"/>
          <w:i/>
        </w:rPr>
        <w:t>salon</w:t>
      </w:r>
      <w:r w:rsidR="00A90353">
        <w:rPr>
          <w:rFonts w:ascii="Calibri Light" w:hAnsi="Calibri Light"/>
          <w:i/>
        </w:rPr>
        <w:t>u</w:t>
      </w:r>
      <w:r w:rsidR="00F66565">
        <w:rPr>
          <w:rFonts w:ascii="Calibri Light" w:hAnsi="Calibri Light"/>
          <w:i/>
        </w:rPr>
        <w:t xml:space="preserve">. </w:t>
      </w:r>
      <w:r w:rsidR="00F66565" w:rsidRPr="00F66565">
        <w:rPr>
          <w:rFonts w:ascii="Calibri Light" w:hAnsi="Calibri Light"/>
          <w:i/>
        </w:rPr>
        <w:t xml:space="preserve">To tylko potwierdza, że </w:t>
      </w:r>
      <w:r w:rsidR="00F66565">
        <w:rPr>
          <w:rFonts w:ascii="Calibri Light" w:hAnsi="Calibri Light"/>
          <w:i/>
        </w:rPr>
        <w:t xml:space="preserve">w Pogorii </w:t>
      </w:r>
      <w:r w:rsidR="00F249D9">
        <w:rPr>
          <w:rFonts w:ascii="Calibri Light" w:hAnsi="Calibri Light"/>
          <w:i/>
        </w:rPr>
        <w:t xml:space="preserve">oferujemy </w:t>
      </w:r>
      <w:r w:rsidR="00F249D9" w:rsidRPr="00F66565">
        <w:rPr>
          <w:rFonts w:ascii="Calibri Light" w:hAnsi="Calibri Light"/>
          <w:i/>
        </w:rPr>
        <w:t>powierzchni</w:t>
      </w:r>
      <w:r w:rsidR="00F249D9">
        <w:rPr>
          <w:rFonts w:ascii="Calibri Light" w:hAnsi="Calibri Light"/>
          <w:i/>
        </w:rPr>
        <w:t>ę</w:t>
      </w:r>
      <w:r w:rsidR="00F249D9" w:rsidRPr="00F66565">
        <w:rPr>
          <w:rFonts w:ascii="Calibri Light" w:hAnsi="Calibri Light"/>
          <w:i/>
        </w:rPr>
        <w:t xml:space="preserve"> komercyjn</w:t>
      </w:r>
      <w:r w:rsidR="00F249D9">
        <w:rPr>
          <w:rFonts w:ascii="Calibri Light" w:hAnsi="Calibri Light"/>
          <w:i/>
        </w:rPr>
        <w:t>ą</w:t>
      </w:r>
      <w:r w:rsidR="00F249D9" w:rsidRPr="00F66565">
        <w:rPr>
          <w:rFonts w:ascii="Calibri Light" w:hAnsi="Calibri Light"/>
          <w:i/>
        </w:rPr>
        <w:t xml:space="preserve"> </w:t>
      </w:r>
      <w:r w:rsidR="00F66565" w:rsidRPr="00F66565">
        <w:rPr>
          <w:rFonts w:ascii="Calibri Light" w:hAnsi="Calibri Light"/>
          <w:i/>
        </w:rPr>
        <w:t>wysokiej jakości</w:t>
      </w:r>
      <w:r w:rsidR="00F249D9">
        <w:rPr>
          <w:rFonts w:ascii="Calibri Light" w:hAnsi="Calibri Light"/>
          <w:i/>
        </w:rPr>
        <w:t>,</w:t>
      </w:r>
      <w:r w:rsidR="00F66565" w:rsidRPr="00F66565">
        <w:rPr>
          <w:rFonts w:ascii="Calibri Light" w:hAnsi="Calibri Light"/>
          <w:i/>
        </w:rPr>
        <w:t xml:space="preserve"> spełnia</w:t>
      </w:r>
      <w:r w:rsidR="00F249D9">
        <w:rPr>
          <w:rFonts w:ascii="Calibri Light" w:hAnsi="Calibri Light"/>
          <w:i/>
        </w:rPr>
        <w:t>jącą</w:t>
      </w:r>
      <w:r w:rsidR="00F66565" w:rsidRPr="00F66565">
        <w:rPr>
          <w:rFonts w:ascii="Calibri Light" w:hAnsi="Calibri Light"/>
          <w:i/>
        </w:rPr>
        <w:t xml:space="preserve"> standardy największych i najbardziej wymagających sieci handlowych</w:t>
      </w:r>
      <w:r w:rsidR="00F66565">
        <w:rPr>
          <w:rFonts w:ascii="Calibri Light" w:hAnsi="Calibri Light"/>
          <w:i/>
        </w:rPr>
        <w:t xml:space="preserve">. </w:t>
      </w:r>
      <w:r w:rsidRPr="00373DB9">
        <w:rPr>
          <w:rFonts w:ascii="Calibri Light" w:hAnsi="Calibri Light"/>
          <w:i/>
        </w:rPr>
        <w:t xml:space="preserve">Dzięki </w:t>
      </w:r>
      <w:r w:rsidR="00F66565">
        <w:rPr>
          <w:rFonts w:ascii="Calibri Light" w:hAnsi="Calibri Light"/>
          <w:i/>
        </w:rPr>
        <w:t xml:space="preserve">rozbudowie </w:t>
      </w:r>
      <w:r w:rsidRPr="00373DB9">
        <w:rPr>
          <w:rFonts w:ascii="Calibri Light" w:hAnsi="Calibri Light"/>
          <w:i/>
        </w:rPr>
        <w:t>odwiedzjący</w:t>
      </w:r>
      <w:r w:rsidR="00F66565">
        <w:rPr>
          <w:rFonts w:ascii="Calibri Light" w:hAnsi="Calibri Light"/>
          <w:i/>
        </w:rPr>
        <w:t xml:space="preserve"> galerię </w:t>
      </w:r>
      <w:r w:rsidR="00F249D9">
        <w:rPr>
          <w:rFonts w:ascii="Calibri Light" w:hAnsi="Calibri Light"/>
          <w:i/>
        </w:rPr>
        <w:t>zyskają</w:t>
      </w:r>
      <w:r w:rsidRPr="00373DB9">
        <w:rPr>
          <w:rFonts w:ascii="Calibri Light" w:hAnsi="Calibri Light"/>
          <w:i/>
        </w:rPr>
        <w:t xml:space="preserve"> większy wybór</w:t>
      </w:r>
      <w:r>
        <w:rPr>
          <w:rFonts w:ascii="Calibri Light" w:hAnsi="Calibri Light"/>
          <w:i/>
        </w:rPr>
        <w:t xml:space="preserve"> modnej i oryginalnej odzieży </w:t>
      </w:r>
      <w:r w:rsidR="001A32D2">
        <w:rPr>
          <w:rFonts w:ascii="Calibri Light" w:hAnsi="Calibri Light"/>
          <w:i/>
        </w:rPr>
        <w:t xml:space="preserve">oraz </w:t>
      </w:r>
      <w:r>
        <w:rPr>
          <w:rFonts w:ascii="Calibri Light" w:hAnsi="Calibri Light"/>
          <w:i/>
        </w:rPr>
        <w:t xml:space="preserve">dodatków </w:t>
      </w:r>
      <w:r w:rsidRPr="00373DB9">
        <w:rPr>
          <w:rFonts w:ascii="Calibri Light" w:hAnsi="Calibri Light"/>
        </w:rPr>
        <w:t xml:space="preserve">– </w:t>
      </w:r>
      <w:r w:rsidR="00682A39" w:rsidRPr="00682A39">
        <w:rPr>
          <w:rFonts w:ascii="Calibri Light" w:hAnsi="Calibri Light"/>
        </w:rPr>
        <w:t xml:space="preserve">komentuje </w:t>
      </w:r>
      <w:r w:rsidRPr="00373DB9">
        <w:rPr>
          <w:rFonts w:ascii="Calibri Light" w:hAnsi="Calibri Light"/>
        </w:rPr>
        <w:t>Katarzyna Jabłońska-</w:t>
      </w:r>
      <w:proofErr w:type="spellStart"/>
      <w:r w:rsidRPr="00373DB9">
        <w:rPr>
          <w:rFonts w:ascii="Calibri Light" w:hAnsi="Calibri Light"/>
        </w:rPr>
        <w:t>Miedzik</w:t>
      </w:r>
      <w:proofErr w:type="spellEnd"/>
      <w:r>
        <w:rPr>
          <w:rFonts w:ascii="Calibri Light" w:hAnsi="Calibri Light"/>
        </w:rPr>
        <w:t xml:space="preserve">, Retail </w:t>
      </w:r>
      <w:proofErr w:type="spellStart"/>
      <w:r>
        <w:rPr>
          <w:rFonts w:ascii="Calibri Light" w:hAnsi="Calibri Light"/>
        </w:rPr>
        <w:t>Asset</w:t>
      </w:r>
      <w:proofErr w:type="spellEnd"/>
      <w:r>
        <w:rPr>
          <w:rFonts w:ascii="Calibri Light" w:hAnsi="Calibri Light"/>
        </w:rPr>
        <w:t xml:space="preserve"> </w:t>
      </w:r>
      <w:proofErr w:type="spellStart"/>
      <w:r>
        <w:rPr>
          <w:rFonts w:ascii="Calibri Light" w:hAnsi="Calibri Light"/>
        </w:rPr>
        <w:t>Mananger</w:t>
      </w:r>
      <w:proofErr w:type="spellEnd"/>
      <w:r>
        <w:rPr>
          <w:rFonts w:ascii="Calibri Light" w:hAnsi="Calibri Light"/>
        </w:rPr>
        <w:t>, NEPI</w:t>
      </w:r>
      <w:r w:rsidR="00682A39" w:rsidRPr="00682A39">
        <w:rPr>
          <w:rFonts w:ascii="Calibri Light" w:hAnsi="Calibri Light"/>
        </w:rPr>
        <w:t xml:space="preserve"> </w:t>
      </w:r>
      <w:proofErr w:type="spellStart"/>
      <w:r w:rsidR="00682A39" w:rsidRPr="00682A39">
        <w:rPr>
          <w:rFonts w:ascii="Calibri Light" w:hAnsi="Calibri Light"/>
        </w:rPr>
        <w:t>Rockcastle</w:t>
      </w:r>
      <w:proofErr w:type="spellEnd"/>
      <w:r w:rsidR="00682A39" w:rsidRPr="00682A39">
        <w:rPr>
          <w:rFonts w:ascii="Calibri Light" w:hAnsi="Calibri Light"/>
        </w:rPr>
        <w:t xml:space="preserve"> Poland. </w:t>
      </w:r>
    </w:p>
    <w:p w14:paraId="5A39C3FC" w14:textId="75207CC6" w:rsidR="00A71EF3" w:rsidRDefault="00A71EF3" w:rsidP="00E54A6A">
      <w:pPr>
        <w:pStyle w:val="Standard"/>
        <w:ind w:right="-284"/>
        <w:jc w:val="both"/>
        <w:rPr>
          <w:rFonts w:ascii="Calibri Light" w:hAnsi="Calibri Light"/>
        </w:rPr>
      </w:pPr>
      <w:r w:rsidRPr="00A71EF3">
        <w:rPr>
          <w:rFonts w:ascii="Calibri Light" w:hAnsi="Calibri Light"/>
          <w:i/>
        </w:rPr>
        <w:t>Naszym zamierzeniem jest sukcesywne zwiększanie powierzchni naszych salonów tak, aby klientom oferować bogaty asortyment marki. Liczba modeli, które w każdym sezonie prezentujemy jest coraz większa. Z tego względu wyłącznie duże powierzchnie salonów dają nam możliwość pełnej prezentacji kolekcji. Decyzja o zmianie lokalu w Centrum Pogoria jest tego konsekwencją. Mamy nadzieję, że zmiana ta przyniesie naszym klientom dużo satysfakcji</w:t>
      </w:r>
      <w:r w:rsidRPr="00A71EF3">
        <w:rPr>
          <w:rFonts w:ascii="Calibri Light" w:hAnsi="Calibri Light"/>
        </w:rPr>
        <w:t xml:space="preserve"> – mówi Krzysztof </w:t>
      </w:r>
      <w:proofErr w:type="spellStart"/>
      <w:r w:rsidRPr="00A71EF3">
        <w:rPr>
          <w:rFonts w:ascii="Calibri Light" w:hAnsi="Calibri Light"/>
        </w:rPr>
        <w:t>Bocianowski</w:t>
      </w:r>
      <w:proofErr w:type="spellEnd"/>
      <w:r w:rsidRPr="00A71EF3">
        <w:rPr>
          <w:rFonts w:ascii="Calibri Light" w:hAnsi="Calibri Light"/>
        </w:rPr>
        <w:t>, Dyrektor ds. Rozwoju i Ekspansji LPP.</w:t>
      </w:r>
    </w:p>
    <w:p w14:paraId="33B12D39" w14:textId="2F51668D" w:rsidR="005B1511" w:rsidRPr="00A71EF3" w:rsidRDefault="00E54A6A" w:rsidP="00A71EF3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proofErr w:type="spellStart"/>
      <w:r w:rsidRPr="00A71EF3">
        <w:rPr>
          <w:rFonts w:ascii="Calibri Light" w:hAnsi="Calibri Light"/>
          <w:sz w:val="20"/>
          <w:szCs w:val="20"/>
        </w:rPr>
        <w:t>Reserved</w:t>
      </w:r>
      <w:proofErr w:type="spellEnd"/>
      <w:r w:rsidRPr="00A71EF3">
        <w:rPr>
          <w:rFonts w:ascii="Calibri Light" w:hAnsi="Calibri Light"/>
          <w:sz w:val="20"/>
          <w:szCs w:val="20"/>
        </w:rPr>
        <w:t xml:space="preserve"> to jedna z najbardziej popularnych polskich marek odzieżowych. Pierwszy sklep w Polsce został założony w 1998 roku. Brand oferuje kilka linii damskich, męskich oraz dziecięcych w ponad 460 salonach w 20 krajach Europy. Zagraniczne salony </w:t>
      </w:r>
      <w:proofErr w:type="spellStart"/>
      <w:r w:rsidRPr="00A71EF3">
        <w:rPr>
          <w:rFonts w:ascii="Calibri Light" w:hAnsi="Calibri Light"/>
          <w:sz w:val="20"/>
          <w:szCs w:val="20"/>
        </w:rPr>
        <w:t>Reserved</w:t>
      </w:r>
      <w:proofErr w:type="spellEnd"/>
      <w:r w:rsidRPr="00A71EF3">
        <w:rPr>
          <w:rFonts w:ascii="Calibri Light" w:hAnsi="Calibri Light"/>
          <w:sz w:val="20"/>
          <w:szCs w:val="20"/>
        </w:rPr>
        <w:t xml:space="preserve"> można znaleźć m.in. w Niemczech, Moskwie czy Wielkiej Brytanii. LPP jest również właścicielem czterech innych </w:t>
      </w:r>
      <w:proofErr w:type="spellStart"/>
      <w:r w:rsidRPr="00A71EF3">
        <w:rPr>
          <w:rFonts w:ascii="Calibri Light" w:hAnsi="Calibri Light"/>
          <w:sz w:val="20"/>
          <w:szCs w:val="20"/>
        </w:rPr>
        <w:t>brandów</w:t>
      </w:r>
      <w:proofErr w:type="spellEnd"/>
      <w:r w:rsidRPr="00A71EF3">
        <w:rPr>
          <w:rFonts w:ascii="Calibri Light" w:hAnsi="Calibri Light"/>
          <w:sz w:val="20"/>
          <w:szCs w:val="20"/>
        </w:rPr>
        <w:t xml:space="preserve">: </w:t>
      </w:r>
      <w:proofErr w:type="spellStart"/>
      <w:r w:rsidRPr="00A71EF3">
        <w:rPr>
          <w:rFonts w:ascii="Calibri Light" w:hAnsi="Calibri Light"/>
          <w:sz w:val="20"/>
          <w:szCs w:val="20"/>
        </w:rPr>
        <w:t>Cropp</w:t>
      </w:r>
      <w:proofErr w:type="spellEnd"/>
      <w:r w:rsidRPr="00A71EF3">
        <w:rPr>
          <w:rFonts w:ascii="Calibri Light" w:hAnsi="Calibri Light"/>
          <w:sz w:val="20"/>
          <w:szCs w:val="20"/>
        </w:rPr>
        <w:t xml:space="preserve">, House, </w:t>
      </w:r>
      <w:proofErr w:type="spellStart"/>
      <w:r w:rsidRPr="00A71EF3">
        <w:rPr>
          <w:rFonts w:ascii="Calibri Light" w:hAnsi="Calibri Light"/>
          <w:sz w:val="20"/>
          <w:szCs w:val="20"/>
        </w:rPr>
        <w:t>Mohito</w:t>
      </w:r>
      <w:proofErr w:type="spellEnd"/>
      <w:r w:rsidRPr="00A71EF3">
        <w:rPr>
          <w:rFonts w:ascii="Calibri Light" w:hAnsi="Calibri Light"/>
          <w:sz w:val="20"/>
          <w:szCs w:val="20"/>
        </w:rPr>
        <w:t xml:space="preserve"> i </w:t>
      </w:r>
      <w:proofErr w:type="spellStart"/>
      <w:r w:rsidRPr="00A71EF3">
        <w:rPr>
          <w:rFonts w:ascii="Calibri Light" w:hAnsi="Calibri Light"/>
          <w:sz w:val="20"/>
          <w:szCs w:val="20"/>
        </w:rPr>
        <w:t>Sinsay</w:t>
      </w:r>
      <w:proofErr w:type="spellEnd"/>
      <w:r w:rsidRPr="00A71EF3">
        <w:rPr>
          <w:rFonts w:ascii="Calibri Light" w:hAnsi="Calibri Light"/>
          <w:sz w:val="20"/>
          <w:szCs w:val="20"/>
        </w:rPr>
        <w:t>. Firma LPP jest liderem w Polsce i przez lata wypracowała sobie silną pozycję w Eu</w:t>
      </w:r>
      <w:r w:rsidR="00A71EF3">
        <w:rPr>
          <w:rFonts w:ascii="Calibri Light" w:hAnsi="Calibri Light"/>
          <w:sz w:val="20"/>
          <w:szCs w:val="20"/>
        </w:rPr>
        <w:t xml:space="preserve">ropie Środkowej. Kilka lat </w:t>
      </w:r>
      <w:proofErr w:type="spellStart"/>
      <w:r w:rsidR="00A71EF3">
        <w:rPr>
          <w:rFonts w:ascii="Calibri Light" w:hAnsi="Calibri Light"/>
          <w:sz w:val="20"/>
          <w:szCs w:val="20"/>
        </w:rPr>
        <w:t>temu</w:t>
      </w:r>
      <w:r w:rsidRPr="00A71EF3">
        <w:rPr>
          <w:rFonts w:ascii="Calibri Light" w:hAnsi="Calibri Light"/>
          <w:sz w:val="20"/>
          <w:szCs w:val="20"/>
        </w:rPr>
        <w:t>rozpoczęła</w:t>
      </w:r>
      <w:proofErr w:type="spellEnd"/>
      <w:r w:rsidRPr="00A71EF3">
        <w:rPr>
          <w:rFonts w:ascii="Calibri Light" w:hAnsi="Calibri Light"/>
          <w:sz w:val="20"/>
          <w:szCs w:val="20"/>
        </w:rPr>
        <w:t xml:space="preserve"> ekspansję na Zachód, która ma na celu umocnienie pozycji LPP na arenie międzynarodowej</w:t>
      </w:r>
      <w:r w:rsidR="00373DB9" w:rsidRPr="00A71EF3">
        <w:rPr>
          <w:rFonts w:ascii="Calibri Light" w:hAnsi="Calibri Light"/>
          <w:sz w:val="20"/>
          <w:szCs w:val="20"/>
        </w:rPr>
        <w:t>.</w:t>
      </w:r>
    </w:p>
    <w:p w14:paraId="692B5785" w14:textId="602AB164" w:rsidR="00156D79" w:rsidRPr="00E54A6A" w:rsidRDefault="005534E9" w:rsidP="00E54A6A">
      <w:pPr>
        <w:pStyle w:val="Standard"/>
        <w:ind w:right="-28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</w:rPr>
        <w:t>O obiekcie:</w:t>
      </w:r>
    </w:p>
    <w:p w14:paraId="05EE7709" w14:textId="5932EAFA" w:rsidR="00373DB9" w:rsidRPr="00F836E4" w:rsidRDefault="005534E9" w:rsidP="00D10B4A">
      <w:pPr>
        <w:pStyle w:val="Standard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Centrum Handlowe Pogoria w Dąbrowie Górniczej to 75 lokali z szeroką ofertą handlowo-usługową. Na 36 000 mkw., stanowiących powierzchnię handlową obiektu znajdują się salony wielu marek odzieżow</w:t>
      </w:r>
      <w:r w:rsidR="00187EC2">
        <w:rPr>
          <w:rFonts w:ascii="Calibri Light" w:hAnsi="Calibri Light"/>
          <w:sz w:val="20"/>
          <w:szCs w:val="20"/>
        </w:rPr>
        <w:t xml:space="preserve">ych i obuwniczych, restauracje </w:t>
      </w:r>
      <w:r>
        <w:rPr>
          <w:rFonts w:ascii="Calibri Light" w:hAnsi="Calibri Light"/>
          <w:sz w:val="20"/>
          <w:szCs w:val="20"/>
        </w:rPr>
        <w:t xml:space="preserve">i kawiarnie, kino, a także hipermarket spożywczy i budowlany. Za zarządzanie obiektem odpowiada firma BSC </w:t>
      </w:r>
      <w:proofErr w:type="spellStart"/>
      <w:r>
        <w:rPr>
          <w:rFonts w:ascii="Calibri Light" w:hAnsi="Calibri Light"/>
          <w:sz w:val="20"/>
          <w:szCs w:val="20"/>
        </w:rPr>
        <w:t>Prop</w:t>
      </w:r>
      <w:r w:rsidR="004E2C40">
        <w:rPr>
          <w:rFonts w:ascii="Calibri Light" w:hAnsi="Calibri Light"/>
          <w:sz w:val="20"/>
          <w:szCs w:val="20"/>
        </w:rPr>
        <w:t>erty</w:t>
      </w:r>
      <w:proofErr w:type="spellEnd"/>
      <w:r w:rsidR="004E2C40">
        <w:rPr>
          <w:rFonts w:ascii="Calibri Light" w:hAnsi="Calibri Light"/>
          <w:sz w:val="20"/>
          <w:szCs w:val="20"/>
        </w:rPr>
        <w:t xml:space="preserve"> Management Sp. z o.</w:t>
      </w:r>
      <w:proofErr w:type="gramStart"/>
      <w:r w:rsidR="004E2C40">
        <w:rPr>
          <w:rFonts w:ascii="Calibri Light" w:hAnsi="Calibri Light"/>
          <w:sz w:val="20"/>
          <w:szCs w:val="20"/>
        </w:rPr>
        <w:t>o</w:t>
      </w:r>
      <w:proofErr w:type="gramEnd"/>
      <w:r w:rsidR="004E2C40">
        <w:rPr>
          <w:rFonts w:ascii="Calibri Light" w:hAnsi="Calibri Light"/>
          <w:sz w:val="20"/>
          <w:szCs w:val="20"/>
        </w:rPr>
        <w:t xml:space="preserve">. </w:t>
      </w:r>
      <w:proofErr w:type="gramStart"/>
      <w:r w:rsidR="004E2C40">
        <w:rPr>
          <w:rFonts w:ascii="Calibri Light" w:hAnsi="Calibri Light"/>
          <w:sz w:val="20"/>
          <w:szCs w:val="20"/>
        </w:rPr>
        <w:t>sp</w:t>
      </w:r>
      <w:proofErr w:type="gramEnd"/>
      <w:r w:rsidR="004E2C40">
        <w:rPr>
          <w:rFonts w:ascii="Calibri Light" w:hAnsi="Calibri Light"/>
          <w:sz w:val="20"/>
          <w:szCs w:val="20"/>
        </w:rPr>
        <w:t>.k.</w:t>
      </w:r>
    </w:p>
    <w:p w14:paraId="7D1B39B8" w14:textId="04AC35DB" w:rsidR="00156D79" w:rsidRDefault="005534E9">
      <w:pPr>
        <w:pStyle w:val="Bezodstpw"/>
        <w:jc w:val="both"/>
      </w:pPr>
      <w:r>
        <w:rPr>
          <w:rFonts w:ascii="Calibri Light" w:hAnsi="Calibri Light"/>
          <w:b/>
        </w:rPr>
        <w:t>Więcej informacji można znaleźć na:</w:t>
      </w:r>
    </w:p>
    <w:p w14:paraId="5D9ABF97" w14:textId="77777777" w:rsidR="00373DB9" w:rsidRPr="00373DB9" w:rsidRDefault="00373DB9">
      <w:pPr>
        <w:pStyle w:val="Bezodstpw"/>
        <w:jc w:val="both"/>
      </w:pPr>
    </w:p>
    <w:p w14:paraId="734A377A" w14:textId="77777777" w:rsidR="002C47E2" w:rsidRDefault="00A64482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8" w:history="1">
        <w:r w:rsidR="005534E9" w:rsidRPr="003B4970">
          <w:rPr>
            <w:rFonts w:ascii="Calibri Light" w:hAnsi="Calibri Light"/>
          </w:rPr>
          <w:t>http://www.ch-pogoria.pl/</w:t>
        </w:r>
      </w:hyperlink>
      <w:r w:rsidR="00373DB9">
        <w:rPr>
          <w:rFonts w:ascii="Calibri Light" w:hAnsi="Calibri Light"/>
        </w:rPr>
        <w:t xml:space="preserve"> </w:t>
      </w:r>
      <w:r w:rsidR="002C47E2">
        <w:rPr>
          <w:rFonts w:ascii="Calibri Light" w:hAnsi="Calibri Light"/>
        </w:rPr>
        <w:t xml:space="preserve"> </w:t>
      </w:r>
    </w:p>
    <w:p w14:paraId="2F776AC3" w14:textId="013F28DA" w:rsidR="004E2C40" w:rsidRDefault="00A64482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  <w:hyperlink r:id="rId9" w:history="1">
        <w:r w:rsidR="005534E9" w:rsidRPr="003B4970">
          <w:rPr>
            <w:rFonts w:ascii="Calibri Light" w:hAnsi="Calibri Light"/>
          </w:rPr>
          <w:t>https://www.facebook.com/CentrumHandlowePogoria</w:t>
        </w:r>
      </w:hyperlink>
    </w:p>
    <w:p w14:paraId="4A7D61D1" w14:textId="77777777" w:rsidR="002C47E2" w:rsidRPr="004E2C40" w:rsidRDefault="002C47E2" w:rsidP="004E2C40">
      <w:pPr>
        <w:pStyle w:val="Standard"/>
        <w:spacing w:after="0" w:line="240" w:lineRule="auto"/>
        <w:jc w:val="both"/>
        <w:rPr>
          <w:rFonts w:ascii="Calibri Light" w:hAnsi="Calibri Light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896"/>
      </w:tblGrid>
      <w:tr w:rsidR="0093348C" w14:paraId="46BC9167" w14:textId="77777777" w:rsidTr="001173D6">
        <w:trPr>
          <w:trHeight w:val="411"/>
        </w:trPr>
        <w:tc>
          <w:tcPr>
            <w:tcW w:w="7860" w:type="dxa"/>
            <w:gridSpan w:val="2"/>
          </w:tcPr>
          <w:p w14:paraId="3E54653C" w14:textId="7DBEB00E" w:rsidR="0093348C" w:rsidRDefault="0093348C" w:rsidP="001173D6">
            <w:pPr>
              <w:spacing w:before="60" w:after="60"/>
              <w:jc w:val="both"/>
              <w:rPr>
                <w:rFonts w:ascii="Calibri Light" w:hAnsi="Calibri Light" w:cs="Calibri Light"/>
                <w:b/>
                <w:u w:val="single"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93348C" w14:paraId="344F9818" w14:textId="77777777" w:rsidTr="001173D6">
        <w:trPr>
          <w:trHeight w:val="1079"/>
        </w:trPr>
        <w:tc>
          <w:tcPr>
            <w:tcW w:w="3964" w:type="dxa"/>
            <w:hideMark/>
          </w:tcPr>
          <w:p w14:paraId="4B22F7C1" w14:textId="77777777" w:rsidR="0093348C" w:rsidRDefault="0093348C" w:rsidP="0093348C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17879111" w14:textId="77777777" w:rsidR="0093348C" w:rsidRDefault="0093348C" w:rsidP="001173D6">
            <w:pPr>
              <w:jc w:val="both"/>
              <w:rPr>
                <w:rFonts w:ascii="Calibri Light" w:hAnsi="Calibri Light" w:cs="Calibri Light"/>
                <w:lang w:val="it-IT"/>
              </w:rPr>
            </w:pPr>
            <w:r>
              <w:rPr>
                <w:rFonts w:ascii="Calibri Light" w:hAnsi="Calibri Light" w:cs="Calibri Light"/>
                <w:lang w:val="it-IT"/>
              </w:rPr>
              <w:t>e-mail:</w:t>
            </w:r>
            <w:hyperlink r:id="rId10" w:history="1">
              <w:r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>
              <w:rPr>
                <w:rFonts w:ascii="Calibri Light" w:hAnsi="Calibri Light" w:cs="Calibri Light"/>
                <w:lang w:val="it-IT"/>
              </w:rPr>
              <w:br/>
              <w:t>tel.:(+48) 608 368 133</w:t>
            </w:r>
          </w:p>
        </w:tc>
        <w:tc>
          <w:tcPr>
            <w:tcW w:w="3896" w:type="dxa"/>
            <w:hideMark/>
          </w:tcPr>
          <w:p w14:paraId="46D4E682" w14:textId="77777777" w:rsidR="0093348C" w:rsidRDefault="0093348C" w:rsidP="001173D6">
            <w:pPr>
              <w:jc w:val="both"/>
              <w:rPr>
                <w:rFonts w:ascii="Calibri Light" w:hAnsi="Calibri Light" w:cs="Calibri Light"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Karolina Krzysik – Klemanów</w:t>
            </w:r>
          </w:p>
          <w:p w14:paraId="709BDEF1" w14:textId="77777777" w:rsidR="0093348C" w:rsidRDefault="0093348C" w:rsidP="001173D6">
            <w:pPr>
              <w:jc w:val="both"/>
              <w:rPr>
                <w:rFonts w:ascii="Calibri Light" w:hAnsi="Calibri Light" w:cs="Calibri Light"/>
                <w:noProof/>
                <w:lang w:val="pt-PT"/>
              </w:rPr>
            </w:pPr>
            <w:r>
              <w:rPr>
                <w:rFonts w:ascii="Calibri Light" w:hAnsi="Calibri Light" w:cs="Calibri Light"/>
                <w:noProof/>
                <w:lang w:val="pt-PT"/>
              </w:rPr>
              <w:t xml:space="preserve">e-mail: </w:t>
            </w:r>
            <w:hyperlink r:id="rId11" w:history="1">
              <w:r>
                <w:rPr>
                  <w:rStyle w:val="Hipercze"/>
                  <w:rFonts w:ascii="Calibri Light" w:hAnsi="Calibri Light" w:cs="Calibri Light"/>
                  <w:noProof/>
                  <w:lang w:val="pt-PT"/>
                </w:rPr>
                <w:t>krzysik@mcconsultants.pl</w:t>
              </w:r>
            </w:hyperlink>
          </w:p>
          <w:p w14:paraId="646BA24F" w14:textId="0131CD51" w:rsidR="0093348C" w:rsidRDefault="0093348C" w:rsidP="001173D6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  <w:r>
              <w:rPr>
                <w:rFonts w:ascii="Calibri Light" w:hAnsi="Calibri Light" w:cs="Calibri Light"/>
                <w:noProof/>
                <w:lang w:val="pt-PT"/>
              </w:rPr>
              <w:t>tel.: (+48) 662 031 031</w:t>
            </w:r>
          </w:p>
          <w:p w14:paraId="4C4CAB2C" w14:textId="77777777" w:rsidR="0093348C" w:rsidRDefault="0093348C" w:rsidP="001173D6">
            <w:pPr>
              <w:spacing w:line="276" w:lineRule="auto"/>
              <w:jc w:val="both"/>
              <w:rPr>
                <w:rFonts w:ascii="Calibri Light" w:hAnsi="Calibri Light" w:cs="Calibri Light"/>
                <w:noProof/>
                <w:lang w:val="pt-PT"/>
              </w:rPr>
            </w:pPr>
          </w:p>
        </w:tc>
      </w:tr>
    </w:tbl>
    <w:p w14:paraId="6C8A93C7" w14:textId="02D24525" w:rsidR="0093348C" w:rsidRPr="003B4970" w:rsidRDefault="0093348C" w:rsidP="00A90353">
      <w:pPr>
        <w:pStyle w:val="Standard"/>
        <w:jc w:val="both"/>
        <w:rPr>
          <w:sz w:val="18"/>
          <w:szCs w:val="18"/>
        </w:rPr>
      </w:pPr>
    </w:p>
    <w:sectPr w:rsidR="0093348C" w:rsidRPr="003B4970" w:rsidSect="00D96031">
      <w:headerReference w:type="default" r:id="rId12"/>
      <w:pgSz w:w="11906" w:h="16838"/>
      <w:pgMar w:top="720" w:right="720" w:bottom="720" w:left="720" w:header="62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B1E0F" w14:textId="77777777" w:rsidR="00A64482" w:rsidRDefault="00A64482">
      <w:pPr>
        <w:spacing w:after="0" w:line="240" w:lineRule="auto"/>
      </w:pPr>
      <w:r>
        <w:separator/>
      </w:r>
    </w:p>
  </w:endnote>
  <w:endnote w:type="continuationSeparator" w:id="0">
    <w:p w14:paraId="0BD6B2EE" w14:textId="77777777" w:rsidR="00A64482" w:rsidRDefault="00A6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4AFF8" w14:textId="77777777" w:rsidR="00A64482" w:rsidRDefault="00A644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D41A7A" w14:textId="77777777" w:rsidR="00A64482" w:rsidRDefault="00A6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2F26" w14:textId="77777777" w:rsidR="00AB3D60" w:rsidRDefault="005534E9">
    <w:pPr>
      <w:pStyle w:val="Nagwek"/>
      <w:tabs>
        <w:tab w:val="clear" w:pos="4536"/>
        <w:tab w:val="clear" w:pos="9072"/>
        <w:tab w:val="left" w:pos="3522"/>
        <w:tab w:val="center" w:pos="4678"/>
        <w:tab w:val="left" w:pos="7657"/>
      </w:tabs>
      <w:ind w:left="142"/>
    </w:pPr>
    <w:r>
      <w:rPr>
        <w:lang w:eastAsia="pl-PL"/>
      </w:rPr>
      <w:tab/>
    </w:r>
    <w:r>
      <w:rPr>
        <w:lang w:eastAsia="pl-PL"/>
      </w:rPr>
      <w:tab/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F41E61" wp14:editId="413E584A">
          <wp:simplePos x="0" y="0"/>
          <wp:positionH relativeFrom="margin">
            <wp:posOffset>4546076</wp:posOffset>
          </wp:positionH>
          <wp:positionV relativeFrom="margin">
            <wp:posOffset>-739082</wp:posOffset>
          </wp:positionV>
          <wp:extent cx="1932474" cy="1243803"/>
          <wp:effectExtent l="0" t="0" r="0" b="0"/>
          <wp:wrapSquare wrapText="bothSides"/>
          <wp:docPr id="1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2474" cy="1243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FCDDBB0" wp14:editId="6771A961">
          <wp:simplePos x="0" y="0"/>
          <wp:positionH relativeFrom="margin">
            <wp:posOffset>-162004</wp:posOffset>
          </wp:positionH>
          <wp:positionV relativeFrom="margin">
            <wp:posOffset>-351001</wp:posOffset>
          </wp:positionV>
          <wp:extent cx="1739161" cy="645840"/>
          <wp:effectExtent l="0" t="0" r="0" b="0"/>
          <wp:wrapSquare wrapText="bothSides"/>
          <wp:docPr id="2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9161" cy="645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A4122"/>
    <w:multiLevelType w:val="hybridMultilevel"/>
    <w:tmpl w:val="54C21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Wszeborowska">
    <w15:presenceInfo w15:providerId="AD" w15:userId="S-1-5-21-1769330693-2877942040-1216884359-55893"/>
  </w15:person>
  <w15:person w15:author="Marcin Skowroński">
    <w15:presenceInfo w15:providerId="AD" w15:userId="S-1-5-21-1769330693-2877942040-1216884359-51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9"/>
    <w:rsid w:val="00027979"/>
    <w:rsid w:val="00060453"/>
    <w:rsid w:val="0008509D"/>
    <w:rsid w:val="000A17BE"/>
    <w:rsid w:val="000F3EFA"/>
    <w:rsid w:val="00114619"/>
    <w:rsid w:val="00116F41"/>
    <w:rsid w:val="001170DB"/>
    <w:rsid w:val="00156D79"/>
    <w:rsid w:val="00176657"/>
    <w:rsid w:val="00187EC2"/>
    <w:rsid w:val="001906EE"/>
    <w:rsid w:val="001957FB"/>
    <w:rsid w:val="00197CFB"/>
    <w:rsid w:val="001A32D2"/>
    <w:rsid w:val="002454F2"/>
    <w:rsid w:val="00275C1D"/>
    <w:rsid w:val="00281C24"/>
    <w:rsid w:val="00297EDF"/>
    <w:rsid w:val="002B6D69"/>
    <w:rsid w:val="002C460B"/>
    <w:rsid w:val="002C47E2"/>
    <w:rsid w:val="00334C4A"/>
    <w:rsid w:val="00335069"/>
    <w:rsid w:val="00373DB9"/>
    <w:rsid w:val="00394A20"/>
    <w:rsid w:val="003B4970"/>
    <w:rsid w:val="003C634B"/>
    <w:rsid w:val="003E6132"/>
    <w:rsid w:val="00404433"/>
    <w:rsid w:val="00424E01"/>
    <w:rsid w:val="00460E76"/>
    <w:rsid w:val="004E2C40"/>
    <w:rsid w:val="00532020"/>
    <w:rsid w:val="005534E9"/>
    <w:rsid w:val="005942D1"/>
    <w:rsid w:val="005A4D88"/>
    <w:rsid w:val="005B1511"/>
    <w:rsid w:val="005C25CF"/>
    <w:rsid w:val="005F29EE"/>
    <w:rsid w:val="006256F1"/>
    <w:rsid w:val="006506C1"/>
    <w:rsid w:val="00682A39"/>
    <w:rsid w:val="006968E1"/>
    <w:rsid w:val="006C59B1"/>
    <w:rsid w:val="0074021A"/>
    <w:rsid w:val="00755A84"/>
    <w:rsid w:val="007C3934"/>
    <w:rsid w:val="00841A40"/>
    <w:rsid w:val="00865EB3"/>
    <w:rsid w:val="0089480C"/>
    <w:rsid w:val="008C6919"/>
    <w:rsid w:val="008C784A"/>
    <w:rsid w:val="008E1344"/>
    <w:rsid w:val="008E7813"/>
    <w:rsid w:val="008F0A10"/>
    <w:rsid w:val="0093348C"/>
    <w:rsid w:val="00957C7C"/>
    <w:rsid w:val="009F7D22"/>
    <w:rsid w:val="00A02687"/>
    <w:rsid w:val="00A36B2A"/>
    <w:rsid w:val="00A64482"/>
    <w:rsid w:val="00A71EF3"/>
    <w:rsid w:val="00A75075"/>
    <w:rsid w:val="00A90353"/>
    <w:rsid w:val="00AA54BB"/>
    <w:rsid w:val="00AC5EC5"/>
    <w:rsid w:val="00AF1EBE"/>
    <w:rsid w:val="00B16CAD"/>
    <w:rsid w:val="00B40C7C"/>
    <w:rsid w:val="00B65452"/>
    <w:rsid w:val="00B8459D"/>
    <w:rsid w:val="00BB2BCF"/>
    <w:rsid w:val="00BB36D8"/>
    <w:rsid w:val="00BC689E"/>
    <w:rsid w:val="00C41BE3"/>
    <w:rsid w:val="00C6537A"/>
    <w:rsid w:val="00C92FB9"/>
    <w:rsid w:val="00CC65BB"/>
    <w:rsid w:val="00D10B4A"/>
    <w:rsid w:val="00D47D19"/>
    <w:rsid w:val="00D96031"/>
    <w:rsid w:val="00DD2B6C"/>
    <w:rsid w:val="00E016A2"/>
    <w:rsid w:val="00E17DAE"/>
    <w:rsid w:val="00E54A6A"/>
    <w:rsid w:val="00E77D8E"/>
    <w:rsid w:val="00E85EE1"/>
    <w:rsid w:val="00E94B21"/>
    <w:rsid w:val="00EB6290"/>
    <w:rsid w:val="00EC4A5F"/>
    <w:rsid w:val="00F02A29"/>
    <w:rsid w:val="00F1365A"/>
    <w:rsid w:val="00F24143"/>
    <w:rsid w:val="00F249D9"/>
    <w:rsid w:val="00F63D72"/>
    <w:rsid w:val="00F66565"/>
    <w:rsid w:val="00F71850"/>
    <w:rsid w:val="00F836E4"/>
    <w:rsid w:val="00FD4116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CommentReference1">
    <w:name w:val="Comment Reference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3348C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E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0E7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0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60E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0E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NormalnyWeb">
    <w:name w:val="Normal (Web)"/>
    <w:basedOn w:val="Standard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CommentReference1">
    <w:name w:val="Comment Reference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93348C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0E7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60E76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60E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60E7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60E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-pogoria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zysik@mcconsultants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file:///C:\Users\Lenovo\Desktop\wojtas@mcconsultant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entrumHandlowePogor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MCC</cp:lastModifiedBy>
  <cp:revision>2</cp:revision>
  <dcterms:created xsi:type="dcterms:W3CDTF">2018-05-09T10:45:00Z</dcterms:created>
  <dcterms:modified xsi:type="dcterms:W3CDTF">2018-05-09T10:45:00Z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