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70A865" w14:textId="77777777" w:rsidR="002E1F6C" w:rsidRPr="00740DD3" w:rsidRDefault="00E17BCF" w:rsidP="002E1F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500837047"/>
      <w:r w:rsidRPr="00740DD3">
        <w:rPr>
          <w:rFonts w:ascii="Times New Roman" w:hAnsi="Times New Roman" w:cs="Times New Roman"/>
          <w:b/>
          <w:sz w:val="28"/>
          <w:szCs w:val="28"/>
        </w:rPr>
        <w:t>„NIEPOCZYTALNA” – THRILLER W REŻYSERII STEVENA SODERBERGHA 27 LIPCA W KINACH</w:t>
      </w:r>
    </w:p>
    <w:p w14:paraId="00F91013" w14:textId="77777777" w:rsidR="002E1F6C" w:rsidRPr="00740DD3" w:rsidRDefault="002E1F6C" w:rsidP="002E1F6C">
      <w:pPr>
        <w:rPr>
          <w:rFonts w:ascii="Times New Roman" w:hAnsi="Times New Roman" w:cs="Times New Roman"/>
          <w:b/>
          <w:sz w:val="23"/>
          <w:szCs w:val="23"/>
        </w:rPr>
      </w:pPr>
    </w:p>
    <w:p w14:paraId="6DEA5329" w14:textId="11CA007C" w:rsidR="00E17BCF" w:rsidRPr="00740DD3" w:rsidRDefault="00740DD3" w:rsidP="00E17BCF">
      <w:pPr>
        <w:pStyle w:val="Default"/>
        <w:jc w:val="both"/>
        <w:rPr>
          <w:rFonts w:ascii="Times New Roman" w:hAnsi="Times New Roman" w:cs="Times New Roman"/>
          <w:b/>
          <w:color w:val="auto"/>
          <w:sz w:val="23"/>
          <w:szCs w:val="23"/>
        </w:rPr>
      </w:pPr>
      <w:r w:rsidRPr="00740DD3">
        <w:rPr>
          <w:rFonts w:ascii="Times New Roman" w:hAnsi="Times New Roman" w:cs="Times New Roman"/>
          <w:b/>
          <w:color w:val="auto"/>
          <w:sz w:val="23"/>
          <w:szCs w:val="23"/>
        </w:rPr>
        <w:t>Laureat Oscara i Złotej Palmy w Cannes, twórca filmów „</w:t>
      </w:r>
      <w:proofErr w:type="spellStart"/>
      <w:r w:rsidRPr="00740DD3">
        <w:rPr>
          <w:rFonts w:ascii="Times New Roman" w:hAnsi="Times New Roman" w:cs="Times New Roman"/>
          <w:b/>
          <w:color w:val="auto"/>
          <w:sz w:val="23"/>
          <w:szCs w:val="23"/>
        </w:rPr>
        <w:t>Traffic</w:t>
      </w:r>
      <w:proofErr w:type="spellEnd"/>
      <w:r w:rsidRPr="00740DD3">
        <w:rPr>
          <w:rFonts w:ascii="Times New Roman" w:hAnsi="Times New Roman" w:cs="Times New Roman"/>
          <w:b/>
          <w:color w:val="auto"/>
          <w:sz w:val="23"/>
          <w:szCs w:val="23"/>
        </w:rPr>
        <w:t>” oraz „Seks, kłamstwa i</w:t>
      </w:r>
      <w:r w:rsidR="007D0946">
        <w:rPr>
          <w:rFonts w:ascii="Times New Roman" w:hAnsi="Times New Roman" w:cs="Times New Roman"/>
          <w:b/>
          <w:color w:val="auto"/>
          <w:sz w:val="23"/>
          <w:szCs w:val="23"/>
        </w:rPr>
        <w:t> </w:t>
      </w:r>
      <w:r w:rsidRPr="00740DD3">
        <w:rPr>
          <w:rFonts w:ascii="Times New Roman" w:hAnsi="Times New Roman" w:cs="Times New Roman"/>
          <w:b/>
          <w:color w:val="auto"/>
          <w:sz w:val="23"/>
          <w:szCs w:val="23"/>
        </w:rPr>
        <w:t xml:space="preserve">kasety wideo” </w:t>
      </w:r>
      <w:r w:rsidR="00E17BCF" w:rsidRPr="00740DD3">
        <w:rPr>
          <w:rFonts w:ascii="Times New Roman" w:eastAsia="Garamond" w:hAnsi="Times New Roman" w:cs="Times New Roman"/>
          <w:b/>
          <w:color w:val="auto"/>
          <w:sz w:val="23"/>
          <w:szCs w:val="23"/>
        </w:rPr>
        <w:t xml:space="preserve">Steven </w:t>
      </w:r>
      <w:proofErr w:type="spellStart"/>
      <w:r w:rsidR="00E17BCF" w:rsidRPr="00740DD3">
        <w:rPr>
          <w:rFonts w:ascii="Times New Roman" w:eastAsia="Garamond" w:hAnsi="Times New Roman" w:cs="Times New Roman"/>
          <w:b/>
          <w:color w:val="auto"/>
          <w:sz w:val="23"/>
          <w:szCs w:val="23"/>
        </w:rPr>
        <w:t>Soderbergh</w:t>
      </w:r>
      <w:proofErr w:type="spellEnd"/>
      <w:r w:rsidR="00E17BCF" w:rsidRPr="00740DD3">
        <w:rPr>
          <w:rFonts w:ascii="Times New Roman" w:eastAsia="Garamond" w:hAnsi="Times New Roman" w:cs="Times New Roman"/>
          <w:b/>
          <w:color w:val="auto"/>
          <w:sz w:val="23"/>
          <w:szCs w:val="23"/>
        </w:rPr>
        <w:t xml:space="preserve"> przenosi widzów do dramatycznej, niepokojącej rzeczywistości młodej kobiety, która z uporem walczy o</w:t>
      </w:r>
      <w:r w:rsidR="001D6DDD" w:rsidRPr="00740DD3">
        <w:rPr>
          <w:rFonts w:ascii="Times New Roman" w:eastAsia="Garamond" w:hAnsi="Times New Roman" w:cs="Times New Roman"/>
          <w:b/>
          <w:color w:val="auto"/>
          <w:sz w:val="23"/>
          <w:szCs w:val="23"/>
        </w:rPr>
        <w:t> </w:t>
      </w:r>
      <w:r w:rsidR="00E17BCF" w:rsidRPr="00740DD3">
        <w:rPr>
          <w:rFonts w:ascii="Times New Roman" w:eastAsia="Garamond" w:hAnsi="Times New Roman" w:cs="Times New Roman"/>
          <w:b/>
          <w:color w:val="auto"/>
          <w:sz w:val="23"/>
          <w:szCs w:val="23"/>
        </w:rPr>
        <w:t xml:space="preserve">odzyskanie wolności nawet kosztem własnego zdrowia psychicznego. W roli głównej zobaczymy </w:t>
      </w:r>
      <w:proofErr w:type="spellStart"/>
      <w:r w:rsidR="00E17BCF" w:rsidRPr="00740DD3">
        <w:rPr>
          <w:rFonts w:ascii="Times New Roman" w:hAnsi="Times New Roman" w:cs="Times New Roman"/>
          <w:b/>
          <w:color w:val="auto"/>
          <w:sz w:val="23"/>
          <w:szCs w:val="23"/>
        </w:rPr>
        <w:t>Claire</w:t>
      </w:r>
      <w:proofErr w:type="spellEnd"/>
      <w:r w:rsidR="00E17BCF" w:rsidRPr="00740DD3">
        <w:rPr>
          <w:rFonts w:ascii="Times New Roman" w:hAnsi="Times New Roman" w:cs="Times New Roman"/>
          <w:b/>
          <w:color w:val="auto"/>
          <w:sz w:val="23"/>
          <w:szCs w:val="23"/>
        </w:rPr>
        <w:t xml:space="preserve"> </w:t>
      </w:r>
      <w:proofErr w:type="spellStart"/>
      <w:r w:rsidR="00E17BCF" w:rsidRPr="00740DD3">
        <w:rPr>
          <w:rFonts w:ascii="Times New Roman" w:hAnsi="Times New Roman" w:cs="Times New Roman"/>
          <w:b/>
          <w:color w:val="auto"/>
          <w:sz w:val="23"/>
          <w:szCs w:val="23"/>
        </w:rPr>
        <w:t>Foy</w:t>
      </w:r>
      <w:proofErr w:type="spellEnd"/>
      <w:r w:rsidR="00E17BCF" w:rsidRPr="00740DD3">
        <w:rPr>
          <w:rFonts w:ascii="Times New Roman" w:hAnsi="Times New Roman" w:cs="Times New Roman"/>
          <w:b/>
          <w:color w:val="auto"/>
          <w:sz w:val="23"/>
          <w:szCs w:val="23"/>
        </w:rPr>
        <w:t>.</w:t>
      </w:r>
    </w:p>
    <w:p w14:paraId="518536D1" w14:textId="77777777" w:rsidR="00E17BCF" w:rsidRPr="00731D80" w:rsidRDefault="00E17BCF" w:rsidP="00E17BCF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</w:p>
    <w:p w14:paraId="7E94DD18" w14:textId="77777777" w:rsidR="00E17BCF" w:rsidRPr="001D6DDD" w:rsidRDefault="00E17BCF" w:rsidP="00E17BCF">
      <w:pPr>
        <w:pStyle w:val="Default"/>
        <w:jc w:val="both"/>
        <w:rPr>
          <w:rFonts w:ascii="Times New Roman" w:hAnsi="Times New Roman" w:cs="Times New Roman"/>
          <w:b/>
          <w:color w:val="1F3864" w:themeColor="accent1" w:themeShade="80"/>
          <w:sz w:val="23"/>
          <w:szCs w:val="23"/>
        </w:rPr>
      </w:pPr>
      <w:r w:rsidRPr="001D6DDD">
        <w:rPr>
          <w:rFonts w:ascii="Times New Roman" w:hAnsi="Times New Roman" w:cs="Times New Roman"/>
          <w:b/>
          <w:color w:val="1F3864" w:themeColor="accent1" w:themeShade="80"/>
          <w:sz w:val="23"/>
          <w:szCs w:val="23"/>
        </w:rPr>
        <w:t xml:space="preserve">„Niepoczytalna” – polska premiera kinowa 27 lipca. Zwiastun filmu jest dostępny pod </w:t>
      </w:r>
      <w:hyperlink r:id="rId6" w:history="1">
        <w:r w:rsidRPr="001D6DDD">
          <w:rPr>
            <w:rStyle w:val="Hipercze"/>
            <w:rFonts w:ascii="Times New Roman" w:hAnsi="Times New Roman" w:cs="Times New Roman"/>
            <w:b/>
            <w:color w:val="1F3864" w:themeColor="accent1" w:themeShade="80"/>
            <w:sz w:val="23"/>
            <w:szCs w:val="23"/>
          </w:rPr>
          <w:t>tym linkiem</w:t>
        </w:r>
      </w:hyperlink>
      <w:r w:rsidRPr="001D6DDD">
        <w:rPr>
          <w:rFonts w:ascii="Times New Roman" w:hAnsi="Times New Roman" w:cs="Times New Roman"/>
          <w:b/>
          <w:color w:val="1F3864" w:themeColor="accent1" w:themeShade="80"/>
          <w:sz w:val="23"/>
          <w:szCs w:val="23"/>
        </w:rPr>
        <w:t>.</w:t>
      </w:r>
    </w:p>
    <w:p w14:paraId="2FF2D483" w14:textId="77777777" w:rsidR="00E17BCF" w:rsidRPr="00731D80" w:rsidRDefault="00E17BCF" w:rsidP="00E17BCF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</w:p>
    <w:p w14:paraId="11CF638F" w14:textId="77777777" w:rsidR="00C95FEA" w:rsidRDefault="00E17BCF" w:rsidP="00E17BCF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 w:rsidRPr="001D6DDD">
        <w:rPr>
          <w:rFonts w:ascii="Times New Roman" w:hAnsi="Times New Roman" w:cs="Times New Roman"/>
          <w:sz w:val="23"/>
          <w:szCs w:val="23"/>
        </w:rPr>
        <w:t xml:space="preserve">Zraniona psychicznie z powodu prześladowania stalkera, Sawyer </w:t>
      </w:r>
      <w:proofErr w:type="spellStart"/>
      <w:r w:rsidRPr="001D6DDD">
        <w:rPr>
          <w:rFonts w:ascii="Times New Roman" w:hAnsi="Times New Roman" w:cs="Times New Roman"/>
          <w:sz w:val="23"/>
          <w:szCs w:val="23"/>
        </w:rPr>
        <w:t>Valentini</w:t>
      </w:r>
      <w:proofErr w:type="spellEnd"/>
      <w:r w:rsidRPr="001D6DDD">
        <w:rPr>
          <w:rFonts w:ascii="Times New Roman" w:hAnsi="Times New Roman" w:cs="Times New Roman"/>
          <w:sz w:val="23"/>
          <w:szCs w:val="23"/>
        </w:rPr>
        <w:t xml:space="preserve"> (</w:t>
      </w:r>
      <w:proofErr w:type="spellStart"/>
      <w:r w:rsidRPr="001D6DDD">
        <w:rPr>
          <w:rFonts w:ascii="Times New Roman" w:hAnsi="Times New Roman" w:cs="Times New Roman"/>
          <w:sz w:val="23"/>
          <w:szCs w:val="23"/>
        </w:rPr>
        <w:t>Claire</w:t>
      </w:r>
      <w:proofErr w:type="spellEnd"/>
      <w:r w:rsidRPr="001D6DDD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1D6DDD">
        <w:rPr>
          <w:rFonts w:ascii="Times New Roman" w:hAnsi="Times New Roman" w:cs="Times New Roman"/>
          <w:sz w:val="23"/>
          <w:szCs w:val="23"/>
        </w:rPr>
        <w:t>Foy</w:t>
      </w:r>
      <w:proofErr w:type="spellEnd"/>
      <w:r w:rsidR="001D6DDD" w:rsidRPr="001D6DDD">
        <w:rPr>
          <w:rFonts w:ascii="Times New Roman" w:hAnsi="Times New Roman" w:cs="Times New Roman"/>
          <w:sz w:val="23"/>
          <w:szCs w:val="23"/>
        </w:rPr>
        <w:t xml:space="preserve">, </w:t>
      </w:r>
      <w:r w:rsidR="001D6DDD" w:rsidRPr="001D6DDD">
        <w:rPr>
          <w:rFonts w:ascii="Times New Roman" w:hAnsi="Times New Roman" w:cs="Times New Roman"/>
          <w:i/>
          <w:sz w:val="23"/>
          <w:szCs w:val="23"/>
        </w:rPr>
        <w:t>The Crown</w:t>
      </w:r>
      <w:r w:rsidRPr="001D6DDD">
        <w:rPr>
          <w:rFonts w:ascii="Times New Roman" w:hAnsi="Times New Roman" w:cs="Times New Roman"/>
          <w:sz w:val="23"/>
          <w:szCs w:val="23"/>
        </w:rPr>
        <w:t xml:space="preserve">) przenosi się z Bostonu do Pensylwanii i zaczyna nowe życie. Jednak matka, która pozostała na miejscu (nominowana do Nagrody Akademii </w:t>
      </w:r>
      <w:proofErr w:type="spellStart"/>
      <w:r w:rsidRPr="001D6DDD">
        <w:rPr>
          <w:rFonts w:ascii="Times New Roman" w:hAnsi="Times New Roman" w:cs="Times New Roman"/>
          <w:sz w:val="23"/>
          <w:szCs w:val="23"/>
        </w:rPr>
        <w:t>Amy</w:t>
      </w:r>
      <w:proofErr w:type="spellEnd"/>
      <w:r w:rsidRPr="001D6DDD">
        <w:rPr>
          <w:rFonts w:ascii="Times New Roman" w:hAnsi="Times New Roman" w:cs="Times New Roman"/>
          <w:sz w:val="23"/>
          <w:szCs w:val="23"/>
        </w:rPr>
        <w:t xml:space="preserve"> Irving</w:t>
      </w:r>
      <w:r w:rsidR="001D6DDD" w:rsidRPr="001D6DDD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="001D6DDD" w:rsidRPr="001D6DDD">
        <w:rPr>
          <w:rFonts w:ascii="Times New Roman" w:hAnsi="Times New Roman" w:cs="Times New Roman"/>
          <w:i/>
          <w:sz w:val="23"/>
          <w:szCs w:val="23"/>
        </w:rPr>
        <w:t>Traffic</w:t>
      </w:r>
      <w:proofErr w:type="spellEnd"/>
      <w:r w:rsidRPr="001D6DDD">
        <w:rPr>
          <w:rFonts w:ascii="Times New Roman" w:hAnsi="Times New Roman" w:cs="Times New Roman"/>
          <w:sz w:val="23"/>
          <w:szCs w:val="23"/>
        </w:rPr>
        <w:t>) tęskni za nią, a i nowa praca w</w:t>
      </w:r>
      <w:r w:rsidR="00C95FEA">
        <w:rPr>
          <w:rFonts w:ascii="Times New Roman" w:hAnsi="Times New Roman" w:cs="Times New Roman"/>
          <w:sz w:val="23"/>
          <w:szCs w:val="23"/>
        </w:rPr>
        <w:t> </w:t>
      </w:r>
      <w:r w:rsidRPr="001D6DDD">
        <w:rPr>
          <w:rFonts w:ascii="Times New Roman" w:hAnsi="Times New Roman" w:cs="Times New Roman"/>
          <w:sz w:val="23"/>
          <w:szCs w:val="23"/>
        </w:rPr>
        <w:t xml:space="preserve">biurze jest daleka od ideału, więc Sawyer nie radzi sobie najlepiej po dwóch ciężkich latach. </w:t>
      </w:r>
    </w:p>
    <w:p w14:paraId="5C2B20BE" w14:textId="77777777" w:rsidR="00C95FEA" w:rsidRDefault="00C95FEA" w:rsidP="00E17BCF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</w:p>
    <w:p w14:paraId="7D93F0E9" w14:textId="77777777" w:rsidR="00E17BCF" w:rsidRPr="001D6DDD" w:rsidRDefault="00E17BCF" w:rsidP="00E17BCF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 w:rsidRPr="001D6DDD">
        <w:rPr>
          <w:rFonts w:ascii="Times New Roman" w:hAnsi="Times New Roman" w:cs="Times New Roman"/>
          <w:sz w:val="23"/>
          <w:szCs w:val="23"/>
        </w:rPr>
        <w:t xml:space="preserve">Szukając pomocy rozpoczyna terapię w Ośrodku Zaburzeń Behawioralnych </w:t>
      </w:r>
      <w:proofErr w:type="spellStart"/>
      <w:r w:rsidRPr="001D6DDD">
        <w:rPr>
          <w:rFonts w:ascii="Times New Roman" w:hAnsi="Times New Roman" w:cs="Times New Roman"/>
          <w:sz w:val="23"/>
          <w:szCs w:val="23"/>
        </w:rPr>
        <w:t>Highland</w:t>
      </w:r>
      <w:proofErr w:type="spellEnd"/>
      <w:r w:rsidRPr="001D6DDD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1D6DDD">
        <w:rPr>
          <w:rFonts w:ascii="Times New Roman" w:hAnsi="Times New Roman" w:cs="Times New Roman"/>
          <w:sz w:val="23"/>
          <w:szCs w:val="23"/>
        </w:rPr>
        <w:t>Creek</w:t>
      </w:r>
      <w:proofErr w:type="spellEnd"/>
      <w:r w:rsidRPr="001D6DDD">
        <w:rPr>
          <w:rFonts w:ascii="Times New Roman" w:hAnsi="Times New Roman" w:cs="Times New Roman"/>
          <w:sz w:val="23"/>
          <w:szCs w:val="23"/>
        </w:rPr>
        <w:t xml:space="preserve">. Pierwsza sesja z doktor </w:t>
      </w:r>
      <w:proofErr w:type="spellStart"/>
      <w:r w:rsidRPr="001D6DDD">
        <w:rPr>
          <w:rFonts w:ascii="Times New Roman" w:hAnsi="Times New Roman" w:cs="Times New Roman"/>
          <w:sz w:val="23"/>
          <w:szCs w:val="23"/>
        </w:rPr>
        <w:t>Ashley</w:t>
      </w:r>
      <w:proofErr w:type="spellEnd"/>
      <w:r w:rsidRPr="001D6DDD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1D6DDD">
        <w:rPr>
          <w:rFonts w:ascii="Times New Roman" w:hAnsi="Times New Roman" w:cs="Times New Roman"/>
          <w:sz w:val="23"/>
          <w:szCs w:val="23"/>
        </w:rPr>
        <w:t>Brighterhouse</w:t>
      </w:r>
      <w:proofErr w:type="spellEnd"/>
      <w:r w:rsidRPr="001D6DDD">
        <w:rPr>
          <w:rFonts w:ascii="Times New Roman" w:hAnsi="Times New Roman" w:cs="Times New Roman"/>
          <w:sz w:val="23"/>
          <w:szCs w:val="23"/>
        </w:rPr>
        <w:t xml:space="preserve"> (</w:t>
      </w:r>
      <w:proofErr w:type="spellStart"/>
      <w:r w:rsidRPr="001D6DDD">
        <w:rPr>
          <w:rFonts w:ascii="Times New Roman" w:hAnsi="Times New Roman" w:cs="Times New Roman"/>
          <w:sz w:val="23"/>
          <w:szCs w:val="23"/>
        </w:rPr>
        <w:t>Aimée</w:t>
      </w:r>
      <w:proofErr w:type="spellEnd"/>
      <w:r w:rsidRPr="001D6DDD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1D6DDD">
        <w:rPr>
          <w:rFonts w:ascii="Times New Roman" w:hAnsi="Times New Roman" w:cs="Times New Roman"/>
          <w:sz w:val="23"/>
          <w:szCs w:val="23"/>
        </w:rPr>
        <w:t>Mullins</w:t>
      </w:r>
      <w:proofErr w:type="spellEnd"/>
      <w:r w:rsidRPr="001D6DDD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Pr="001D6DDD">
        <w:rPr>
          <w:rFonts w:ascii="Times New Roman" w:hAnsi="Times New Roman" w:cs="Times New Roman"/>
          <w:i/>
          <w:iCs/>
          <w:sz w:val="23"/>
          <w:szCs w:val="23"/>
        </w:rPr>
        <w:t>Stranger</w:t>
      </w:r>
      <w:proofErr w:type="spellEnd"/>
      <w:r w:rsidRPr="001D6DDD">
        <w:rPr>
          <w:rFonts w:ascii="Times New Roman" w:hAnsi="Times New Roman" w:cs="Times New Roman"/>
          <w:i/>
          <w:iCs/>
          <w:sz w:val="23"/>
          <w:szCs w:val="23"/>
        </w:rPr>
        <w:t xml:space="preserve"> </w:t>
      </w:r>
      <w:proofErr w:type="spellStart"/>
      <w:r w:rsidRPr="001D6DDD">
        <w:rPr>
          <w:rFonts w:ascii="Times New Roman" w:hAnsi="Times New Roman" w:cs="Times New Roman"/>
          <w:i/>
          <w:iCs/>
          <w:sz w:val="23"/>
          <w:szCs w:val="23"/>
        </w:rPr>
        <w:t>Things</w:t>
      </w:r>
      <w:proofErr w:type="spellEnd"/>
      <w:r w:rsidRPr="001D6DDD">
        <w:rPr>
          <w:rFonts w:ascii="Times New Roman" w:hAnsi="Times New Roman" w:cs="Times New Roman"/>
          <w:sz w:val="23"/>
          <w:szCs w:val="23"/>
        </w:rPr>
        <w:t>) w usytuowanym na przedmieściach ośrodku przynosi pozytywne rezultaty — niestety Sawyer nieświadomie podpisuje zgodę na dobrowolny 24-godzinny pobyt w placówce.</w:t>
      </w:r>
    </w:p>
    <w:p w14:paraId="2F8E1D52" w14:textId="77777777" w:rsidR="00E17BCF" w:rsidRPr="001D6DDD" w:rsidRDefault="00E17BCF" w:rsidP="00E17BCF">
      <w:pPr>
        <w:pStyle w:val="Default"/>
        <w:jc w:val="both"/>
        <w:rPr>
          <w:rFonts w:ascii="Times New Roman" w:eastAsia="Garamond" w:hAnsi="Times New Roman" w:cs="Times New Roman"/>
          <w:sz w:val="23"/>
          <w:szCs w:val="23"/>
        </w:rPr>
      </w:pPr>
    </w:p>
    <w:p w14:paraId="7A07A43C" w14:textId="1C16B011" w:rsidR="00E17BCF" w:rsidRDefault="00C95FEA" w:rsidP="00E17BCF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noProof/>
          <w:sz w:val="23"/>
          <w:szCs w:val="23"/>
        </w:rPr>
        <w:drawing>
          <wp:anchor distT="0" distB="0" distL="114300" distR="114300" simplePos="0" relativeHeight="251658240" behindDoc="1" locked="0" layoutInCell="1" allowOverlap="1" wp14:anchorId="07B14429" wp14:editId="36908A33">
            <wp:simplePos x="0" y="0"/>
            <wp:positionH relativeFrom="column">
              <wp:posOffset>2501446</wp:posOffset>
            </wp:positionH>
            <wp:positionV relativeFrom="paragraph">
              <wp:posOffset>85544</wp:posOffset>
            </wp:positionV>
            <wp:extent cx="3227070" cy="2070735"/>
            <wp:effectExtent l="0" t="0" r="0" b="5715"/>
            <wp:wrapTight wrapText="bothSides">
              <wp:wrapPolygon edited="0">
                <wp:start x="0" y="0"/>
                <wp:lineTo x="0" y="21461"/>
                <wp:lineTo x="21421" y="21461"/>
                <wp:lineTo x="21421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7070" cy="2070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7BCF" w:rsidRPr="00C95FEA">
        <w:rPr>
          <w:rFonts w:ascii="Times New Roman" w:hAnsi="Times New Roman" w:cs="Times New Roman"/>
          <w:sz w:val="23"/>
          <w:szCs w:val="23"/>
        </w:rPr>
        <w:t xml:space="preserve">Bohaterka nie może więc opuścić ośrodka, w którym leczy się też poważnie zaburzona Violet (Juno </w:t>
      </w:r>
      <w:proofErr w:type="spellStart"/>
      <w:r w:rsidR="00E17BCF" w:rsidRPr="00C95FEA">
        <w:rPr>
          <w:rFonts w:ascii="Times New Roman" w:hAnsi="Times New Roman" w:cs="Times New Roman"/>
          <w:sz w:val="23"/>
          <w:szCs w:val="23"/>
        </w:rPr>
        <w:t>Temple</w:t>
      </w:r>
      <w:proofErr w:type="spellEnd"/>
      <w:r w:rsidR="00E17BCF" w:rsidRPr="00C95FEA">
        <w:rPr>
          <w:rFonts w:ascii="Times New Roman" w:hAnsi="Times New Roman" w:cs="Times New Roman"/>
          <w:sz w:val="23"/>
          <w:szCs w:val="23"/>
        </w:rPr>
        <w:t xml:space="preserve">, </w:t>
      </w:r>
      <w:r w:rsidR="00E17BCF" w:rsidRPr="00C95FEA">
        <w:rPr>
          <w:rFonts w:ascii="Times New Roman" w:hAnsi="Times New Roman" w:cs="Times New Roman"/>
          <w:i/>
          <w:iCs/>
          <w:sz w:val="23"/>
          <w:szCs w:val="23"/>
        </w:rPr>
        <w:t>Mroczny Rycerz powstaje</w:t>
      </w:r>
      <w:r w:rsidR="00E17BCF" w:rsidRPr="00C95FEA">
        <w:rPr>
          <w:rFonts w:ascii="Times New Roman" w:hAnsi="Times New Roman" w:cs="Times New Roman"/>
          <w:sz w:val="23"/>
          <w:szCs w:val="23"/>
        </w:rPr>
        <w:t xml:space="preserve">) oraz rezolutny </w:t>
      </w:r>
      <w:proofErr w:type="spellStart"/>
      <w:r w:rsidR="00E17BCF" w:rsidRPr="00C95FEA">
        <w:rPr>
          <w:rFonts w:ascii="Times New Roman" w:hAnsi="Times New Roman" w:cs="Times New Roman"/>
          <w:sz w:val="23"/>
          <w:szCs w:val="23"/>
        </w:rPr>
        <w:t>Nate</w:t>
      </w:r>
      <w:proofErr w:type="spellEnd"/>
      <w:r w:rsidR="00E17BCF" w:rsidRPr="00C95FEA">
        <w:rPr>
          <w:rFonts w:ascii="Times New Roman" w:hAnsi="Times New Roman" w:cs="Times New Roman"/>
          <w:sz w:val="23"/>
          <w:szCs w:val="23"/>
        </w:rPr>
        <w:t xml:space="preserve"> (</w:t>
      </w:r>
      <w:proofErr w:type="spellStart"/>
      <w:r w:rsidR="00E17BCF" w:rsidRPr="00C95FEA">
        <w:rPr>
          <w:rFonts w:ascii="Times New Roman" w:hAnsi="Times New Roman" w:cs="Times New Roman"/>
          <w:sz w:val="23"/>
          <w:szCs w:val="23"/>
        </w:rPr>
        <w:t>Jay</w:t>
      </w:r>
      <w:proofErr w:type="spellEnd"/>
      <w:r w:rsidR="00E17BCF" w:rsidRPr="00C95FEA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E17BCF" w:rsidRPr="00C95FEA">
        <w:rPr>
          <w:rFonts w:ascii="Times New Roman" w:hAnsi="Times New Roman" w:cs="Times New Roman"/>
          <w:sz w:val="23"/>
          <w:szCs w:val="23"/>
        </w:rPr>
        <w:t>Pharoah</w:t>
      </w:r>
      <w:proofErr w:type="spellEnd"/>
      <w:r w:rsidR="00E17BCF" w:rsidRPr="00C95FEA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="00E17BCF" w:rsidRPr="00C95FEA">
        <w:rPr>
          <w:rFonts w:ascii="Times New Roman" w:hAnsi="Times New Roman" w:cs="Times New Roman"/>
          <w:i/>
          <w:iCs/>
          <w:sz w:val="23"/>
          <w:szCs w:val="23"/>
        </w:rPr>
        <w:t>Saturday</w:t>
      </w:r>
      <w:proofErr w:type="spellEnd"/>
      <w:r w:rsidR="00E17BCF" w:rsidRPr="00C95FEA">
        <w:rPr>
          <w:rFonts w:ascii="Times New Roman" w:hAnsi="Times New Roman" w:cs="Times New Roman"/>
          <w:i/>
          <w:iCs/>
          <w:sz w:val="23"/>
          <w:szCs w:val="23"/>
        </w:rPr>
        <w:t xml:space="preserve"> </w:t>
      </w:r>
      <w:proofErr w:type="spellStart"/>
      <w:r w:rsidR="00E17BCF" w:rsidRPr="00C95FEA">
        <w:rPr>
          <w:rFonts w:ascii="Times New Roman" w:hAnsi="Times New Roman" w:cs="Times New Roman"/>
          <w:i/>
          <w:iCs/>
          <w:sz w:val="23"/>
          <w:szCs w:val="23"/>
        </w:rPr>
        <w:t>Night</w:t>
      </w:r>
      <w:proofErr w:type="spellEnd"/>
      <w:r w:rsidR="00E17BCF" w:rsidRPr="00C95FEA">
        <w:rPr>
          <w:rFonts w:ascii="Times New Roman" w:hAnsi="Times New Roman" w:cs="Times New Roman"/>
          <w:i/>
          <w:iCs/>
          <w:sz w:val="23"/>
          <w:szCs w:val="23"/>
        </w:rPr>
        <w:t xml:space="preserve"> Live</w:t>
      </w:r>
      <w:r w:rsidR="00E17BCF" w:rsidRPr="00C95FEA">
        <w:rPr>
          <w:rFonts w:ascii="Times New Roman" w:hAnsi="Times New Roman" w:cs="Times New Roman"/>
          <w:sz w:val="23"/>
          <w:szCs w:val="23"/>
        </w:rPr>
        <w:t>), zmagający się z</w:t>
      </w:r>
      <w:r>
        <w:rPr>
          <w:rFonts w:ascii="Times New Roman" w:hAnsi="Times New Roman" w:cs="Times New Roman"/>
          <w:sz w:val="23"/>
          <w:szCs w:val="23"/>
        </w:rPr>
        <w:t> </w:t>
      </w:r>
      <w:r w:rsidR="00E17BCF" w:rsidRPr="00C95FEA">
        <w:rPr>
          <w:rFonts w:ascii="Times New Roman" w:hAnsi="Times New Roman" w:cs="Times New Roman"/>
          <w:sz w:val="23"/>
          <w:szCs w:val="23"/>
        </w:rPr>
        <w:t xml:space="preserve">uzależnieniem od </w:t>
      </w:r>
      <w:proofErr w:type="spellStart"/>
      <w:r w:rsidR="00E17BCF" w:rsidRPr="00C95FEA">
        <w:rPr>
          <w:rFonts w:ascii="Times New Roman" w:hAnsi="Times New Roman" w:cs="Times New Roman"/>
          <w:sz w:val="23"/>
          <w:szCs w:val="23"/>
        </w:rPr>
        <w:t>opioidów</w:t>
      </w:r>
      <w:proofErr w:type="spellEnd"/>
      <w:r w:rsidR="00E17BCF" w:rsidRPr="00C95FEA">
        <w:rPr>
          <w:rFonts w:ascii="Times New Roman" w:hAnsi="Times New Roman" w:cs="Times New Roman"/>
          <w:sz w:val="23"/>
          <w:szCs w:val="23"/>
        </w:rPr>
        <w:t xml:space="preserve">. Sawyer ma nadzieję, iż za kilka godzin będzie mogła opuścić ośrodek, lecz wtedy zauważa jednego z pracowników George’a Shawa (Joshua Leonard, </w:t>
      </w:r>
      <w:r w:rsidR="00E17BCF" w:rsidRPr="00C95FEA">
        <w:rPr>
          <w:rFonts w:ascii="Times New Roman" w:hAnsi="Times New Roman" w:cs="Times New Roman"/>
          <w:i/>
          <w:iCs/>
          <w:sz w:val="23"/>
          <w:szCs w:val="23"/>
        </w:rPr>
        <w:t xml:space="preserve">Blair </w:t>
      </w:r>
      <w:proofErr w:type="spellStart"/>
      <w:r w:rsidR="00E17BCF" w:rsidRPr="00C95FEA">
        <w:rPr>
          <w:rFonts w:ascii="Times New Roman" w:hAnsi="Times New Roman" w:cs="Times New Roman"/>
          <w:i/>
          <w:iCs/>
          <w:sz w:val="23"/>
          <w:szCs w:val="23"/>
        </w:rPr>
        <w:t>Witch</w:t>
      </w:r>
      <w:proofErr w:type="spellEnd"/>
      <w:r w:rsidR="00E17BCF" w:rsidRPr="00C95FEA">
        <w:rPr>
          <w:rFonts w:ascii="Times New Roman" w:hAnsi="Times New Roman" w:cs="Times New Roman"/>
          <w:i/>
          <w:iCs/>
          <w:sz w:val="23"/>
          <w:szCs w:val="23"/>
        </w:rPr>
        <w:t xml:space="preserve"> Project</w:t>
      </w:r>
      <w:r w:rsidR="00E17BCF" w:rsidRPr="00C95FEA">
        <w:rPr>
          <w:rFonts w:ascii="Times New Roman" w:hAnsi="Times New Roman" w:cs="Times New Roman"/>
          <w:sz w:val="23"/>
          <w:szCs w:val="23"/>
        </w:rPr>
        <w:t>), co budzi jej przerażenie i</w:t>
      </w:r>
      <w:r>
        <w:rPr>
          <w:rFonts w:ascii="Times New Roman" w:hAnsi="Times New Roman" w:cs="Times New Roman"/>
          <w:sz w:val="23"/>
          <w:szCs w:val="23"/>
        </w:rPr>
        <w:t> </w:t>
      </w:r>
      <w:r w:rsidR="00E17BCF" w:rsidRPr="00C95FEA">
        <w:rPr>
          <w:rFonts w:ascii="Times New Roman" w:hAnsi="Times New Roman" w:cs="Times New Roman"/>
          <w:sz w:val="23"/>
          <w:szCs w:val="23"/>
        </w:rPr>
        <w:t xml:space="preserve">wściekłość ponieważ jest przekonana, iż Shaw naprawdę nazywa się David </w:t>
      </w:r>
      <w:proofErr w:type="spellStart"/>
      <w:r w:rsidR="00E17BCF" w:rsidRPr="00C95FEA">
        <w:rPr>
          <w:rFonts w:ascii="Times New Roman" w:hAnsi="Times New Roman" w:cs="Times New Roman"/>
          <w:sz w:val="23"/>
          <w:szCs w:val="23"/>
        </w:rPr>
        <w:t>Strine</w:t>
      </w:r>
      <w:proofErr w:type="spellEnd"/>
      <w:r w:rsidR="00E17BCF" w:rsidRPr="00C95FEA">
        <w:rPr>
          <w:rFonts w:ascii="Times New Roman" w:hAnsi="Times New Roman" w:cs="Times New Roman"/>
          <w:sz w:val="23"/>
          <w:szCs w:val="23"/>
        </w:rPr>
        <w:t xml:space="preserve"> i jest jej prześladowcą. Lecz czy widzi go naprawdę, czy to wytwór jej wyobraźni? </w:t>
      </w:r>
    </w:p>
    <w:p w14:paraId="2D6D3D37" w14:textId="52D233EE" w:rsidR="00E41EEC" w:rsidRDefault="00E41EEC" w:rsidP="00E17BCF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</w:p>
    <w:p w14:paraId="651F2034" w14:textId="55740F04" w:rsidR="00E41EEC" w:rsidRDefault="00E41EEC" w:rsidP="00E17BCF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Stalking jest problemem </w:t>
      </w:r>
      <w:r w:rsidR="001C5537">
        <w:rPr>
          <w:rFonts w:ascii="Times New Roman" w:hAnsi="Times New Roman" w:cs="Times New Roman"/>
          <w:sz w:val="23"/>
          <w:szCs w:val="23"/>
        </w:rPr>
        <w:t>dotyczącym</w:t>
      </w:r>
      <w:r>
        <w:rPr>
          <w:rFonts w:ascii="Times New Roman" w:hAnsi="Times New Roman" w:cs="Times New Roman"/>
          <w:sz w:val="23"/>
          <w:szCs w:val="23"/>
        </w:rPr>
        <w:t xml:space="preserve"> nie tylko os</w:t>
      </w:r>
      <w:r w:rsidR="001C5537">
        <w:rPr>
          <w:rFonts w:ascii="Times New Roman" w:hAnsi="Times New Roman" w:cs="Times New Roman"/>
          <w:sz w:val="23"/>
          <w:szCs w:val="23"/>
        </w:rPr>
        <w:t>ób</w:t>
      </w:r>
      <w:r>
        <w:rPr>
          <w:rFonts w:ascii="Times New Roman" w:hAnsi="Times New Roman" w:cs="Times New Roman"/>
          <w:sz w:val="23"/>
          <w:szCs w:val="23"/>
        </w:rPr>
        <w:t xml:space="preserve"> znan</w:t>
      </w:r>
      <w:r w:rsidR="001C5537">
        <w:rPr>
          <w:rFonts w:ascii="Times New Roman" w:hAnsi="Times New Roman" w:cs="Times New Roman"/>
          <w:sz w:val="23"/>
          <w:szCs w:val="23"/>
        </w:rPr>
        <w:t>ych</w:t>
      </w:r>
      <w:r>
        <w:rPr>
          <w:rFonts w:ascii="Times New Roman" w:hAnsi="Times New Roman" w:cs="Times New Roman"/>
          <w:sz w:val="23"/>
          <w:szCs w:val="23"/>
        </w:rPr>
        <w:t xml:space="preserve"> z pierwszych stron gazet</w:t>
      </w:r>
      <w:r w:rsidR="00E71976">
        <w:rPr>
          <w:rFonts w:ascii="Times New Roman" w:hAnsi="Times New Roman" w:cs="Times New Roman"/>
          <w:sz w:val="23"/>
          <w:szCs w:val="23"/>
        </w:rPr>
        <w:t>, ale również zwykłych obywateli</w:t>
      </w:r>
      <w:r>
        <w:rPr>
          <w:rFonts w:ascii="Times New Roman" w:hAnsi="Times New Roman" w:cs="Times New Roman"/>
          <w:sz w:val="23"/>
          <w:szCs w:val="23"/>
        </w:rPr>
        <w:t xml:space="preserve">. W </w:t>
      </w:r>
      <w:r w:rsidR="001C5537">
        <w:rPr>
          <w:rFonts w:ascii="Times New Roman" w:hAnsi="Times New Roman" w:cs="Times New Roman"/>
          <w:sz w:val="23"/>
          <w:szCs w:val="23"/>
        </w:rPr>
        <w:t xml:space="preserve">2017 roku liczba wszczętych postępowań </w:t>
      </w:r>
      <w:r w:rsidR="008059A6">
        <w:rPr>
          <w:rFonts w:ascii="Times New Roman" w:hAnsi="Times New Roman" w:cs="Times New Roman"/>
          <w:sz w:val="23"/>
          <w:szCs w:val="23"/>
        </w:rPr>
        <w:t xml:space="preserve">w Polsce </w:t>
      </w:r>
      <w:r w:rsidR="001C5537">
        <w:rPr>
          <w:rFonts w:ascii="Times New Roman" w:hAnsi="Times New Roman" w:cs="Times New Roman"/>
          <w:sz w:val="23"/>
          <w:szCs w:val="23"/>
        </w:rPr>
        <w:t xml:space="preserve">wzrosła aż o 20% w porównaniu z rokiem 2015. </w:t>
      </w:r>
      <w:r w:rsidR="001C442C">
        <w:rPr>
          <w:rFonts w:ascii="Times New Roman" w:hAnsi="Times New Roman" w:cs="Times New Roman"/>
          <w:sz w:val="23"/>
          <w:szCs w:val="23"/>
        </w:rPr>
        <w:t>Wśród osób pokrzywdzonych najwięcej jest kobiet w wieku 30 - 49 lat.</w:t>
      </w:r>
    </w:p>
    <w:p w14:paraId="5DE596E1" w14:textId="4BDA0C35" w:rsidR="00E41EEC" w:rsidRDefault="00E41EEC" w:rsidP="00E17BCF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</w:p>
    <w:p w14:paraId="07131843" w14:textId="02966F00" w:rsidR="00E41EEC" w:rsidRDefault="00E41EEC" w:rsidP="00E17BCF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</w:p>
    <w:p w14:paraId="602D105D" w14:textId="3BD9B6ED" w:rsidR="00E41EEC" w:rsidRDefault="00E41EEC" w:rsidP="00E17BCF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</w:p>
    <w:p w14:paraId="2A4B653C" w14:textId="64FF1093" w:rsidR="00E41EEC" w:rsidRDefault="006675AC" w:rsidP="00E17BCF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>
        <w:rPr>
          <w:noProof/>
        </w:rPr>
        <w:lastRenderedPageBreak/>
        <w:drawing>
          <wp:inline distT="0" distB="0" distL="0" distR="0" wp14:anchorId="1E01CBB4" wp14:editId="7393B47B">
            <wp:extent cx="5760720" cy="1785823"/>
            <wp:effectExtent l="0" t="0" r="0" b="508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85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51B770" w14:textId="21F739DA" w:rsidR="00E41EEC" w:rsidRDefault="00E41EEC" w:rsidP="00E17BCF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</w:p>
    <w:p w14:paraId="1D0CBF59" w14:textId="04A26E5A" w:rsidR="001C5537" w:rsidRDefault="001C5537" w:rsidP="001C5537">
      <w:pPr>
        <w:pStyle w:val="Default"/>
        <w:keepNext/>
        <w:jc w:val="both"/>
      </w:pPr>
    </w:p>
    <w:p w14:paraId="247324D5" w14:textId="7907347F" w:rsidR="00E41EEC" w:rsidRPr="001C442C" w:rsidRDefault="001C5537" w:rsidP="001C5537">
      <w:pPr>
        <w:pStyle w:val="Legenda"/>
        <w:jc w:val="both"/>
        <w:rPr>
          <w:i w:val="0"/>
        </w:rPr>
      </w:pPr>
      <w:r w:rsidRPr="001C442C">
        <w:rPr>
          <w:i w:val="0"/>
        </w:rPr>
        <w:t>Źródło: Komenda Główna Policji</w:t>
      </w:r>
    </w:p>
    <w:p w14:paraId="2475EEA0" w14:textId="5B50435E" w:rsidR="001C5537" w:rsidRDefault="001C5537" w:rsidP="001C5537"/>
    <w:p w14:paraId="532512E8" w14:textId="66701ADB" w:rsidR="00E41EEC" w:rsidRDefault="00E41EEC" w:rsidP="00E17BCF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</w:p>
    <w:p w14:paraId="5E887083" w14:textId="225ED6AD" w:rsidR="001C442C" w:rsidRDefault="006675AC" w:rsidP="00E17BCF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>
        <w:rPr>
          <w:noProof/>
        </w:rPr>
        <w:drawing>
          <wp:inline distT="0" distB="0" distL="0" distR="0" wp14:anchorId="6F37E643" wp14:editId="6B55095A">
            <wp:extent cx="5760720" cy="2477110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77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3B79DF" w14:textId="77777777" w:rsidR="00E41EEC" w:rsidRPr="00C95FEA" w:rsidRDefault="00E41EEC" w:rsidP="00E17BCF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</w:p>
    <w:p w14:paraId="210F9923" w14:textId="77777777" w:rsidR="006675AC" w:rsidRPr="001C442C" w:rsidRDefault="006675AC" w:rsidP="006675AC">
      <w:pPr>
        <w:pStyle w:val="Legenda"/>
        <w:jc w:val="both"/>
        <w:rPr>
          <w:i w:val="0"/>
        </w:rPr>
      </w:pPr>
      <w:r w:rsidRPr="001C442C">
        <w:rPr>
          <w:i w:val="0"/>
        </w:rPr>
        <w:t>Źródło: Komenda Główna Policji</w:t>
      </w:r>
    </w:p>
    <w:p w14:paraId="12347CA6" w14:textId="77777777" w:rsidR="00E17BCF" w:rsidRPr="00C95FEA" w:rsidRDefault="00E17BCF" w:rsidP="00E17BCF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</w:p>
    <w:p w14:paraId="3E2FCE9B" w14:textId="2A033B8E" w:rsidR="006675AC" w:rsidRPr="00E71976" w:rsidRDefault="006675AC" w:rsidP="006675AC">
      <w:pPr>
        <w:jc w:val="both"/>
        <w:rPr>
          <w:rFonts w:ascii="Times New Roman" w:hAnsi="Times New Roman" w:cs="Times New Roman"/>
        </w:rPr>
      </w:pPr>
      <w:bookmarkStart w:id="1" w:name="_GoBack"/>
      <w:r w:rsidRPr="00E71976">
        <w:rPr>
          <w:rFonts w:ascii="Times New Roman" w:hAnsi="Times New Roman" w:cs="Times New Roman"/>
        </w:rPr>
        <w:t>Wśród osób podejrzanych o przestępstwo stalkingu dominują mężczyźni.</w:t>
      </w:r>
      <w:r>
        <w:rPr>
          <w:rFonts w:ascii="Times New Roman" w:hAnsi="Times New Roman" w:cs="Times New Roman"/>
        </w:rPr>
        <w:t xml:space="preserve"> </w:t>
      </w:r>
      <w:r w:rsidR="00997BEB">
        <w:rPr>
          <w:rFonts w:ascii="Times New Roman" w:hAnsi="Times New Roman" w:cs="Times New Roman"/>
        </w:rPr>
        <w:t>W 2017 roku liczba kobiet podejrzanych o uporczywe nękanie wzrosła</w:t>
      </w:r>
      <w:r>
        <w:rPr>
          <w:rFonts w:ascii="Times New Roman" w:hAnsi="Times New Roman" w:cs="Times New Roman"/>
        </w:rPr>
        <w:t xml:space="preserve"> o</w:t>
      </w:r>
      <w:r w:rsidRPr="00E719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27 procent</w:t>
      </w:r>
      <w:r w:rsidRPr="00E71976">
        <w:rPr>
          <w:rFonts w:ascii="Times New Roman" w:hAnsi="Times New Roman" w:cs="Times New Roman"/>
        </w:rPr>
        <w:t xml:space="preserve"> w grupie </w:t>
      </w:r>
      <w:r w:rsidR="006B215F">
        <w:rPr>
          <w:rFonts w:ascii="Times New Roman" w:hAnsi="Times New Roman" w:cs="Times New Roman"/>
        </w:rPr>
        <w:t>30-49 lat w</w:t>
      </w:r>
      <w:r w:rsidRPr="00E71976">
        <w:rPr>
          <w:rFonts w:ascii="Times New Roman" w:hAnsi="Times New Roman" w:cs="Times New Roman"/>
        </w:rPr>
        <w:t xml:space="preserve"> porównaniu z rokiem poprzednim.</w:t>
      </w:r>
    </w:p>
    <w:bookmarkEnd w:id="1"/>
    <w:p w14:paraId="754E9E25" w14:textId="77777777" w:rsidR="001C442C" w:rsidRDefault="001C442C" w:rsidP="00C95FEA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</w:p>
    <w:p w14:paraId="3879BD8D" w14:textId="5FF58D7D" w:rsidR="001C442C" w:rsidRDefault="006675AC" w:rsidP="00C95FEA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>
        <w:rPr>
          <w:noProof/>
        </w:rPr>
        <w:lastRenderedPageBreak/>
        <w:drawing>
          <wp:inline distT="0" distB="0" distL="0" distR="0" wp14:anchorId="36ADE1A3" wp14:editId="17E5E5D5">
            <wp:extent cx="5760720" cy="2995574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995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F11F58" w14:textId="75C32B2E" w:rsidR="00A706B1" w:rsidRDefault="00A706B1" w:rsidP="001C442C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</w:p>
    <w:p w14:paraId="18A1FB9D" w14:textId="77777777" w:rsidR="00A706B1" w:rsidRDefault="00A706B1" w:rsidP="001C442C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</w:p>
    <w:p w14:paraId="5CC1D9F5" w14:textId="3A4C3535" w:rsidR="001C442C" w:rsidRDefault="001C442C" w:rsidP="001C442C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 w:rsidRPr="00C95FEA">
        <w:rPr>
          <w:rFonts w:ascii="Times New Roman" w:hAnsi="Times New Roman" w:cs="Times New Roman"/>
          <w:sz w:val="23"/>
          <w:szCs w:val="23"/>
        </w:rPr>
        <w:t xml:space="preserve">Scenariusz, zdjęcia i muzyka do filmu zostały zrealizowane przy użyciu technologii Apple. </w:t>
      </w:r>
    </w:p>
    <w:p w14:paraId="13D37176" w14:textId="77777777" w:rsidR="001C442C" w:rsidRPr="00C95FEA" w:rsidRDefault="001C442C" w:rsidP="001C442C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 w:rsidRPr="00C95FEA">
        <w:rPr>
          <w:rFonts w:ascii="Times New Roman" w:hAnsi="Times New Roman" w:cs="Times New Roman"/>
          <w:i/>
          <w:sz w:val="23"/>
          <w:szCs w:val="23"/>
        </w:rPr>
        <w:t>Nie wstydzę się, ani nie protestuję słysząc, że „</w:t>
      </w:r>
      <w:r w:rsidRPr="00C95FEA">
        <w:rPr>
          <w:rFonts w:ascii="Times New Roman" w:hAnsi="Times New Roman" w:cs="Times New Roman"/>
          <w:bCs/>
          <w:i/>
          <w:sz w:val="23"/>
          <w:szCs w:val="23"/>
        </w:rPr>
        <w:t>Niepoczytalna”</w:t>
      </w:r>
      <w:r w:rsidRPr="00C95FEA">
        <w:rPr>
          <w:rFonts w:ascii="Times New Roman" w:hAnsi="Times New Roman" w:cs="Times New Roman"/>
          <w:i/>
          <w:sz w:val="23"/>
          <w:szCs w:val="23"/>
        </w:rPr>
        <w:t xml:space="preserve"> określana jest jako „film nakręcony </w:t>
      </w:r>
      <w:proofErr w:type="spellStart"/>
      <w:r w:rsidRPr="00C95FEA">
        <w:rPr>
          <w:rFonts w:ascii="Times New Roman" w:hAnsi="Times New Roman" w:cs="Times New Roman"/>
          <w:i/>
          <w:sz w:val="23"/>
          <w:szCs w:val="23"/>
        </w:rPr>
        <w:t>iPhonem</w:t>
      </w:r>
      <w:proofErr w:type="spellEnd"/>
      <w:r w:rsidRPr="00C95FEA">
        <w:rPr>
          <w:rFonts w:ascii="Times New Roman" w:hAnsi="Times New Roman" w:cs="Times New Roman"/>
          <w:i/>
          <w:sz w:val="23"/>
          <w:szCs w:val="23"/>
        </w:rPr>
        <w:t>”. Film „</w:t>
      </w:r>
      <w:r w:rsidRPr="00C95FEA">
        <w:rPr>
          <w:rFonts w:ascii="Times New Roman" w:hAnsi="Times New Roman" w:cs="Times New Roman"/>
          <w:i/>
          <w:iCs/>
          <w:sz w:val="23"/>
          <w:szCs w:val="23"/>
        </w:rPr>
        <w:t>Mandarynka”</w:t>
      </w:r>
      <w:r w:rsidRPr="00C95FEA">
        <w:rPr>
          <w:rFonts w:ascii="Times New Roman" w:hAnsi="Times New Roman" w:cs="Times New Roman"/>
          <w:i/>
          <w:sz w:val="23"/>
          <w:szCs w:val="23"/>
        </w:rPr>
        <w:t xml:space="preserve"> </w:t>
      </w:r>
      <w:proofErr w:type="spellStart"/>
      <w:r w:rsidRPr="00C95FEA">
        <w:rPr>
          <w:rFonts w:ascii="Times New Roman" w:hAnsi="Times New Roman" w:cs="Times New Roman"/>
          <w:i/>
          <w:sz w:val="23"/>
          <w:szCs w:val="23"/>
        </w:rPr>
        <w:t>Seana</w:t>
      </w:r>
      <w:proofErr w:type="spellEnd"/>
      <w:r w:rsidRPr="00C95FEA">
        <w:rPr>
          <w:rFonts w:ascii="Times New Roman" w:hAnsi="Times New Roman" w:cs="Times New Roman"/>
          <w:i/>
          <w:sz w:val="23"/>
          <w:szCs w:val="23"/>
        </w:rPr>
        <w:t xml:space="preserve"> Bakera, który bardzo mi się podobał, był przełomowy, pokazując kierunek, w jakim idzie ta technologia. Od lat eksperymentuję z tym sprzętem, telefonami i dostępnymi na nie obiektywami. Wiedziałem, że prędzej czy później zrobię film w tej technologii, ponieważ uważam, że to rozwiązanie przyszłościowe. Chciałem też, żeby widz w kinie nie zdawał sobie sprawy, jak film został nakręcony i zupełnie o to nie dbał, gdyż nie byłoby żadnej różnicy w jakości</w:t>
      </w:r>
      <w:r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Pr="00C95FEA">
        <w:rPr>
          <w:rFonts w:ascii="Times New Roman" w:hAnsi="Times New Roman" w:cs="Times New Roman"/>
          <w:sz w:val="23"/>
          <w:szCs w:val="23"/>
        </w:rPr>
        <w:t xml:space="preserve">– powiedział Steven </w:t>
      </w:r>
      <w:proofErr w:type="spellStart"/>
      <w:r w:rsidRPr="00C95FEA">
        <w:rPr>
          <w:rFonts w:ascii="Times New Roman" w:hAnsi="Times New Roman" w:cs="Times New Roman"/>
          <w:sz w:val="23"/>
          <w:szCs w:val="23"/>
        </w:rPr>
        <w:t>Soderbergh</w:t>
      </w:r>
      <w:proofErr w:type="spellEnd"/>
      <w:r w:rsidRPr="00C95FEA">
        <w:rPr>
          <w:rFonts w:ascii="Times New Roman" w:hAnsi="Times New Roman" w:cs="Times New Roman"/>
          <w:i/>
          <w:sz w:val="23"/>
          <w:szCs w:val="23"/>
        </w:rPr>
        <w:t>.</w:t>
      </w:r>
    </w:p>
    <w:p w14:paraId="49DB9F98" w14:textId="77777777" w:rsidR="002E1F6C" w:rsidRPr="00731D80" w:rsidRDefault="002E1F6C" w:rsidP="00AC2BC2">
      <w:pPr>
        <w:spacing w:line="276" w:lineRule="auto"/>
        <w:jc w:val="both"/>
        <w:rPr>
          <w:rFonts w:ascii="Times New Roman" w:hAnsi="Times New Roman" w:cs="Times New Roman"/>
          <w:b/>
          <w:sz w:val="23"/>
          <w:szCs w:val="23"/>
        </w:rPr>
      </w:pPr>
    </w:p>
    <w:p w14:paraId="098673F2" w14:textId="77777777" w:rsidR="002E1F6C" w:rsidRDefault="002E1F6C" w:rsidP="00AC2BC2">
      <w:pPr>
        <w:spacing w:line="276" w:lineRule="auto"/>
        <w:jc w:val="both"/>
        <w:rPr>
          <w:rFonts w:ascii="Times New Roman" w:hAnsi="Times New Roman" w:cs="Times New Roman"/>
          <w:b/>
          <w:sz w:val="23"/>
          <w:szCs w:val="23"/>
        </w:rPr>
      </w:pPr>
    </w:p>
    <w:p w14:paraId="061AC9B5" w14:textId="77777777" w:rsidR="00C95FEA" w:rsidRDefault="00C95FEA" w:rsidP="00AC2BC2">
      <w:pPr>
        <w:spacing w:line="276" w:lineRule="auto"/>
        <w:jc w:val="both"/>
        <w:rPr>
          <w:rFonts w:ascii="Times New Roman" w:hAnsi="Times New Roman" w:cs="Times New Roman"/>
          <w:b/>
          <w:sz w:val="23"/>
          <w:szCs w:val="23"/>
        </w:rPr>
      </w:pPr>
    </w:p>
    <w:p w14:paraId="4CB8E079" w14:textId="77777777" w:rsidR="00C95FEA" w:rsidRPr="00731D80" w:rsidRDefault="00C95FEA" w:rsidP="00AC2BC2">
      <w:pPr>
        <w:spacing w:line="276" w:lineRule="auto"/>
        <w:jc w:val="both"/>
        <w:rPr>
          <w:rFonts w:ascii="Times New Roman" w:hAnsi="Times New Roman" w:cs="Times New Roman"/>
          <w:b/>
          <w:sz w:val="23"/>
          <w:szCs w:val="23"/>
        </w:rPr>
      </w:pPr>
    </w:p>
    <w:p w14:paraId="6B8852E1" w14:textId="77777777" w:rsidR="00AC2BC2" w:rsidRPr="00731D80" w:rsidRDefault="00AC2BC2" w:rsidP="00AC2BC2">
      <w:pPr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731D80">
        <w:rPr>
          <w:rFonts w:ascii="Times New Roman" w:hAnsi="Times New Roman" w:cs="Times New Roman"/>
          <w:b/>
          <w:sz w:val="23"/>
          <w:szCs w:val="23"/>
        </w:rPr>
        <w:t>Więcej informacji udziela</w:t>
      </w:r>
      <w:r w:rsidRPr="00731D80">
        <w:rPr>
          <w:rFonts w:ascii="Times New Roman" w:hAnsi="Times New Roman" w:cs="Times New Roman"/>
          <w:sz w:val="23"/>
          <w:szCs w:val="23"/>
        </w:rPr>
        <w:t>:</w:t>
      </w:r>
    </w:p>
    <w:p w14:paraId="67E0622B" w14:textId="77777777" w:rsidR="00AC2BC2" w:rsidRPr="00731D80" w:rsidRDefault="00AC2BC2" w:rsidP="00AC2BC2">
      <w:pPr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731D80">
        <w:rPr>
          <w:rFonts w:ascii="Times New Roman" w:hAnsi="Times New Roman" w:cs="Times New Roman"/>
          <w:sz w:val="23"/>
          <w:szCs w:val="23"/>
        </w:rPr>
        <w:t xml:space="preserve">Biuro prasowe Imperial </w:t>
      </w:r>
      <w:proofErr w:type="spellStart"/>
      <w:r w:rsidRPr="00731D80">
        <w:rPr>
          <w:rFonts w:ascii="Times New Roman" w:hAnsi="Times New Roman" w:cs="Times New Roman"/>
          <w:sz w:val="23"/>
          <w:szCs w:val="23"/>
        </w:rPr>
        <w:t>Cine</w:t>
      </w:r>
      <w:r w:rsidR="00E46E8F" w:rsidRPr="00731D80">
        <w:rPr>
          <w:rFonts w:ascii="Times New Roman" w:hAnsi="Times New Roman" w:cs="Times New Roman"/>
          <w:sz w:val="23"/>
          <w:szCs w:val="23"/>
        </w:rPr>
        <w:t>P</w:t>
      </w:r>
      <w:r w:rsidRPr="00731D80">
        <w:rPr>
          <w:rFonts w:ascii="Times New Roman" w:hAnsi="Times New Roman" w:cs="Times New Roman"/>
          <w:sz w:val="23"/>
          <w:szCs w:val="23"/>
        </w:rPr>
        <w:t>ix</w:t>
      </w:r>
      <w:proofErr w:type="spellEnd"/>
    </w:p>
    <w:p w14:paraId="26230322" w14:textId="77777777" w:rsidR="00AC2BC2" w:rsidRPr="00731D80" w:rsidRDefault="00AC2BC2" w:rsidP="00AC2BC2">
      <w:pPr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731D80">
        <w:rPr>
          <w:rFonts w:ascii="Times New Roman" w:hAnsi="Times New Roman" w:cs="Times New Roman"/>
          <w:sz w:val="23"/>
          <w:szCs w:val="23"/>
        </w:rPr>
        <w:t>Agnieszka Pieńczykowska</w:t>
      </w:r>
    </w:p>
    <w:p w14:paraId="283BFE54" w14:textId="77777777" w:rsidR="00AC2BC2" w:rsidRPr="00731D80" w:rsidRDefault="00AC2BC2" w:rsidP="00AC2BC2">
      <w:pPr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731D80">
        <w:rPr>
          <w:rFonts w:ascii="Times New Roman" w:hAnsi="Times New Roman" w:cs="Times New Roman"/>
          <w:sz w:val="23"/>
          <w:szCs w:val="23"/>
        </w:rPr>
        <w:t xml:space="preserve">E-mail: </w:t>
      </w:r>
      <w:hyperlink r:id="rId11" w:history="1">
        <w:r w:rsidRPr="00731D80">
          <w:rPr>
            <w:rStyle w:val="Hipercze"/>
            <w:rFonts w:ascii="Times New Roman" w:hAnsi="Times New Roman" w:cs="Times New Roman"/>
            <w:sz w:val="23"/>
            <w:szCs w:val="23"/>
          </w:rPr>
          <w:t>agnieszka.pienczykowska@imperial.com.pl</w:t>
        </w:r>
      </w:hyperlink>
    </w:p>
    <w:p w14:paraId="2098A13A" w14:textId="77777777" w:rsidR="00AC2BC2" w:rsidRPr="00731D80" w:rsidRDefault="006E4CEC" w:rsidP="00AC2BC2">
      <w:pPr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731D80">
        <w:rPr>
          <w:rFonts w:ascii="Times New Roman" w:hAnsi="Times New Roman" w:cs="Times New Roman"/>
          <w:sz w:val="23"/>
          <w:szCs w:val="23"/>
        </w:rPr>
        <w:t>M</w:t>
      </w:r>
      <w:r w:rsidR="00E46E8F" w:rsidRPr="00731D80">
        <w:rPr>
          <w:rFonts w:ascii="Times New Roman" w:hAnsi="Times New Roman" w:cs="Times New Roman"/>
          <w:sz w:val="23"/>
          <w:szCs w:val="23"/>
        </w:rPr>
        <w:t xml:space="preserve">: </w:t>
      </w:r>
      <w:r w:rsidR="00AC2BC2" w:rsidRPr="00731D80">
        <w:rPr>
          <w:rFonts w:ascii="Times New Roman" w:hAnsi="Times New Roman" w:cs="Times New Roman"/>
          <w:sz w:val="23"/>
          <w:szCs w:val="23"/>
        </w:rPr>
        <w:t>+48 501 581 425</w:t>
      </w:r>
    </w:p>
    <w:p w14:paraId="1A6DF734" w14:textId="77777777" w:rsidR="009B7A4E" w:rsidRPr="00731D80" w:rsidRDefault="00E46E8F" w:rsidP="007468C5">
      <w:pPr>
        <w:rPr>
          <w:rFonts w:ascii="Times New Roman" w:eastAsiaTheme="minorEastAsia" w:hAnsi="Times New Roman" w:cs="Times New Roman"/>
          <w:noProof/>
          <w:sz w:val="23"/>
          <w:szCs w:val="23"/>
          <w:lang w:eastAsia="pl-PL"/>
        </w:rPr>
      </w:pPr>
      <w:r w:rsidRPr="00731D80">
        <w:rPr>
          <w:rFonts w:ascii="Times New Roman" w:eastAsiaTheme="minorEastAsia" w:hAnsi="Times New Roman" w:cs="Times New Roman"/>
          <w:noProof/>
          <w:sz w:val="23"/>
          <w:szCs w:val="23"/>
          <w:lang w:eastAsia="pl-PL"/>
        </w:rPr>
        <w:t>T: +48 22 663 78 7</w:t>
      </w:r>
      <w:bookmarkEnd w:id="0"/>
      <w:r w:rsidR="000F0AF4">
        <w:rPr>
          <w:rFonts w:ascii="Times New Roman" w:eastAsiaTheme="minorEastAsia" w:hAnsi="Times New Roman" w:cs="Times New Roman"/>
          <w:noProof/>
          <w:sz w:val="23"/>
          <w:szCs w:val="23"/>
          <w:lang w:eastAsia="pl-PL"/>
        </w:rPr>
        <w:t>1</w:t>
      </w:r>
    </w:p>
    <w:sectPr w:rsidR="009B7A4E" w:rsidRPr="00731D80" w:rsidSect="009B5F34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37FAD4" w14:textId="77777777" w:rsidR="006B567D" w:rsidRDefault="006B567D" w:rsidP="0016156A">
      <w:pPr>
        <w:spacing w:after="0" w:line="240" w:lineRule="auto"/>
      </w:pPr>
      <w:r>
        <w:separator/>
      </w:r>
    </w:p>
  </w:endnote>
  <w:endnote w:type="continuationSeparator" w:id="0">
    <w:p w14:paraId="3D0C025D" w14:textId="77777777" w:rsidR="006B567D" w:rsidRDefault="006B567D" w:rsidP="00161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C933E2" w14:textId="77777777" w:rsidR="0016156A" w:rsidRDefault="0016156A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08E27815" wp14:editId="73257EAA">
          <wp:simplePos x="0" y="0"/>
          <wp:positionH relativeFrom="column">
            <wp:posOffset>837565</wp:posOffset>
          </wp:positionH>
          <wp:positionV relativeFrom="paragraph">
            <wp:posOffset>-287655</wp:posOffset>
          </wp:positionV>
          <wp:extent cx="4015740" cy="876300"/>
          <wp:effectExtent l="0" t="0" r="3810" b="0"/>
          <wp:wrapTight wrapText="bothSides">
            <wp:wrapPolygon edited="0">
              <wp:start x="0" y="0"/>
              <wp:lineTo x="0" y="21130"/>
              <wp:lineTo x="21518" y="21130"/>
              <wp:lineTo x="21518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574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A1B337" w14:textId="77777777" w:rsidR="006B567D" w:rsidRDefault="006B567D" w:rsidP="0016156A">
      <w:pPr>
        <w:spacing w:after="0" w:line="240" w:lineRule="auto"/>
      </w:pPr>
      <w:r>
        <w:separator/>
      </w:r>
    </w:p>
  </w:footnote>
  <w:footnote w:type="continuationSeparator" w:id="0">
    <w:p w14:paraId="73C0F6F1" w14:textId="77777777" w:rsidR="006B567D" w:rsidRDefault="006B567D" w:rsidP="001615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F41822" w14:textId="77777777" w:rsidR="0016156A" w:rsidRDefault="0016156A">
    <w:pPr>
      <w:pStyle w:val="Nagwek"/>
    </w:pPr>
    <w:r w:rsidRPr="0016156A"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4448C7EF" wp14:editId="372B0819">
          <wp:simplePos x="0" y="0"/>
          <wp:positionH relativeFrom="column">
            <wp:posOffset>4665980</wp:posOffset>
          </wp:positionH>
          <wp:positionV relativeFrom="paragraph">
            <wp:posOffset>-22225</wp:posOffset>
          </wp:positionV>
          <wp:extent cx="1477766" cy="1699260"/>
          <wp:effectExtent l="0" t="0" r="8255" b="0"/>
          <wp:wrapTight wrapText="bothSides">
            <wp:wrapPolygon edited="0">
              <wp:start x="0" y="0"/>
              <wp:lineTo x="0" y="21309"/>
              <wp:lineTo x="21442" y="21309"/>
              <wp:lineTo x="21442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7766" cy="1699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B4EB894" w14:textId="77777777" w:rsidR="0016156A" w:rsidRDefault="0016156A">
    <w:pPr>
      <w:pStyle w:val="Nagwek"/>
    </w:pPr>
  </w:p>
  <w:p w14:paraId="560BD2B7" w14:textId="77777777" w:rsidR="0016156A" w:rsidRDefault="0016156A">
    <w:pPr>
      <w:pStyle w:val="Nagwek"/>
    </w:pPr>
  </w:p>
  <w:p w14:paraId="1E9FA53A" w14:textId="77777777" w:rsidR="0016156A" w:rsidRDefault="0016156A">
    <w:pPr>
      <w:pStyle w:val="Nagwek"/>
    </w:pPr>
  </w:p>
  <w:p w14:paraId="6D926760" w14:textId="77777777" w:rsidR="0016156A" w:rsidRDefault="0016156A">
    <w:pPr>
      <w:pStyle w:val="Nagwek"/>
    </w:pPr>
  </w:p>
  <w:p w14:paraId="2494CEC1" w14:textId="77777777" w:rsidR="0016156A" w:rsidRDefault="0016156A">
    <w:pPr>
      <w:pStyle w:val="Nagwek"/>
    </w:pPr>
  </w:p>
  <w:p w14:paraId="7BCC85C5" w14:textId="77777777" w:rsidR="0016156A" w:rsidRDefault="0016156A">
    <w:pPr>
      <w:pStyle w:val="Nagwek"/>
    </w:pPr>
  </w:p>
  <w:p w14:paraId="7034D797" w14:textId="77777777" w:rsidR="0016156A" w:rsidRDefault="0016156A">
    <w:pPr>
      <w:pStyle w:val="Nagwek"/>
    </w:pPr>
  </w:p>
  <w:p w14:paraId="363FB3F7" w14:textId="77777777" w:rsidR="0016156A" w:rsidRDefault="0016156A">
    <w:pPr>
      <w:pStyle w:val="Nagwek"/>
    </w:pPr>
  </w:p>
  <w:p w14:paraId="44E7EB2A" w14:textId="77777777" w:rsidR="0016156A" w:rsidRDefault="0016156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302"/>
    <w:rsid w:val="0004497D"/>
    <w:rsid w:val="000C26F4"/>
    <w:rsid w:val="000D1C93"/>
    <w:rsid w:val="000D6B6D"/>
    <w:rsid w:val="000F0AF4"/>
    <w:rsid w:val="00111A8A"/>
    <w:rsid w:val="0013332F"/>
    <w:rsid w:val="00142E76"/>
    <w:rsid w:val="00147193"/>
    <w:rsid w:val="0016156A"/>
    <w:rsid w:val="0017269B"/>
    <w:rsid w:val="001C442C"/>
    <w:rsid w:val="001C5537"/>
    <w:rsid w:val="001D6DDD"/>
    <w:rsid w:val="001F61A5"/>
    <w:rsid w:val="00217B44"/>
    <w:rsid w:val="00226EC5"/>
    <w:rsid w:val="002325AB"/>
    <w:rsid w:val="00243702"/>
    <w:rsid w:val="002850B0"/>
    <w:rsid w:val="002C230E"/>
    <w:rsid w:val="002E1F6C"/>
    <w:rsid w:val="003371C1"/>
    <w:rsid w:val="00393F33"/>
    <w:rsid w:val="003978FA"/>
    <w:rsid w:val="003D0143"/>
    <w:rsid w:val="003D6102"/>
    <w:rsid w:val="003E2489"/>
    <w:rsid w:val="00405F35"/>
    <w:rsid w:val="00440A1B"/>
    <w:rsid w:val="00456140"/>
    <w:rsid w:val="00484279"/>
    <w:rsid w:val="004C4257"/>
    <w:rsid w:val="00520379"/>
    <w:rsid w:val="0054489C"/>
    <w:rsid w:val="00554297"/>
    <w:rsid w:val="00574A2F"/>
    <w:rsid w:val="005C4AC7"/>
    <w:rsid w:val="005D4261"/>
    <w:rsid w:val="00655D49"/>
    <w:rsid w:val="006675AC"/>
    <w:rsid w:val="006927DC"/>
    <w:rsid w:val="006A0E83"/>
    <w:rsid w:val="006B215F"/>
    <w:rsid w:val="006B567D"/>
    <w:rsid w:val="006B60FC"/>
    <w:rsid w:val="006D5A67"/>
    <w:rsid w:val="006E4CEC"/>
    <w:rsid w:val="00704F55"/>
    <w:rsid w:val="007060BB"/>
    <w:rsid w:val="00731D80"/>
    <w:rsid w:val="00740DD3"/>
    <w:rsid w:val="007468C5"/>
    <w:rsid w:val="00755868"/>
    <w:rsid w:val="00763D48"/>
    <w:rsid w:val="00764283"/>
    <w:rsid w:val="007C7A88"/>
    <w:rsid w:val="007D0946"/>
    <w:rsid w:val="007F52AC"/>
    <w:rsid w:val="008059A6"/>
    <w:rsid w:val="00843A6E"/>
    <w:rsid w:val="008D06B6"/>
    <w:rsid w:val="00922750"/>
    <w:rsid w:val="00922847"/>
    <w:rsid w:val="009478F5"/>
    <w:rsid w:val="00954302"/>
    <w:rsid w:val="00966CE9"/>
    <w:rsid w:val="00997BEB"/>
    <w:rsid w:val="009B5F34"/>
    <w:rsid w:val="009B7A4E"/>
    <w:rsid w:val="009C2BC9"/>
    <w:rsid w:val="00A1387D"/>
    <w:rsid w:val="00A229BB"/>
    <w:rsid w:val="00A623AF"/>
    <w:rsid w:val="00A706B1"/>
    <w:rsid w:val="00AB0A9A"/>
    <w:rsid w:val="00AB25DA"/>
    <w:rsid w:val="00AC2BC2"/>
    <w:rsid w:val="00AD6DA4"/>
    <w:rsid w:val="00B33DDE"/>
    <w:rsid w:val="00B87A46"/>
    <w:rsid w:val="00C305A6"/>
    <w:rsid w:val="00C71EE9"/>
    <w:rsid w:val="00C72388"/>
    <w:rsid w:val="00C95FEA"/>
    <w:rsid w:val="00CC001E"/>
    <w:rsid w:val="00CC5A30"/>
    <w:rsid w:val="00CE1D27"/>
    <w:rsid w:val="00CE41B2"/>
    <w:rsid w:val="00CF5B4C"/>
    <w:rsid w:val="00D73FAE"/>
    <w:rsid w:val="00DA1E13"/>
    <w:rsid w:val="00DA574D"/>
    <w:rsid w:val="00DB0F00"/>
    <w:rsid w:val="00DB7BC2"/>
    <w:rsid w:val="00DD0EBE"/>
    <w:rsid w:val="00DE4135"/>
    <w:rsid w:val="00DF2EBC"/>
    <w:rsid w:val="00DF3DDB"/>
    <w:rsid w:val="00DF4BA7"/>
    <w:rsid w:val="00E137F1"/>
    <w:rsid w:val="00E17BCF"/>
    <w:rsid w:val="00E41EEC"/>
    <w:rsid w:val="00E46E8F"/>
    <w:rsid w:val="00E514E6"/>
    <w:rsid w:val="00E66406"/>
    <w:rsid w:val="00E66E96"/>
    <w:rsid w:val="00E71976"/>
    <w:rsid w:val="00F239D5"/>
    <w:rsid w:val="00FB5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A9285C"/>
  <w15:docId w15:val="{9CFDD7FA-8653-49F2-B484-98F9EA88B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B5F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704F55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1615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156A"/>
  </w:style>
  <w:style w:type="paragraph" w:styleId="Stopka">
    <w:name w:val="footer"/>
    <w:basedOn w:val="Normalny"/>
    <w:link w:val="StopkaZnak"/>
    <w:uiPriority w:val="99"/>
    <w:unhideWhenUsed/>
    <w:rsid w:val="001615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156A"/>
  </w:style>
  <w:style w:type="character" w:styleId="Hipercze">
    <w:name w:val="Hyperlink"/>
    <w:basedOn w:val="Domylnaczcionkaakapitu"/>
    <w:uiPriority w:val="99"/>
    <w:unhideWhenUsed/>
    <w:rsid w:val="00AC2BC2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E4135"/>
    <w:rPr>
      <w:color w:val="954F72" w:themeColor="followedHyperlink"/>
      <w:u w:val="single"/>
    </w:rPr>
  </w:style>
  <w:style w:type="character" w:customStyle="1" w:styleId="s1">
    <w:name w:val="s1"/>
    <w:basedOn w:val="Domylnaczcionkaakapitu"/>
    <w:rsid w:val="00CC001E"/>
  </w:style>
  <w:style w:type="paragraph" w:styleId="Bezodstpw">
    <w:name w:val="No Spacing"/>
    <w:uiPriority w:val="1"/>
    <w:qFormat/>
    <w:rsid w:val="006B60FC"/>
    <w:pPr>
      <w:spacing w:after="0" w:line="240" w:lineRule="auto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764283"/>
    <w:rPr>
      <w:color w:val="808080"/>
      <w:shd w:val="clear" w:color="auto" w:fill="E6E6E6"/>
    </w:rPr>
  </w:style>
  <w:style w:type="paragraph" w:customStyle="1" w:styleId="Default">
    <w:name w:val="Default"/>
    <w:rsid w:val="00E17BCF"/>
    <w:pPr>
      <w:suppressAutoHyphens/>
      <w:autoSpaceDN w:val="0"/>
      <w:spacing w:after="0" w:line="240" w:lineRule="auto"/>
    </w:pPr>
    <w:rPr>
      <w:rFonts w:ascii="Helvetica" w:eastAsia="Arial Unicode MS" w:hAnsi="Helvetica" w:cs="Arial Unicode MS"/>
      <w:color w:val="000000"/>
      <w:kern w:val="3"/>
    </w:rPr>
  </w:style>
  <w:style w:type="paragraph" w:styleId="Legenda">
    <w:name w:val="caption"/>
    <w:basedOn w:val="Normalny"/>
    <w:next w:val="Normalny"/>
    <w:uiPriority w:val="35"/>
    <w:unhideWhenUsed/>
    <w:qFormat/>
    <w:rsid w:val="001C5537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3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H-2vddrGd4A" TargetMode="External"/><Relationship Id="rId11" Type="http://schemas.openxmlformats.org/officeDocument/2006/relationships/hyperlink" Target="mailto:agnieszka.pienczykowska@imperial.com.pl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3</Pages>
  <Words>478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Pieńczykowska</dc:creator>
  <cp:keywords/>
  <dc:description/>
  <cp:lastModifiedBy>Agnieszka Pieńczykowska</cp:lastModifiedBy>
  <cp:revision>6</cp:revision>
  <cp:lastPrinted>2018-06-08T11:56:00Z</cp:lastPrinted>
  <dcterms:created xsi:type="dcterms:W3CDTF">2018-06-26T09:51:00Z</dcterms:created>
  <dcterms:modified xsi:type="dcterms:W3CDTF">2018-06-29T13:06:00Z</dcterms:modified>
</cp:coreProperties>
</file>