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F6979" w14:textId="77777777" w:rsidR="004875F6" w:rsidRPr="00917C15" w:rsidRDefault="004875F6" w:rsidP="00732F95">
      <w:pPr>
        <w:rPr>
          <w:rFonts w:asciiTheme="minorHAnsi" w:hAnsiTheme="minorHAnsi" w:cs="Segoe UI"/>
          <w:sz w:val="22"/>
          <w:szCs w:val="22"/>
        </w:rPr>
      </w:pPr>
    </w:p>
    <w:p w14:paraId="606E1867" w14:textId="08FEDF94" w:rsidR="00732F95" w:rsidRPr="00917C15" w:rsidRDefault="00102018" w:rsidP="00753BD4">
      <w:pPr>
        <w:jc w:val="right"/>
        <w:rPr>
          <w:rFonts w:asciiTheme="minorHAnsi" w:hAnsiTheme="minorHAnsi" w:cs="Segoe UI"/>
          <w:sz w:val="22"/>
          <w:szCs w:val="22"/>
        </w:rPr>
      </w:pPr>
      <w:r w:rsidRPr="00917C15">
        <w:rPr>
          <w:rFonts w:asciiTheme="minorHAnsi" w:hAnsiTheme="minorHAnsi" w:cs="Segoe UI"/>
          <w:sz w:val="22"/>
          <w:szCs w:val="22"/>
        </w:rPr>
        <w:t xml:space="preserve">WARSZAWA, </w:t>
      </w:r>
      <w:r w:rsidR="00086A2D">
        <w:rPr>
          <w:rFonts w:asciiTheme="minorHAnsi" w:hAnsiTheme="minorHAnsi" w:cs="Segoe UI"/>
          <w:sz w:val="22"/>
          <w:szCs w:val="22"/>
        </w:rPr>
        <w:t>1</w:t>
      </w:r>
      <w:r w:rsidR="00247A3E">
        <w:rPr>
          <w:rFonts w:asciiTheme="minorHAnsi" w:hAnsiTheme="minorHAnsi" w:cs="Segoe UI"/>
          <w:sz w:val="22"/>
          <w:szCs w:val="22"/>
        </w:rPr>
        <w:t>8</w:t>
      </w:r>
      <w:r w:rsidRPr="00917C15">
        <w:rPr>
          <w:rFonts w:asciiTheme="minorHAnsi" w:hAnsiTheme="minorHAnsi" w:cs="Segoe UI"/>
          <w:sz w:val="22"/>
          <w:szCs w:val="22"/>
        </w:rPr>
        <w:t>.</w:t>
      </w:r>
      <w:r w:rsidR="00005F16" w:rsidRPr="00917C15">
        <w:rPr>
          <w:rFonts w:asciiTheme="minorHAnsi" w:hAnsiTheme="minorHAnsi" w:cs="Segoe UI"/>
          <w:sz w:val="22"/>
          <w:szCs w:val="22"/>
        </w:rPr>
        <w:t>0</w:t>
      </w:r>
      <w:r w:rsidR="0079402B">
        <w:rPr>
          <w:rFonts w:asciiTheme="minorHAnsi" w:hAnsiTheme="minorHAnsi" w:cs="Segoe UI"/>
          <w:sz w:val="22"/>
          <w:szCs w:val="22"/>
        </w:rPr>
        <w:t>7</w:t>
      </w:r>
      <w:r w:rsidR="004F702A" w:rsidRPr="00917C15">
        <w:rPr>
          <w:rFonts w:asciiTheme="minorHAnsi" w:hAnsiTheme="minorHAnsi" w:cs="Segoe UI"/>
          <w:sz w:val="22"/>
          <w:szCs w:val="22"/>
        </w:rPr>
        <w:t>.201</w:t>
      </w:r>
      <w:r w:rsidR="00005F16" w:rsidRPr="00917C15">
        <w:rPr>
          <w:rFonts w:asciiTheme="minorHAnsi" w:hAnsiTheme="minorHAnsi" w:cs="Segoe UI"/>
          <w:sz w:val="22"/>
          <w:szCs w:val="22"/>
        </w:rPr>
        <w:t>8</w:t>
      </w:r>
      <w:r w:rsidR="004F702A" w:rsidRPr="00917C15">
        <w:rPr>
          <w:rFonts w:asciiTheme="minorHAnsi" w:hAnsiTheme="minorHAnsi" w:cs="Segoe UI"/>
          <w:sz w:val="22"/>
          <w:szCs w:val="22"/>
        </w:rPr>
        <w:t xml:space="preserve"> r</w:t>
      </w:r>
      <w:r w:rsidR="00732F95" w:rsidRPr="00917C15">
        <w:rPr>
          <w:rFonts w:asciiTheme="minorHAnsi" w:hAnsiTheme="minorHAnsi" w:cs="Segoe UI"/>
          <w:sz w:val="22"/>
          <w:szCs w:val="22"/>
        </w:rPr>
        <w:t>.</w:t>
      </w:r>
    </w:p>
    <w:p w14:paraId="6293CFC9" w14:textId="77777777" w:rsidR="00732F95" w:rsidRPr="00917C15" w:rsidRDefault="00732F95" w:rsidP="00732F95">
      <w:pPr>
        <w:spacing w:beforeLines="20" w:before="48" w:afterLines="20" w:after="48"/>
        <w:jc w:val="both"/>
        <w:rPr>
          <w:rFonts w:asciiTheme="minorHAnsi" w:hAnsiTheme="minorHAnsi"/>
          <w:sz w:val="22"/>
          <w:szCs w:val="22"/>
        </w:rPr>
      </w:pPr>
    </w:p>
    <w:p w14:paraId="324C9CAE" w14:textId="563705DF" w:rsidR="004044D3" w:rsidRPr="00917C15" w:rsidRDefault="004044D3" w:rsidP="00F9375E">
      <w:pPr>
        <w:spacing w:before="80" w:after="10" w:line="276" w:lineRule="auto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917C1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Jaka jest prawda o </w:t>
      </w:r>
      <w:r w:rsidR="006F7AB6" w:rsidRPr="00917C1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opakowaniach kartonowych</w:t>
      </w:r>
      <w:r w:rsidR="00721C19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, ze sklepowej półki</w:t>
      </w:r>
      <w:r w:rsidRPr="00917C1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?</w:t>
      </w:r>
    </w:p>
    <w:p w14:paraId="0F80DA27" w14:textId="5EE1BD89" w:rsidR="009D4D16" w:rsidRPr="00E87187" w:rsidRDefault="0064100C" w:rsidP="00F16EB5">
      <w:pPr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Z produktami w opakowaniach</w:t>
      </w:r>
      <w:r w:rsidR="005D1DFE">
        <w:rPr>
          <w:rFonts w:asciiTheme="minorHAnsi" w:eastAsia="Calibri" w:hAnsiTheme="minorHAnsi" w:cstheme="minorHAnsi"/>
          <w:b/>
          <w:sz w:val="22"/>
          <w:szCs w:val="22"/>
        </w:rPr>
        <w:t xml:space="preserve"> kartonowych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mamy styczność</w:t>
      </w:r>
      <w:r w:rsidR="005D1DFE">
        <w:rPr>
          <w:rFonts w:asciiTheme="minorHAnsi" w:eastAsia="Calibri" w:hAnsiTheme="minorHAnsi" w:cstheme="minorHAnsi"/>
          <w:b/>
          <w:sz w:val="22"/>
          <w:szCs w:val="22"/>
        </w:rPr>
        <w:t xml:space="preserve"> niemal c</w:t>
      </w:r>
      <w:r w:rsidR="00192C43">
        <w:rPr>
          <w:rFonts w:asciiTheme="minorHAnsi" w:eastAsia="Calibri" w:hAnsiTheme="minorHAnsi" w:cstheme="minorHAnsi"/>
          <w:b/>
          <w:sz w:val="22"/>
          <w:szCs w:val="22"/>
        </w:rPr>
        <w:t>odziennie</w:t>
      </w:r>
      <w:r w:rsidR="008D0989" w:rsidRPr="00917C15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E2683C">
        <w:rPr>
          <w:rFonts w:asciiTheme="minorHAnsi" w:eastAsia="Calibri" w:hAnsiTheme="minorHAnsi" w:cstheme="minorHAnsi"/>
          <w:b/>
          <w:sz w:val="22"/>
          <w:szCs w:val="22"/>
        </w:rPr>
        <w:t>lecz wciąż wiemy o nich niewiele</w:t>
      </w:r>
      <w:r w:rsidR="008D0989" w:rsidRPr="00917C15">
        <w:rPr>
          <w:rFonts w:asciiTheme="minorHAnsi" w:eastAsia="Calibri" w:hAnsiTheme="minorHAnsi" w:cstheme="minorHAnsi"/>
          <w:b/>
          <w:sz w:val="22"/>
          <w:szCs w:val="22"/>
        </w:rPr>
        <w:t xml:space="preserve">. Jak pokazują </w:t>
      </w:r>
      <w:r w:rsidR="00917C15" w:rsidRPr="00917C15">
        <w:rPr>
          <w:rFonts w:asciiTheme="minorHAnsi" w:eastAsia="Calibri" w:hAnsiTheme="minorHAnsi" w:cstheme="minorHAnsi"/>
          <w:b/>
          <w:sz w:val="22"/>
          <w:szCs w:val="22"/>
        </w:rPr>
        <w:t>wyniki badań</w:t>
      </w:r>
      <w:r w:rsidR="008D0989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, </w:t>
      </w:r>
      <w:r w:rsidR="00917C15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mimo tego, że </w:t>
      </w:r>
      <w:r w:rsidR="008D0989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</w:t>
      </w:r>
      <w:r w:rsidR="00ED26F0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rawie połowa </w:t>
      </w:r>
      <w:r w:rsidR="00E2683C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badanych</w:t>
      </w:r>
      <w:r w:rsidR="001C08DF" w:rsidRPr="00917C15">
        <w:rPr>
          <w:rFonts w:asciiTheme="minorHAnsi" w:eastAsiaTheme="minorHAnsi" w:hAnsiTheme="minorHAnsi" w:cs="Arial"/>
          <w:sz w:val="22"/>
          <w:szCs w:val="22"/>
          <w:vertAlign w:val="superscript"/>
          <w:lang w:eastAsia="en-US"/>
        </w:rPr>
        <w:footnoteReference w:id="2"/>
      </w:r>
      <w:r w:rsidR="00917C15" w:rsidRPr="00917C15">
        <w:rPr>
          <w:rFonts w:asciiTheme="minorHAnsi" w:eastAsiaTheme="minorHAnsi" w:hAnsiTheme="minorHAnsi" w:cs="Arial"/>
          <w:b/>
          <w:sz w:val="22"/>
          <w:szCs w:val="22"/>
          <w:vertAlign w:val="superscript"/>
          <w:lang w:eastAsia="en-US"/>
        </w:rPr>
        <w:t xml:space="preserve"> </w:t>
      </w:r>
      <w:r w:rsidR="0085074D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kupuje soki w </w:t>
      </w:r>
      <w:r w:rsidR="00917C15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opakowaniu kartonowym, </w:t>
      </w:r>
      <w:r w:rsidR="0085074D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tylko 32% z nich uważa, iż zapewniają one zachowanie wartości odż</w:t>
      </w:r>
      <w:r w:rsidR="005D68E1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ywczych produktu.</w:t>
      </w:r>
      <w:r w:rsidR="001F4B2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85074D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Czy przekonania badanych są słuszne?</w:t>
      </w:r>
      <w:r w:rsidR="004044D3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Jakie właściwości mają opakow</w:t>
      </w:r>
      <w:r w:rsidR="008D0989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ania kartonowe</w:t>
      </w:r>
      <w:r w:rsidR="0008565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? Tłumaczy ekspert</w:t>
      </w:r>
      <w:r w:rsidR="00707A2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E87187" w:rsidRPr="00E8718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dr hab. inż. Jarosław Markowski, Prof. Instytutu Ogrodnictwa</w:t>
      </w:r>
      <w:r w:rsidR="00E8718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</w:p>
    <w:p w14:paraId="6D1C2204" w14:textId="77777777" w:rsidR="008D0989" w:rsidRPr="00E87187" w:rsidRDefault="008D0989" w:rsidP="00E87187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18B3C3A2" w14:textId="0CA822EB" w:rsidR="002D008C" w:rsidRPr="00E87187" w:rsidRDefault="0008565F" w:rsidP="00E87187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E8718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</w:t>
      </w:r>
      <w:r w:rsidR="00F57386" w:rsidRPr="00E8718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artości odżywcze </w:t>
      </w:r>
      <w:r w:rsidRPr="00E8718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 bezpiecznym opakowaniu</w:t>
      </w:r>
    </w:p>
    <w:p w14:paraId="7E49D7CC" w14:textId="4B030476" w:rsidR="008255F7" w:rsidRPr="00917C15" w:rsidRDefault="002D008C" w:rsidP="00E87187">
      <w:pPr>
        <w:spacing w:line="276" w:lineRule="auto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E8718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–</w:t>
      </w:r>
      <w:r w:rsidR="00707A2A">
        <w:rPr>
          <w:rStyle w:val="Odwoaniedokomentarza"/>
        </w:rPr>
        <w:t xml:space="preserve"> </w:t>
      </w:r>
      <w:r w:rsidR="00707A2A" w:rsidRPr="00707A2A">
        <w:rPr>
          <w:rStyle w:val="Odwoaniedokomentarza"/>
          <w:i/>
        </w:rPr>
        <w:t>O</w:t>
      </w:r>
      <w:r w:rsidR="003138D9" w:rsidRP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pakowania kartonowe mają wiele zalet, z których konsumenci nie za</w:t>
      </w:r>
      <w:r w:rsid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wsze zdają sobie sprawę. Wciąż </w:t>
      </w:r>
      <w:r w:rsidR="003138D9" w:rsidRP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np.</w:t>
      </w:r>
      <w:r w:rsidR="001F4B2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:</w:t>
      </w:r>
      <w:r w:rsidR="003138D9" w:rsidRP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niska jest świadomość faktu, że są to opakowania bezpieczne</w:t>
      </w:r>
      <w:r w:rsid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które</w:t>
      </w:r>
      <w:r w:rsidR="002F1262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, ze względu na zastosowane 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przebadane materiały</w:t>
      </w:r>
      <w:r w:rsidR="002F1262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</w:t>
      </w:r>
      <w:r w:rsid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nie wywierają </w:t>
      </w:r>
      <w:r w:rsidR="003138D9" w:rsidRP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negatywnego wpływu na zawarte w nich produkty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i na zdrowie konsumentów</w:t>
      </w:r>
      <w:r w:rsidR="003138D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– komentuje dr hab. inż. Jarosław Markowski, Prof. Instytutu Ogrodnictwa. I wyjaśnia</w:t>
      </w:r>
      <w:r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EE2945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–</w:t>
      </w:r>
      <w:r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o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pakowania kartonowe</w:t>
      </w:r>
      <w:r w:rsidR="00CB457B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w których</w:t>
      </w:r>
      <w:r w:rsidR="00F90E24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CB457B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możemy kupić</w:t>
      </w:r>
      <w:r w:rsidR="009D4D1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np.: soki lub mleko,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składają się z trzech </w:t>
      </w:r>
      <w:r w:rsidR="00E8718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materiałów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, </w:t>
      </w:r>
      <w:r w:rsidR="00F90E24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są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nimi</w:t>
      </w:r>
      <w:r w:rsidR="008A3088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: papier</w:t>
      </w:r>
      <w:r w:rsidR="009D4D1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który stanowi nawet ponad 70% opakowania, polietylen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który stanowi ok. 20% masy opakowania</w:t>
      </w:r>
      <w:r w:rsidR="009D4D1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9D4D16" w:rsidRPr="00A26FA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oraz </w:t>
      </w:r>
      <w:r w:rsidR="00E8718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warstwa</w:t>
      </w:r>
      <w:r w:rsidR="0079402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9D4D16" w:rsidRPr="00A26FA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aluminiowa</w:t>
      </w:r>
      <w:r w:rsidR="004678F6" w:rsidRPr="00A26FA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która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co ciekawe jest</w:t>
      </w:r>
      <w:r w:rsidR="009D4D1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osiem razy cieńsza od ludzkiego włosa. </w:t>
      </w:r>
      <w:r w:rsidR="009F356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Każdy z tych trzech komponentów</w:t>
      </w:r>
      <w:r w:rsidR="009D4D1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spełnia inne funkcje, pozwalające na utr</w:t>
      </w:r>
      <w:r w:rsidR="007E1249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zymanie bezpieczeństwa produktu np.: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soku</w:t>
      </w:r>
      <w:r w:rsidR="006A37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Papier jest dla opakowania bazą, celuloza do jego produkcji pochodzi z drewna, jest więc surowcem 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naturalnym</w:t>
      </w:r>
      <w:r w:rsidR="004678F6" w:rsidRPr="00917C15">
        <w:rPr>
          <w:rFonts w:asciiTheme="minorHAnsi" w:hAnsiTheme="minorHAnsi"/>
          <w:sz w:val="22"/>
          <w:szCs w:val="22"/>
        </w:rPr>
        <w:t>.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2F1262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W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arstwa folii polietylenowej</w:t>
      </w:r>
      <w:r w:rsidR="002F1262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uznawana za całkowicie obojętną dla zdrowia konsumenta,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jest barierą chroniącą warstwę papieru przed wilgocią i pomaga w utrzymaniu </w:t>
      </w:r>
      <w:r w:rsidR="00110F0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jakości</w:t>
      </w:r>
      <w:r w:rsidR="00B97463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produktów. </w:t>
      </w:r>
      <w:r w:rsidR="004678F6" w:rsidRPr="00A26FA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Natomiast aluminiowa warstwa chroni produkty</w:t>
      </w:r>
      <w:r w:rsidR="002F1262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nie tylko</w:t>
      </w:r>
      <w:r w:rsidR="004678F6" w:rsidRPr="00A26FA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przed szkodliwym działaniem światła </w:t>
      </w:r>
      <w:r w:rsidR="002F1262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ale i</w:t>
      </w:r>
      <w:r w:rsidR="004678F6" w:rsidRPr="00A26FA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tlenu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Z</w:t>
      </w:r>
      <w:r w:rsidR="00C6452A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anim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produkt trafi do opakowania, jest ono </w:t>
      </w:r>
      <w:r w:rsidR="00110F0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sterylizowane w celu zniszczenia wszelkich form drobnoustrojów.</w:t>
      </w:r>
      <w:r w:rsidR="00255B83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Produkty pakowane </w:t>
      </w:r>
      <w:r w:rsidR="00040E93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podda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wa</w:t>
      </w:r>
      <w:r w:rsidR="00040E93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ne są 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najczęściej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proces</w:t>
      </w:r>
      <w:r w:rsidR="00707A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owi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pasteryzacji, czyli działaniu podwyższonej temperatury</w:t>
      </w:r>
      <w:r w:rsidR="00521A5C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w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jak najk</w:t>
      </w:r>
      <w:r w:rsidR="00521A5C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rót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szy</w:t>
      </w:r>
      <w:r w:rsidR="00521A5C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m czasie, a następnie </w:t>
      </w:r>
      <w:r w:rsidR="00C645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szybko schłodzone i w sterylnych warunkach rozlane do opakowań</w:t>
      </w:r>
      <w:r w:rsidR="00707A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. </w:t>
      </w:r>
      <w:r w:rsidR="00707A2A" w:rsidRPr="00707A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Zarówno</w:t>
      </w:r>
      <w:r w:rsidR="00707A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pasteryzacja jak i wyjałowione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aseptyczne opakowanie</w:t>
      </w:r>
      <w:r w:rsidR="007C7D1E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kartonowe</w:t>
      </w:r>
      <w:r w:rsidR="00955D0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zapewnia</w:t>
      </w:r>
      <w:r w:rsidR="00707A2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ją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795716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produktom</w:t>
      </w:r>
      <w:r w:rsidR="00B97463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4678F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spożywczym dłuższy termin przydatności do spożycia bez konie</w:t>
      </w:r>
      <w:r w:rsidR="00F57386"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czności stosowania konserwantów</w:t>
      </w:r>
      <w:r w:rsidRPr="00917C1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</w:t>
      </w:r>
    </w:p>
    <w:p w14:paraId="56F1B751" w14:textId="7759B8D3" w:rsidR="008D0989" w:rsidRPr="00917C15" w:rsidRDefault="008D0989" w:rsidP="00EE2945">
      <w:pPr>
        <w:spacing w:line="276" w:lineRule="auto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30962FCD" w14:textId="29660F49" w:rsidR="00D35EB7" w:rsidRPr="00D35EB7" w:rsidRDefault="0008565F" w:rsidP="00D35EB7">
      <w:pPr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Ochrona </w:t>
      </w:r>
      <w:r w:rsidR="00D35EB7" w:rsidRPr="00D35EB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 wygoda</w:t>
      </w:r>
    </w:p>
    <w:p w14:paraId="09A8D462" w14:textId="68E2021A" w:rsidR="00D35EB7" w:rsidRPr="00BE129C" w:rsidRDefault="00D35EB7" w:rsidP="00D35EB7">
      <w:pPr>
        <w:spacing w:line="276" w:lineRule="auto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D35E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– </w:t>
      </w:r>
      <w:r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Czynniki zewnętrzne mogą mieć niekorzystny wpływ na wartości odżywcze produktu. </w:t>
      </w:r>
      <w:r w:rsidR="00D6482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Temperatura i</w:t>
      </w:r>
      <w:r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światło może negatywnie wpływać zarówno na barwę, jak też zawartość witamin oraz smak żywności, a także skracać jej okres przydatności do spożycia. </w:t>
      </w:r>
      <w:r w:rsidR="003C2323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Na przykład w</w:t>
      </w:r>
      <w:r w:rsidR="003C2323"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produkcie wystawionym</w:t>
      </w:r>
      <w:r w:rsidR="006440A2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na</w:t>
      </w:r>
      <w:r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działania </w:t>
      </w:r>
      <w:r w:rsidR="00D6482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światła </w:t>
      </w:r>
      <w:r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zmniejsza się m. in. zawartość witaminy C</w:t>
      </w:r>
      <w:r w:rsidR="0079402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. </w:t>
      </w:r>
      <w:r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Opakowania kartonowe chronią </w:t>
      </w:r>
      <w:r w:rsidR="00BE129C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natomiast </w:t>
      </w:r>
      <w:r w:rsidRPr="00D35EB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produkt przed działaniem czynników zewnętrznych</w:t>
      </w:r>
      <w:r w:rsidR="00BE129C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– wyjaśnia </w:t>
      </w:r>
      <w:r w:rsidR="00BE129C" w:rsidRPr="003C2323">
        <w:rPr>
          <w:rFonts w:asciiTheme="minorHAnsi" w:eastAsiaTheme="minorHAnsi" w:hAnsiTheme="minorHAnsi" w:cs="Arial"/>
          <w:sz w:val="22"/>
          <w:szCs w:val="22"/>
          <w:lang w:eastAsia="en-US"/>
        </w:rPr>
        <w:t>dr hab. inż. Jarosław Markowski, Prof. Instytutu Ogrodnictwa</w:t>
      </w:r>
      <w:r w:rsidR="00BE129C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  <w:r w:rsidR="00BE129C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D6482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D35EB7">
        <w:rPr>
          <w:rFonts w:asciiTheme="minorHAnsi" w:eastAsiaTheme="minorHAnsi" w:hAnsiTheme="minorHAnsi" w:cs="Arial"/>
          <w:sz w:val="22"/>
          <w:szCs w:val="22"/>
          <w:lang w:eastAsia="en-US"/>
        </w:rPr>
        <w:t>Innym a</w:t>
      </w:r>
      <w:r w:rsidR="008F2058">
        <w:rPr>
          <w:rFonts w:asciiTheme="minorHAnsi" w:eastAsiaTheme="minorHAnsi" w:hAnsiTheme="minorHAnsi" w:cs="Arial"/>
          <w:sz w:val="22"/>
          <w:szCs w:val="22"/>
          <w:lang w:eastAsia="en-US"/>
        </w:rPr>
        <w:t>tutem opakowań kartonowych jest ich wielkość</w:t>
      </w:r>
      <w:r w:rsidR="00C6452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dostosowana do różnych wymagań konsumentów</w:t>
      </w:r>
      <w:r w:rsidR="008F205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oraz niewielka waga</w:t>
      </w:r>
      <w:r w:rsidRPr="00D35E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dlatego na przykład kartonik soku, to wygodny i prosty sposób na dostarczenie organizmowi </w:t>
      </w:r>
      <w:r w:rsidR="00C6452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jednej z niezbędnych </w:t>
      </w:r>
      <w:r w:rsidRPr="00D35E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porcji warzyw i owoców. Zgodnie z zaleceniami ekspertów dziennie należy spożywać min. 400 g warzyw i owoców, najlepiej w podziale na 5 porcji, jedną z nich można zastąpić właśnie porcją (ok. 200 ml) soku. </w:t>
      </w:r>
      <w:r w:rsidR="00861FAD" w:rsidRPr="00D35EB7">
        <w:rPr>
          <w:rFonts w:asciiTheme="minorHAnsi" w:eastAsiaTheme="minorHAnsi" w:hAnsiTheme="minorHAnsi" w:cs="Arial"/>
          <w:sz w:val="22"/>
          <w:szCs w:val="22"/>
          <w:lang w:eastAsia="en-US"/>
        </w:rPr>
        <w:t>–</w:t>
      </w:r>
      <w:r w:rsidR="00861FA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C6452A" w:rsidRPr="00861FA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Jest to doskonała metoda zapewnienia jednej porcji owoców i warzyw na przykład dla dzieci które nie lubią owoców i warzyw </w:t>
      </w:r>
      <w:r w:rsidR="00C6452A" w:rsidRPr="00861FA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lastRenderedPageBreak/>
        <w:t>świeżych lub gotowanych.</w:t>
      </w:r>
      <w:r w:rsidR="003C2323" w:rsidRPr="00861FA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Warto pamiętać</w:t>
      </w:r>
      <w:r w:rsidR="00EF514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</w:t>
      </w:r>
      <w:r w:rsidR="003C2323" w:rsidRPr="00861FA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że na przykład porcja soku pomarańczowego (ok. 200 ml), także tego w opakowaniu kartonowym, zapewnia ok. 50-60% dziennego zapotrzebowania na witaminę C</w:t>
      </w:r>
      <w:r w:rsidR="003C2323" w:rsidRPr="003C232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– komentuje dr hab. inż. Jarosław Markowski, Prof. Instytutu Ogrodnictwa.</w:t>
      </w:r>
    </w:p>
    <w:p w14:paraId="35DE8145" w14:textId="77777777" w:rsidR="009236EE" w:rsidRDefault="009236EE" w:rsidP="00F90E24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6DF500B" w14:textId="4CC17CD3" w:rsidR="00F57386" w:rsidRPr="00917C15" w:rsidRDefault="008D0989" w:rsidP="00F90E24">
      <w:pPr>
        <w:spacing w:line="276" w:lineRule="auto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</w:t>
      </w:r>
      <w:r w:rsidR="008255F7"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pływ na środowisko</w:t>
      </w:r>
    </w:p>
    <w:p w14:paraId="75706C75" w14:textId="7343F6E3" w:rsidR="005B7501" w:rsidRDefault="005B7501" w:rsidP="005B7501">
      <w:pPr>
        <w:tabs>
          <w:tab w:val="left" w:pos="7513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Konsumenci są też coraz bardziej świadomi w zakresie kwestii środowiskowych – oczekują</w:t>
      </w:r>
      <w:r w:rsidR="0038430E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, że produkt, po który</w:t>
      </w:r>
      <w:r w:rsidR="008255F7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sięgamy w sklepie, będzie miał </w:t>
      </w:r>
      <w:r w:rsidR="002D008C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nie tylko </w:t>
      </w:r>
      <w:r w:rsidR="008255F7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wysoką jakość i </w:t>
      </w:r>
      <w:r w:rsidR="0038430E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zachowane zostaną w nim wartości odżywcze </w:t>
      </w:r>
      <w:r w:rsidR="003312CC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składników</w:t>
      </w:r>
      <w:r w:rsidR="002D008C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, z których powstał, ale także jak będzie oddziaływał na środowisko. Warto zatem w</w:t>
      </w:r>
      <w:r w:rsidR="008D0989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iedzieć, że wszystkie materiały wchodzące w skład opakowania kartonowego do płynnej żywności nadają się do przetworzenia</w:t>
      </w:r>
      <w:r w:rsidR="002D008C"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To znaczy, że cały karton, łącznie z nakrętka można poddać </w:t>
      </w:r>
      <w:r w:rsidR="003C2323">
        <w:rPr>
          <w:rFonts w:asciiTheme="minorHAnsi" w:eastAsiaTheme="minorHAnsi" w:hAnsiTheme="minorHAnsi" w:cs="Arial"/>
          <w:sz w:val="22"/>
          <w:szCs w:val="22"/>
          <w:lang w:eastAsia="en-US"/>
        </w:rPr>
        <w:t>dalszemu przetwarzaniu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r w:rsidR="003C2323">
        <w:rPr>
          <w:rFonts w:asciiTheme="minorHAnsi" w:eastAsiaTheme="minorHAnsi" w:hAnsiTheme="minorHAnsi" w:cs="Arial"/>
          <w:sz w:val="22"/>
          <w:szCs w:val="22"/>
          <w:lang w:eastAsia="en-US"/>
        </w:rPr>
        <w:t>Jak wiemy, o</w:t>
      </w:r>
      <w:r w:rsidR="007E1249"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pakowania kartonowe po </w:t>
      </w:r>
      <w:r w:rsidR="003C2323"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>sok</w:t>
      </w:r>
      <w:r w:rsidR="003C2323">
        <w:rPr>
          <w:rFonts w:asciiTheme="minorHAnsi" w:eastAsiaTheme="minorHAnsi" w:hAnsiTheme="minorHAnsi" w:cs="Arial"/>
          <w:sz w:val="22"/>
          <w:szCs w:val="22"/>
          <w:lang w:eastAsia="en-US"/>
        </w:rPr>
        <w:t>ach</w:t>
      </w:r>
      <w:r w:rsidR="003C2323"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7E1249"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>należy wrzucać do żółtego pojemnika, gdzie trafiają tworzywa sztuczne i odpady metalowe</w:t>
      </w:r>
      <w:r w:rsidR="003C232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skąd dalej </w:t>
      </w:r>
      <w:r w:rsidR="00873EE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przekazane zostaną </w:t>
      </w:r>
      <w:r w:rsidR="003C2323">
        <w:rPr>
          <w:rFonts w:asciiTheme="minorHAnsi" w:eastAsiaTheme="minorHAnsi" w:hAnsiTheme="minorHAnsi" w:cs="Arial"/>
          <w:sz w:val="22"/>
          <w:szCs w:val="22"/>
          <w:lang w:eastAsia="en-US"/>
        </w:rPr>
        <w:t>do recyklingu</w:t>
      </w:r>
      <w:r w:rsidR="007E1249"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Dodatkowo </w:t>
      </w:r>
      <w:r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>dobre opakowani</w:t>
      </w:r>
      <w:r w:rsidR="00873EE9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="00B9746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</w:t>
      </w:r>
      <w:r w:rsidR="0079571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może </w:t>
      </w:r>
      <w:r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>mieć również symbol FSC®, oznacza to, że powstało ono z drewna certyfikowanego, pochodzącego z lasów zarządzanych odpo</w:t>
      </w:r>
      <w:r w:rsidR="003E7C68">
        <w:rPr>
          <w:rFonts w:asciiTheme="minorHAnsi" w:eastAsiaTheme="minorHAnsi" w:hAnsiTheme="minorHAnsi" w:cs="Arial"/>
          <w:sz w:val="22"/>
          <w:szCs w:val="22"/>
          <w:lang w:eastAsia="en-US"/>
        </w:rPr>
        <w:t>wiedzialnie. W takich lasach m.</w:t>
      </w:r>
      <w:r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in. chroniona jest flora i fauna, a pozyskiwanie zasobów leśnych, nie przekracza </w:t>
      </w:r>
      <w:r w:rsidR="003C232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bezpiecznego </w:t>
      </w:r>
      <w:r w:rsidRPr="005B7501">
        <w:rPr>
          <w:rFonts w:asciiTheme="minorHAnsi" w:eastAsiaTheme="minorHAnsi" w:hAnsiTheme="minorHAnsi" w:cs="Arial"/>
          <w:sz w:val="22"/>
          <w:szCs w:val="22"/>
          <w:lang w:eastAsia="en-US"/>
        </w:rPr>
        <w:t>poziomu, po którym ich odnowienie byłoby niemożliwe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</w:p>
    <w:p w14:paraId="3B2E79C0" w14:textId="01019544" w:rsidR="005B7501" w:rsidRDefault="005B7501" w:rsidP="005B7501">
      <w:pPr>
        <w:tabs>
          <w:tab w:val="left" w:pos="7513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C6F624A" w14:textId="3FA7F1FC" w:rsidR="00373BBF" w:rsidRPr="00707A2A" w:rsidRDefault="00373BBF" w:rsidP="00373BBF">
      <w:pPr>
        <w:tabs>
          <w:tab w:val="left" w:pos="7513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707A2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Zachowanie wartości odżywczych produktów i jego ochrona przed czynnikami zewnętrznymi, </w:t>
      </w:r>
      <w:r w:rsidR="003C232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bezpieczeństwo konsumenta, </w:t>
      </w:r>
      <w:r w:rsidRPr="00707A2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wygoda użytkowania oraz możliwość recyklingu – to bezsprzecznie zalety opakowań kartonowych. Dlatego sięgając po nie ze sklepowej półki, możemy być</w:t>
      </w:r>
      <w:r w:rsidR="00F16EB5" w:rsidRPr="00707A2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pewni, że wybieramy mądrze</w:t>
      </w:r>
      <w:r w:rsidRPr="00707A2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– dla siebie i środowiska.</w:t>
      </w:r>
    </w:p>
    <w:p w14:paraId="4C9EBDAE" w14:textId="77777777" w:rsidR="00AE32BA" w:rsidRPr="00917C15" w:rsidRDefault="00AE32BA" w:rsidP="00AE32BA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E1AFF71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E9F6F9E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6213557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845F3CA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DD52B18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9DC5F5C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8BDEE68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877AC04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094B236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AAC0683" w14:textId="77777777" w:rsidR="00FB2CBD" w:rsidRPr="00917C15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A8FA34E" w14:textId="22E1B2E5" w:rsidR="00FB2CBD" w:rsidRDefault="00FB2CBD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798B436" w14:textId="48465E39" w:rsidR="009F53EF" w:rsidRDefault="009F53EF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E998C0B" w14:textId="739E6BF1" w:rsidR="009F53EF" w:rsidRDefault="009F53EF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F9FF69C" w14:textId="56C49477" w:rsidR="009F53EF" w:rsidRDefault="009F53EF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B418150" w14:textId="77777777" w:rsidR="00321919" w:rsidRDefault="00321919" w:rsidP="00A411BF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EED01D9" w14:textId="37BF26D5" w:rsidR="00245FA1" w:rsidRPr="00917C15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lastRenderedPageBreak/>
        <w:t>KONTAKT DLA MEDIÓW:</w:t>
      </w:r>
    </w:p>
    <w:p w14:paraId="356CA7D1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Anna Zawistowska</w:t>
      </w:r>
    </w:p>
    <w:p w14:paraId="246EC96E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Michael Bridge </w:t>
      </w:r>
      <w:proofErr w:type="spellStart"/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Communication</w:t>
      </w:r>
      <w:proofErr w:type="spellEnd"/>
    </w:p>
    <w:p w14:paraId="493245E5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/>
          <w:sz w:val="22"/>
          <w:szCs w:val="22"/>
          <w:lang w:val="en-GB"/>
        </w:rPr>
      </w:pPr>
      <w:r w:rsidRPr="00917C15">
        <w:rPr>
          <w:rFonts w:asciiTheme="minorHAnsi" w:eastAsiaTheme="minorHAnsi" w:hAnsiTheme="minorHAnsi"/>
          <w:sz w:val="22"/>
          <w:szCs w:val="22"/>
          <w:lang w:val="en-GB"/>
        </w:rPr>
        <w:t>e-mail: anna.zawistowska@michaelbridge.pl</w:t>
      </w:r>
    </w:p>
    <w:p w14:paraId="28B0403A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/>
          <w:sz w:val="22"/>
          <w:szCs w:val="22"/>
          <w:lang w:val="en-GB"/>
        </w:rPr>
      </w:pPr>
      <w:r w:rsidRPr="00917C15">
        <w:rPr>
          <w:rFonts w:asciiTheme="minorHAnsi" w:eastAsiaTheme="minorHAnsi" w:hAnsiTheme="minorHAnsi"/>
          <w:sz w:val="22"/>
          <w:szCs w:val="22"/>
          <w:lang w:val="en-GB"/>
        </w:rPr>
        <w:t>tel.</w:t>
      </w:r>
      <w:r w:rsidRPr="00917C1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17C15">
        <w:rPr>
          <w:rFonts w:asciiTheme="minorHAnsi" w:eastAsiaTheme="minorHAnsi" w:hAnsiTheme="minorHAnsi"/>
          <w:sz w:val="22"/>
          <w:szCs w:val="22"/>
          <w:lang w:val="en-GB"/>
        </w:rPr>
        <w:t xml:space="preserve">+48 533 337 960  </w:t>
      </w:r>
    </w:p>
    <w:p w14:paraId="0C9CC957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/>
          <w:sz w:val="22"/>
          <w:szCs w:val="22"/>
          <w:lang w:val="en-GB"/>
        </w:rPr>
      </w:pPr>
      <w:r w:rsidRPr="00917C15">
        <w:rPr>
          <w:rFonts w:asciiTheme="minorHAnsi" w:eastAsiaTheme="minorHAnsi" w:hAnsiTheme="minorHAnsi"/>
          <w:sz w:val="22"/>
          <w:szCs w:val="22"/>
          <w:lang w:val="en-GB"/>
        </w:rPr>
        <w:br/>
        <w:t>Marta Radomska</w:t>
      </w:r>
    </w:p>
    <w:p w14:paraId="75E4C107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val="en-GB"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val="en-GB" w:eastAsia="en-US"/>
        </w:rPr>
        <w:t>Michael Bridge Communication</w:t>
      </w:r>
    </w:p>
    <w:p w14:paraId="63CE331C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val="en-GB"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val="en-GB" w:eastAsia="en-US"/>
        </w:rPr>
        <w:t>e-mail: marta.radomska@michaelbridge.pl</w:t>
      </w:r>
    </w:p>
    <w:p w14:paraId="788BA5E4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tel. +48 516 168 873</w:t>
      </w:r>
    </w:p>
    <w:p w14:paraId="20680B2D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2816DD3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Barbara Groele</w:t>
      </w:r>
    </w:p>
    <w:p w14:paraId="4A5F257F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Stowarzyszenie Krajowa Unia Producentów Soków, Sekretarz Generalny </w:t>
      </w:r>
    </w:p>
    <w:p w14:paraId="3F2E5DEA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val="en-GB"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val="en-GB" w:eastAsia="en-US"/>
        </w:rPr>
        <w:t>e-mail: b.groele@kups.org.pl</w:t>
      </w:r>
    </w:p>
    <w:p w14:paraId="70D5BF9C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tel. 22 606 38 63 </w:t>
      </w:r>
    </w:p>
    <w:p w14:paraId="5324A933" w14:textId="77777777" w:rsidR="00245FA1" w:rsidRPr="00917C15" w:rsidRDefault="00245FA1" w:rsidP="00245FA1">
      <w:pPr>
        <w:spacing w:after="4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07BE829" w14:textId="77777777" w:rsidR="0039395D" w:rsidRPr="00917C15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 KUPS </w:t>
      </w:r>
    </w:p>
    <w:p w14:paraId="262F4253" w14:textId="77777777" w:rsidR="001C08DF" w:rsidRPr="00917C15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>sokownicza</w:t>
      </w:r>
      <w:proofErr w:type="spellEnd"/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jest w grupie nielicznych liderów UE, u których sporadycznie występujące nieprawidłowości są na bieżąco weryfikowane i usuwane.</w:t>
      </w: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</w:p>
    <w:p w14:paraId="6C86568B" w14:textId="7E101E39" w:rsidR="00A16D74" w:rsidRPr="00917C15" w:rsidRDefault="008110B9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917C15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</w:p>
    <w:sectPr w:rsidR="00A16D74" w:rsidRPr="00917C15" w:rsidSect="008458E6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89E1" w14:textId="77777777" w:rsidR="00A830C2" w:rsidRDefault="00A830C2" w:rsidP="00680781">
      <w:r>
        <w:separator/>
      </w:r>
    </w:p>
  </w:endnote>
  <w:endnote w:type="continuationSeparator" w:id="0">
    <w:p w14:paraId="6410C964" w14:textId="77777777" w:rsidR="00A830C2" w:rsidRDefault="00A830C2" w:rsidP="00680781">
      <w:r>
        <w:continuationSeparator/>
      </w:r>
    </w:p>
  </w:endnote>
  <w:endnote w:type="continuationNotice" w:id="1">
    <w:p w14:paraId="04781BEC" w14:textId="77777777" w:rsidR="00A830C2" w:rsidRDefault="00A83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D3FF" w14:textId="77777777" w:rsidR="006074A0" w:rsidRPr="00541B84" w:rsidRDefault="00034CC0" w:rsidP="008458E6">
    <w:pPr>
      <w:pStyle w:val="Stopka"/>
      <w:jc w:val="center"/>
      <w:rPr>
        <w:color w:val="002060"/>
        <w:sz w:val="18"/>
        <w:szCs w:val="18"/>
      </w:rPr>
    </w:pPr>
    <w:r w:rsidRPr="00541B84">
      <w:rPr>
        <w:rFonts w:cs="Lao UI"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31A9F2FC" wp14:editId="5FDB80F1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4626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541B84">
      <w:rPr>
        <w:color w:val="000000" w:themeColor="text1"/>
        <w:sz w:val="18"/>
        <w:szCs w:val="18"/>
      </w:rPr>
      <w:t>Program sfinansowany ze środków Funduszu Promocji Owoców i Warzyw</w:t>
    </w:r>
    <w:r w:rsidR="00102018" w:rsidRPr="00541B84">
      <w:rPr>
        <w:color w:val="000000" w:themeColor="text1"/>
        <w:sz w:val="18"/>
        <w:szCs w:val="18"/>
      </w:rPr>
      <w:t>.</w:t>
    </w:r>
    <w:r w:rsidR="006074A0" w:rsidRPr="00541B84">
      <w:rPr>
        <w:noProof/>
        <w:color w:val="000000" w:themeColor="text1"/>
        <w:sz w:val="18"/>
        <w:szCs w:val="18"/>
        <w:lang w:eastAsia="pl-PL"/>
      </w:rPr>
      <w:br/>
    </w:r>
    <w:r w:rsidR="006074A0" w:rsidRPr="00541B84">
      <w:rPr>
        <w:color w:val="000000" w:themeColor="text1"/>
        <w:sz w:val="18"/>
        <w:szCs w:val="18"/>
      </w:rPr>
      <w:t>Organizator Stowarzyszenie Krajowa Unia Producentów Soków</w:t>
    </w:r>
    <w:r w:rsidR="00102018" w:rsidRPr="00541B84">
      <w:rPr>
        <w:color w:val="000000" w:themeColor="text1"/>
        <w:sz w:val="18"/>
        <w:szCs w:val="18"/>
      </w:rPr>
      <w:t>.</w:t>
    </w:r>
    <w:r w:rsidR="008458E6" w:rsidRPr="00541B84">
      <w:rPr>
        <w:color w:val="002060"/>
        <w:sz w:val="18"/>
        <w:szCs w:val="18"/>
      </w:rPr>
      <w:br/>
    </w:r>
  </w:p>
  <w:p w14:paraId="1129AC1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BCD0" w14:textId="77777777" w:rsidR="00A830C2" w:rsidRDefault="00A830C2" w:rsidP="00680781">
      <w:r>
        <w:separator/>
      </w:r>
    </w:p>
  </w:footnote>
  <w:footnote w:type="continuationSeparator" w:id="0">
    <w:p w14:paraId="0D6E15B9" w14:textId="77777777" w:rsidR="00A830C2" w:rsidRDefault="00A830C2" w:rsidP="00680781">
      <w:r>
        <w:continuationSeparator/>
      </w:r>
    </w:p>
  </w:footnote>
  <w:footnote w:type="continuationNotice" w:id="1">
    <w:p w14:paraId="76ADCEA5" w14:textId="77777777" w:rsidR="00A830C2" w:rsidRDefault="00A830C2"/>
  </w:footnote>
  <w:footnote w:id="2">
    <w:p w14:paraId="326B3B42" w14:textId="77777777" w:rsidR="001C08DF" w:rsidRPr="00D204F1" w:rsidRDefault="001C08DF" w:rsidP="001C08DF">
      <w:pPr>
        <w:pStyle w:val="Tekstprzypisudolnego"/>
        <w:rPr>
          <w:sz w:val="16"/>
          <w:szCs w:val="16"/>
        </w:rPr>
      </w:pPr>
      <w:r w:rsidRPr="00D204F1">
        <w:rPr>
          <w:rStyle w:val="Odwoanieprzypisudolnego"/>
          <w:sz w:val="16"/>
          <w:szCs w:val="16"/>
        </w:rPr>
        <w:footnoteRef/>
      </w:r>
      <w:r w:rsidRPr="00D204F1">
        <w:rPr>
          <w:sz w:val="16"/>
          <w:szCs w:val="16"/>
        </w:rPr>
        <w:t xml:space="preserve"> Raport z badania ilościowego IQS dla Michael Bridge, marzec 2018 r. Badanie CAWI Panel, ogólnopolska, matki dzieci uczęszczających do szkoły podstawowej, klasy 2-3, N=203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7748" w14:textId="77777777" w:rsidR="006074A0" w:rsidRPr="00787892" w:rsidRDefault="00B028BC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3F93822A" wp14:editId="18F54F37">
          <wp:simplePos x="0" y="0"/>
          <wp:positionH relativeFrom="column">
            <wp:posOffset>5486400</wp:posOffset>
          </wp:positionH>
          <wp:positionV relativeFrom="paragraph">
            <wp:posOffset>55880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7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16D0"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5ECAF2D" wp14:editId="3408FBAF">
          <wp:simplePos x="0" y="0"/>
          <wp:positionH relativeFrom="column">
            <wp:posOffset>2712085</wp:posOffset>
          </wp:positionH>
          <wp:positionV relativeFrom="paragraph">
            <wp:posOffset>15875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DEC4A0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329DBD6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47E34C93" w14:textId="77777777" w:rsidR="00A352A0" w:rsidRDefault="00034CC0"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AC341A" wp14:editId="0457A6E3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DA95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76BF5"/>
    <w:multiLevelType w:val="hybridMultilevel"/>
    <w:tmpl w:val="F1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7DBE"/>
    <w:multiLevelType w:val="hybridMultilevel"/>
    <w:tmpl w:val="8798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6729"/>
    <w:multiLevelType w:val="hybridMultilevel"/>
    <w:tmpl w:val="F1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4A17"/>
    <w:multiLevelType w:val="hybridMultilevel"/>
    <w:tmpl w:val="E1AE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NzY1NLA0MTayNLBU0lEKTi0uzszPAykwqgUAO1X8fywAAAA="/>
  </w:docVars>
  <w:rsids>
    <w:rsidRoot w:val="00680781"/>
    <w:rsid w:val="0000277E"/>
    <w:rsid w:val="00002E14"/>
    <w:rsid w:val="00005098"/>
    <w:rsid w:val="00005214"/>
    <w:rsid w:val="00005F16"/>
    <w:rsid w:val="00010207"/>
    <w:rsid w:val="00012936"/>
    <w:rsid w:val="00013255"/>
    <w:rsid w:val="00015745"/>
    <w:rsid w:val="00022ECB"/>
    <w:rsid w:val="000279F8"/>
    <w:rsid w:val="0003298B"/>
    <w:rsid w:val="00034CC0"/>
    <w:rsid w:val="00040E93"/>
    <w:rsid w:val="00043959"/>
    <w:rsid w:val="00057886"/>
    <w:rsid w:val="0006530D"/>
    <w:rsid w:val="00076962"/>
    <w:rsid w:val="00077817"/>
    <w:rsid w:val="0008098B"/>
    <w:rsid w:val="00080AF8"/>
    <w:rsid w:val="00080ED7"/>
    <w:rsid w:val="00083639"/>
    <w:rsid w:val="0008565F"/>
    <w:rsid w:val="0008690B"/>
    <w:rsid w:val="00086A2D"/>
    <w:rsid w:val="00086B4B"/>
    <w:rsid w:val="00086ED2"/>
    <w:rsid w:val="0009745A"/>
    <w:rsid w:val="000A0377"/>
    <w:rsid w:val="000A58EC"/>
    <w:rsid w:val="000A620F"/>
    <w:rsid w:val="000B10AA"/>
    <w:rsid w:val="000B5345"/>
    <w:rsid w:val="000C0417"/>
    <w:rsid w:val="000C2BF8"/>
    <w:rsid w:val="000C7A34"/>
    <w:rsid w:val="000D011D"/>
    <w:rsid w:val="000D3E12"/>
    <w:rsid w:val="000D3F1D"/>
    <w:rsid w:val="000E06BA"/>
    <w:rsid w:val="000E22E2"/>
    <w:rsid w:val="000F66C9"/>
    <w:rsid w:val="00101DB0"/>
    <w:rsid w:val="00102018"/>
    <w:rsid w:val="00107324"/>
    <w:rsid w:val="001103D2"/>
    <w:rsid w:val="00110F0A"/>
    <w:rsid w:val="001147C5"/>
    <w:rsid w:val="00120520"/>
    <w:rsid w:val="00121924"/>
    <w:rsid w:val="001224EE"/>
    <w:rsid w:val="00122FF2"/>
    <w:rsid w:val="00131565"/>
    <w:rsid w:val="00132CC0"/>
    <w:rsid w:val="00133017"/>
    <w:rsid w:val="00133EC3"/>
    <w:rsid w:val="001472EB"/>
    <w:rsid w:val="0014759D"/>
    <w:rsid w:val="00153B65"/>
    <w:rsid w:val="00153D0C"/>
    <w:rsid w:val="001549DD"/>
    <w:rsid w:val="001602B8"/>
    <w:rsid w:val="001662E5"/>
    <w:rsid w:val="0016733C"/>
    <w:rsid w:val="00175916"/>
    <w:rsid w:val="00176515"/>
    <w:rsid w:val="00180C1A"/>
    <w:rsid w:val="001813FB"/>
    <w:rsid w:val="00183128"/>
    <w:rsid w:val="00184C16"/>
    <w:rsid w:val="001865BC"/>
    <w:rsid w:val="0019241F"/>
    <w:rsid w:val="001926F3"/>
    <w:rsid w:val="00192C43"/>
    <w:rsid w:val="00193609"/>
    <w:rsid w:val="00193EC7"/>
    <w:rsid w:val="001A153F"/>
    <w:rsid w:val="001A1AFF"/>
    <w:rsid w:val="001A79DD"/>
    <w:rsid w:val="001B314F"/>
    <w:rsid w:val="001B4FCF"/>
    <w:rsid w:val="001B6FDE"/>
    <w:rsid w:val="001C08DF"/>
    <w:rsid w:val="001C535D"/>
    <w:rsid w:val="001C76BA"/>
    <w:rsid w:val="001D23BC"/>
    <w:rsid w:val="001D28B6"/>
    <w:rsid w:val="001D3A19"/>
    <w:rsid w:val="001D501B"/>
    <w:rsid w:val="001D6353"/>
    <w:rsid w:val="001D677C"/>
    <w:rsid w:val="001D67BE"/>
    <w:rsid w:val="001D6BA7"/>
    <w:rsid w:val="001E47DE"/>
    <w:rsid w:val="001F4B2D"/>
    <w:rsid w:val="00201EBD"/>
    <w:rsid w:val="00204453"/>
    <w:rsid w:val="00210375"/>
    <w:rsid w:val="00212DA1"/>
    <w:rsid w:val="002152E3"/>
    <w:rsid w:val="00222474"/>
    <w:rsid w:val="0022411B"/>
    <w:rsid w:val="0023466E"/>
    <w:rsid w:val="002347C0"/>
    <w:rsid w:val="0023548E"/>
    <w:rsid w:val="002373E7"/>
    <w:rsid w:val="00240247"/>
    <w:rsid w:val="00240822"/>
    <w:rsid w:val="0024103E"/>
    <w:rsid w:val="00241386"/>
    <w:rsid w:val="00245FA1"/>
    <w:rsid w:val="00247A3E"/>
    <w:rsid w:val="00247BEE"/>
    <w:rsid w:val="00252C39"/>
    <w:rsid w:val="00255B83"/>
    <w:rsid w:val="00257122"/>
    <w:rsid w:val="0025784A"/>
    <w:rsid w:val="002673A1"/>
    <w:rsid w:val="00271919"/>
    <w:rsid w:val="00272593"/>
    <w:rsid w:val="002769D0"/>
    <w:rsid w:val="002775C1"/>
    <w:rsid w:val="00280B6D"/>
    <w:rsid w:val="002810FF"/>
    <w:rsid w:val="002833C5"/>
    <w:rsid w:val="00292ADC"/>
    <w:rsid w:val="00296C19"/>
    <w:rsid w:val="0029767B"/>
    <w:rsid w:val="002A2649"/>
    <w:rsid w:val="002A4082"/>
    <w:rsid w:val="002A4C82"/>
    <w:rsid w:val="002A658E"/>
    <w:rsid w:val="002A7977"/>
    <w:rsid w:val="002B05DD"/>
    <w:rsid w:val="002B1448"/>
    <w:rsid w:val="002C3DAD"/>
    <w:rsid w:val="002C503C"/>
    <w:rsid w:val="002D008C"/>
    <w:rsid w:val="002D11EB"/>
    <w:rsid w:val="002D1687"/>
    <w:rsid w:val="002D3CF4"/>
    <w:rsid w:val="002D4DE0"/>
    <w:rsid w:val="002D5FD2"/>
    <w:rsid w:val="002E08C7"/>
    <w:rsid w:val="002E330E"/>
    <w:rsid w:val="002E36DC"/>
    <w:rsid w:val="002E6314"/>
    <w:rsid w:val="002E74F3"/>
    <w:rsid w:val="002E7539"/>
    <w:rsid w:val="002F1262"/>
    <w:rsid w:val="002F3496"/>
    <w:rsid w:val="00300D12"/>
    <w:rsid w:val="0030273E"/>
    <w:rsid w:val="00304941"/>
    <w:rsid w:val="00310E1B"/>
    <w:rsid w:val="003138D9"/>
    <w:rsid w:val="00315DFA"/>
    <w:rsid w:val="00316C85"/>
    <w:rsid w:val="00317ED1"/>
    <w:rsid w:val="00320C20"/>
    <w:rsid w:val="00321919"/>
    <w:rsid w:val="00323ED7"/>
    <w:rsid w:val="003312CC"/>
    <w:rsid w:val="003317F2"/>
    <w:rsid w:val="00333A20"/>
    <w:rsid w:val="00334BBC"/>
    <w:rsid w:val="00342DD9"/>
    <w:rsid w:val="00353525"/>
    <w:rsid w:val="00354041"/>
    <w:rsid w:val="00354FBF"/>
    <w:rsid w:val="00361115"/>
    <w:rsid w:val="0036274D"/>
    <w:rsid w:val="00362A57"/>
    <w:rsid w:val="00363DF3"/>
    <w:rsid w:val="00365321"/>
    <w:rsid w:val="00367B9D"/>
    <w:rsid w:val="00373960"/>
    <w:rsid w:val="00373BBF"/>
    <w:rsid w:val="003763BF"/>
    <w:rsid w:val="00380131"/>
    <w:rsid w:val="0038430E"/>
    <w:rsid w:val="0038434E"/>
    <w:rsid w:val="00385E0D"/>
    <w:rsid w:val="00393610"/>
    <w:rsid w:val="0039395D"/>
    <w:rsid w:val="0039578D"/>
    <w:rsid w:val="003A27B0"/>
    <w:rsid w:val="003A2C67"/>
    <w:rsid w:val="003A6E09"/>
    <w:rsid w:val="003A73CE"/>
    <w:rsid w:val="003B1102"/>
    <w:rsid w:val="003B1274"/>
    <w:rsid w:val="003B252B"/>
    <w:rsid w:val="003B4319"/>
    <w:rsid w:val="003B59D8"/>
    <w:rsid w:val="003B66BB"/>
    <w:rsid w:val="003C0DFA"/>
    <w:rsid w:val="003C1C41"/>
    <w:rsid w:val="003C2323"/>
    <w:rsid w:val="003C4874"/>
    <w:rsid w:val="003C6047"/>
    <w:rsid w:val="003C75C4"/>
    <w:rsid w:val="003D0BB3"/>
    <w:rsid w:val="003D425E"/>
    <w:rsid w:val="003D44BB"/>
    <w:rsid w:val="003D562D"/>
    <w:rsid w:val="003D59E1"/>
    <w:rsid w:val="003E1EDF"/>
    <w:rsid w:val="003E2D52"/>
    <w:rsid w:val="003E5D20"/>
    <w:rsid w:val="003E5DF9"/>
    <w:rsid w:val="003E7C68"/>
    <w:rsid w:val="003F0457"/>
    <w:rsid w:val="003F1A11"/>
    <w:rsid w:val="003F1CA3"/>
    <w:rsid w:val="00402FE7"/>
    <w:rsid w:val="00403FB8"/>
    <w:rsid w:val="004044D3"/>
    <w:rsid w:val="004125F0"/>
    <w:rsid w:val="00415BE6"/>
    <w:rsid w:val="00417371"/>
    <w:rsid w:val="0042233A"/>
    <w:rsid w:val="00423F1B"/>
    <w:rsid w:val="0042530B"/>
    <w:rsid w:val="0042680A"/>
    <w:rsid w:val="00431A78"/>
    <w:rsid w:val="00434F1D"/>
    <w:rsid w:val="00436686"/>
    <w:rsid w:val="00436ADE"/>
    <w:rsid w:val="00440E60"/>
    <w:rsid w:val="0044576B"/>
    <w:rsid w:val="00453B6F"/>
    <w:rsid w:val="00456E36"/>
    <w:rsid w:val="004619CF"/>
    <w:rsid w:val="0046230B"/>
    <w:rsid w:val="00463386"/>
    <w:rsid w:val="004633EA"/>
    <w:rsid w:val="004678F6"/>
    <w:rsid w:val="00471A6B"/>
    <w:rsid w:val="00476668"/>
    <w:rsid w:val="004875F6"/>
    <w:rsid w:val="00492500"/>
    <w:rsid w:val="004928AD"/>
    <w:rsid w:val="00495D8A"/>
    <w:rsid w:val="004966ED"/>
    <w:rsid w:val="00496BAC"/>
    <w:rsid w:val="004A60DA"/>
    <w:rsid w:val="004A734C"/>
    <w:rsid w:val="004B2E88"/>
    <w:rsid w:val="004B47EC"/>
    <w:rsid w:val="004B4B25"/>
    <w:rsid w:val="004B6240"/>
    <w:rsid w:val="004C1A27"/>
    <w:rsid w:val="004C4EEB"/>
    <w:rsid w:val="004C6745"/>
    <w:rsid w:val="004D08C0"/>
    <w:rsid w:val="004D0FC0"/>
    <w:rsid w:val="004D3CDC"/>
    <w:rsid w:val="004D55F0"/>
    <w:rsid w:val="004E3566"/>
    <w:rsid w:val="004E4EDB"/>
    <w:rsid w:val="004E732D"/>
    <w:rsid w:val="004F1AB2"/>
    <w:rsid w:val="004F702A"/>
    <w:rsid w:val="005018F6"/>
    <w:rsid w:val="00505CE7"/>
    <w:rsid w:val="00507283"/>
    <w:rsid w:val="005072FB"/>
    <w:rsid w:val="005072FD"/>
    <w:rsid w:val="00514ADE"/>
    <w:rsid w:val="00520ED7"/>
    <w:rsid w:val="00521A5C"/>
    <w:rsid w:val="00522FD1"/>
    <w:rsid w:val="0052362F"/>
    <w:rsid w:val="005263A6"/>
    <w:rsid w:val="005271E1"/>
    <w:rsid w:val="00531288"/>
    <w:rsid w:val="00536919"/>
    <w:rsid w:val="00541B84"/>
    <w:rsid w:val="00541CF6"/>
    <w:rsid w:val="00544E76"/>
    <w:rsid w:val="00550625"/>
    <w:rsid w:val="00550D1C"/>
    <w:rsid w:val="0055251F"/>
    <w:rsid w:val="0055278A"/>
    <w:rsid w:val="005557D6"/>
    <w:rsid w:val="00556F5B"/>
    <w:rsid w:val="005574DF"/>
    <w:rsid w:val="00557E73"/>
    <w:rsid w:val="00560D99"/>
    <w:rsid w:val="00561CB3"/>
    <w:rsid w:val="005636FC"/>
    <w:rsid w:val="0056489F"/>
    <w:rsid w:val="00573D1C"/>
    <w:rsid w:val="00576812"/>
    <w:rsid w:val="00576913"/>
    <w:rsid w:val="0057723D"/>
    <w:rsid w:val="00580F16"/>
    <w:rsid w:val="00591B82"/>
    <w:rsid w:val="00591D0D"/>
    <w:rsid w:val="00594D20"/>
    <w:rsid w:val="0059706F"/>
    <w:rsid w:val="005A0980"/>
    <w:rsid w:val="005A12BB"/>
    <w:rsid w:val="005A46D7"/>
    <w:rsid w:val="005A4EA2"/>
    <w:rsid w:val="005B3266"/>
    <w:rsid w:val="005B7501"/>
    <w:rsid w:val="005C10D9"/>
    <w:rsid w:val="005C284C"/>
    <w:rsid w:val="005C293A"/>
    <w:rsid w:val="005D1DFE"/>
    <w:rsid w:val="005D1FB8"/>
    <w:rsid w:val="005D5EE4"/>
    <w:rsid w:val="005D68E1"/>
    <w:rsid w:val="005D68ED"/>
    <w:rsid w:val="005E1FBF"/>
    <w:rsid w:val="005E51F8"/>
    <w:rsid w:val="005E6927"/>
    <w:rsid w:val="005F6536"/>
    <w:rsid w:val="005F6AF7"/>
    <w:rsid w:val="00601D15"/>
    <w:rsid w:val="00602382"/>
    <w:rsid w:val="00602940"/>
    <w:rsid w:val="006034EF"/>
    <w:rsid w:val="00606946"/>
    <w:rsid w:val="006074A0"/>
    <w:rsid w:val="00611262"/>
    <w:rsid w:val="00620569"/>
    <w:rsid w:val="00621AA2"/>
    <w:rsid w:val="00622FBE"/>
    <w:rsid w:val="00625116"/>
    <w:rsid w:val="00625E29"/>
    <w:rsid w:val="00640C27"/>
    <w:rsid w:val="0064100C"/>
    <w:rsid w:val="00642BBF"/>
    <w:rsid w:val="006440A2"/>
    <w:rsid w:val="00644F30"/>
    <w:rsid w:val="006468ED"/>
    <w:rsid w:val="006510AB"/>
    <w:rsid w:val="00654D5E"/>
    <w:rsid w:val="006555F2"/>
    <w:rsid w:val="0066062B"/>
    <w:rsid w:val="00662770"/>
    <w:rsid w:val="00672900"/>
    <w:rsid w:val="00674C0A"/>
    <w:rsid w:val="00680781"/>
    <w:rsid w:val="00685657"/>
    <w:rsid w:val="00690A7D"/>
    <w:rsid w:val="006A3404"/>
    <w:rsid w:val="006A377D"/>
    <w:rsid w:val="006B3C7B"/>
    <w:rsid w:val="006B541A"/>
    <w:rsid w:val="006B544D"/>
    <w:rsid w:val="006C4E2A"/>
    <w:rsid w:val="006D18BC"/>
    <w:rsid w:val="006D1D13"/>
    <w:rsid w:val="006D40EB"/>
    <w:rsid w:val="006E3141"/>
    <w:rsid w:val="006E5578"/>
    <w:rsid w:val="006E5D82"/>
    <w:rsid w:val="006E6B58"/>
    <w:rsid w:val="006F007E"/>
    <w:rsid w:val="006F23B1"/>
    <w:rsid w:val="006F3E94"/>
    <w:rsid w:val="006F7AB6"/>
    <w:rsid w:val="007039D0"/>
    <w:rsid w:val="00705893"/>
    <w:rsid w:val="007064F0"/>
    <w:rsid w:val="00706990"/>
    <w:rsid w:val="00707A2A"/>
    <w:rsid w:val="0071211C"/>
    <w:rsid w:val="007144E9"/>
    <w:rsid w:val="00721276"/>
    <w:rsid w:val="00721C19"/>
    <w:rsid w:val="00724C09"/>
    <w:rsid w:val="00726013"/>
    <w:rsid w:val="00726580"/>
    <w:rsid w:val="00731D43"/>
    <w:rsid w:val="00732F95"/>
    <w:rsid w:val="007351B6"/>
    <w:rsid w:val="007351E3"/>
    <w:rsid w:val="007438CC"/>
    <w:rsid w:val="0074717F"/>
    <w:rsid w:val="00752157"/>
    <w:rsid w:val="00752B54"/>
    <w:rsid w:val="00753BD4"/>
    <w:rsid w:val="00753CA2"/>
    <w:rsid w:val="00755903"/>
    <w:rsid w:val="0075696F"/>
    <w:rsid w:val="00761300"/>
    <w:rsid w:val="0076383F"/>
    <w:rsid w:val="00766DCF"/>
    <w:rsid w:val="00767E6D"/>
    <w:rsid w:val="00770AF9"/>
    <w:rsid w:val="007746EC"/>
    <w:rsid w:val="0077555F"/>
    <w:rsid w:val="00776D67"/>
    <w:rsid w:val="007810BE"/>
    <w:rsid w:val="00783687"/>
    <w:rsid w:val="007838C4"/>
    <w:rsid w:val="00785980"/>
    <w:rsid w:val="00786BC0"/>
    <w:rsid w:val="00786C8D"/>
    <w:rsid w:val="00787892"/>
    <w:rsid w:val="0079202E"/>
    <w:rsid w:val="00792A25"/>
    <w:rsid w:val="00792D4F"/>
    <w:rsid w:val="0079402B"/>
    <w:rsid w:val="0079448E"/>
    <w:rsid w:val="00795716"/>
    <w:rsid w:val="007A2DC8"/>
    <w:rsid w:val="007A5BEA"/>
    <w:rsid w:val="007A7EFD"/>
    <w:rsid w:val="007B0011"/>
    <w:rsid w:val="007B3408"/>
    <w:rsid w:val="007B4288"/>
    <w:rsid w:val="007B48A2"/>
    <w:rsid w:val="007B53C0"/>
    <w:rsid w:val="007B5825"/>
    <w:rsid w:val="007C233F"/>
    <w:rsid w:val="007C2555"/>
    <w:rsid w:val="007C5177"/>
    <w:rsid w:val="007C53F8"/>
    <w:rsid w:val="007C53FD"/>
    <w:rsid w:val="007C7052"/>
    <w:rsid w:val="007C7D1E"/>
    <w:rsid w:val="007D26F5"/>
    <w:rsid w:val="007D2BD4"/>
    <w:rsid w:val="007D3945"/>
    <w:rsid w:val="007D3AB8"/>
    <w:rsid w:val="007D3EC3"/>
    <w:rsid w:val="007D7F78"/>
    <w:rsid w:val="007E1249"/>
    <w:rsid w:val="007E1943"/>
    <w:rsid w:val="007E30CE"/>
    <w:rsid w:val="007E4B6F"/>
    <w:rsid w:val="007E5447"/>
    <w:rsid w:val="007E6AB0"/>
    <w:rsid w:val="007F0FA7"/>
    <w:rsid w:val="007F26D7"/>
    <w:rsid w:val="007F4EB0"/>
    <w:rsid w:val="00803B3C"/>
    <w:rsid w:val="00807042"/>
    <w:rsid w:val="008100C9"/>
    <w:rsid w:val="008110B9"/>
    <w:rsid w:val="008120CC"/>
    <w:rsid w:val="00817579"/>
    <w:rsid w:val="00817DA7"/>
    <w:rsid w:val="0082154E"/>
    <w:rsid w:val="0082164A"/>
    <w:rsid w:val="0082490C"/>
    <w:rsid w:val="008255F7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4BF3"/>
    <w:rsid w:val="008458E6"/>
    <w:rsid w:val="0085074D"/>
    <w:rsid w:val="008507BD"/>
    <w:rsid w:val="008518E2"/>
    <w:rsid w:val="00857C99"/>
    <w:rsid w:val="00861FAD"/>
    <w:rsid w:val="00867480"/>
    <w:rsid w:val="00867AFB"/>
    <w:rsid w:val="00871F0E"/>
    <w:rsid w:val="00873EE9"/>
    <w:rsid w:val="00875770"/>
    <w:rsid w:val="00875C62"/>
    <w:rsid w:val="00881186"/>
    <w:rsid w:val="0088306C"/>
    <w:rsid w:val="00886F6A"/>
    <w:rsid w:val="00892D85"/>
    <w:rsid w:val="00892F1C"/>
    <w:rsid w:val="00895AD6"/>
    <w:rsid w:val="00897464"/>
    <w:rsid w:val="008A2AF1"/>
    <w:rsid w:val="008A3088"/>
    <w:rsid w:val="008A3136"/>
    <w:rsid w:val="008A7A27"/>
    <w:rsid w:val="008A7E75"/>
    <w:rsid w:val="008B36DF"/>
    <w:rsid w:val="008B43F6"/>
    <w:rsid w:val="008B60C0"/>
    <w:rsid w:val="008D0118"/>
    <w:rsid w:val="008D0989"/>
    <w:rsid w:val="008D0AB6"/>
    <w:rsid w:val="008D38A4"/>
    <w:rsid w:val="008E5DCC"/>
    <w:rsid w:val="008E6507"/>
    <w:rsid w:val="008F1A88"/>
    <w:rsid w:val="008F2058"/>
    <w:rsid w:val="008F29DF"/>
    <w:rsid w:val="008F3401"/>
    <w:rsid w:val="008F3D88"/>
    <w:rsid w:val="00900C4C"/>
    <w:rsid w:val="009032D4"/>
    <w:rsid w:val="00905836"/>
    <w:rsid w:val="00916FDB"/>
    <w:rsid w:val="00917C15"/>
    <w:rsid w:val="009216D0"/>
    <w:rsid w:val="009236EE"/>
    <w:rsid w:val="00934207"/>
    <w:rsid w:val="009346AB"/>
    <w:rsid w:val="00934A24"/>
    <w:rsid w:val="009403A8"/>
    <w:rsid w:val="00941E6E"/>
    <w:rsid w:val="009421C5"/>
    <w:rsid w:val="00946B3C"/>
    <w:rsid w:val="00951F85"/>
    <w:rsid w:val="00954300"/>
    <w:rsid w:val="00955D0D"/>
    <w:rsid w:val="00957329"/>
    <w:rsid w:val="009621CA"/>
    <w:rsid w:val="00962CC4"/>
    <w:rsid w:val="009669C5"/>
    <w:rsid w:val="00970A10"/>
    <w:rsid w:val="009723E7"/>
    <w:rsid w:val="0097418A"/>
    <w:rsid w:val="00975B47"/>
    <w:rsid w:val="009764B7"/>
    <w:rsid w:val="00982EAC"/>
    <w:rsid w:val="009A0878"/>
    <w:rsid w:val="009A0EDB"/>
    <w:rsid w:val="009A10BA"/>
    <w:rsid w:val="009A2426"/>
    <w:rsid w:val="009A39EC"/>
    <w:rsid w:val="009A5A4B"/>
    <w:rsid w:val="009A5DD6"/>
    <w:rsid w:val="009A63C8"/>
    <w:rsid w:val="009B0603"/>
    <w:rsid w:val="009B4971"/>
    <w:rsid w:val="009B650F"/>
    <w:rsid w:val="009C5069"/>
    <w:rsid w:val="009D0C96"/>
    <w:rsid w:val="009D133B"/>
    <w:rsid w:val="009D4D16"/>
    <w:rsid w:val="009D4F77"/>
    <w:rsid w:val="009D5D41"/>
    <w:rsid w:val="009D766F"/>
    <w:rsid w:val="009D7E62"/>
    <w:rsid w:val="009E26A0"/>
    <w:rsid w:val="009E27B0"/>
    <w:rsid w:val="009E45AD"/>
    <w:rsid w:val="009F02CA"/>
    <w:rsid w:val="009F0A8A"/>
    <w:rsid w:val="009F3564"/>
    <w:rsid w:val="009F53EF"/>
    <w:rsid w:val="00A00613"/>
    <w:rsid w:val="00A0102B"/>
    <w:rsid w:val="00A0159F"/>
    <w:rsid w:val="00A06715"/>
    <w:rsid w:val="00A070CB"/>
    <w:rsid w:val="00A14E8C"/>
    <w:rsid w:val="00A15861"/>
    <w:rsid w:val="00A16D74"/>
    <w:rsid w:val="00A225BD"/>
    <w:rsid w:val="00A2335A"/>
    <w:rsid w:val="00A254A0"/>
    <w:rsid w:val="00A26FA7"/>
    <w:rsid w:val="00A30A3F"/>
    <w:rsid w:val="00A32673"/>
    <w:rsid w:val="00A347C0"/>
    <w:rsid w:val="00A352A0"/>
    <w:rsid w:val="00A407B8"/>
    <w:rsid w:val="00A411BF"/>
    <w:rsid w:val="00A43B76"/>
    <w:rsid w:val="00A46A29"/>
    <w:rsid w:val="00A47CE2"/>
    <w:rsid w:val="00A5352A"/>
    <w:rsid w:val="00A57AC8"/>
    <w:rsid w:val="00A614AE"/>
    <w:rsid w:val="00A75611"/>
    <w:rsid w:val="00A76A76"/>
    <w:rsid w:val="00A77177"/>
    <w:rsid w:val="00A77D4F"/>
    <w:rsid w:val="00A8014B"/>
    <w:rsid w:val="00A8265F"/>
    <w:rsid w:val="00A830C2"/>
    <w:rsid w:val="00A83894"/>
    <w:rsid w:val="00A85DD7"/>
    <w:rsid w:val="00A91DF2"/>
    <w:rsid w:val="00A926F2"/>
    <w:rsid w:val="00AB240E"/>
    <w:rsid w:val="00AB7BE8"/>
    <w:rsid w:val="00AC0751"/>
    <w:rsid w:val="00AC08DA"/>
    <w:rsid w:val="00AC4323"/>
    <w:rsid w:val="00AC5C76"/>
    <w:rsid w:val="00AD1339"/>
    <w:rsid w:val="00AD303B"/>
    <w:rsid w:val="00AD567E"/>
    <w:rsid w:val="00AD7000"/>
    <w:rsid w:val="00AE1458"/>
    <w:rsid w:val="00AE32BA"/>
    <w:rsid w:val="00AF6104"/>
    <w:rsid w:val="00AF738F"/>
    <w:rsid w:val="00AF7C65"/>
    <w:rsid w:val="00B00CFB"/>
    <w:rsid w:val="00B028BC"/>
    <w:rsid w:val="00B10943"/>
    <w:rsid w:val="00B141FE"/>
    <w:rsid w:val="00B14385"/>
    <w:rsid w:val="00B1545E"/>
    <w:rsid w:val="00B23457"/>
    <w:rsid w:val="00B24E2F"/>
    <w:rsid w:val="00B253CE"/>
    <w:rsid w:val="00B3372D"/>
    <w:rsid w:val="00B43A83"/>
    <w:rsid w:val="00B43B81"/>
    <w:rsid w:val="00B43D47"/>
    <w:rsid w:val="00B47034"/>
    <w:rsid w:val="00B509BA"/>
    <w:rsid w:val="00B514C2"/>
    <w:rsid w:val="00B52AF3"/>
    <w:rsid w:val="00B540A2"/>
    <w:rsid w:val="00B54640"/>
    <w:rsid w:val="00B56363"/>
    <w:rsid w:val="00B57210"/>
    <w:rsid w:val="00B6510C"/>
    <w:rsid w:val="00B6784F"/>
    <w:rsid w:val="00B70C31"/>
    <w:rsid w:val="00B71F45"/>
    <w:rsid w:val="00B74AAE"/>
    <w:rsid w:val="00B75FFC"/>
    <w:rsid w:val="00B82623"/>
    <w:rsid w:val="00B8583E"/>
    <w:rsid w:val="00B927B2"/>
    <w:rsid w:val="00B92A4B"/>
    <w:rsid w:val="00B93980"/>
    <w:rsid w:val="00B97463"/>
    <w:rsid w:val="00BA106A"/>
    <w:rsid w:val="00BA2A9D"/>
    <w:rsid w:val="00BA3E26"/>
    <w:rsid w:val="00BA537B"/>
    <w:rsid w:val="00BA6130"/>
    <w:rsid w:val="00BB01A6"/>
    <w:rsid w:val="00BB1469"/>
    <w:rsid w:val="00BB6CDC"/>
    <w:rsid w:val="00BD079D"/>
    <w:rsid w:val="00BD583B"/>
    <w:rsid w:val="00BE129C"/>
    <w:rsid w:val="00BE25B4"/>
    <w:rsid w:val="00BE66EB"/>
    <w:rsid w:val="00BF2F92"/>
    <w:rsid w:val="00BF4DE2"/>
    <w:rsid w:val="00C01B28"/>
    <w:rsid w:val="00C068F6"/>
    <w:rsid w:val="00C07357"/>
    <w:rsid w:val="00C14D6D"/>
    <w:rsid w:val="00C15F6F"/>
    <w:rsid w:val="00C17F76"/>
    <w:rsid w:val="00C20548"/>
    <w:rsid w:val="00C33B0D"/>
    <w:rsid w:val="00C5702C"/>
    <w:rsid w:val="00C609BF"/>
    <w:rsid w:val="00C618D4"/>
    <w:rsid w:val="00C61B50"/>
    <w:rsid w:val="00C622E7"/>
    <w:rsid w:val="00C634DA"/>
    <w:rsid w:val="00C63E7E"/>
    <w:rsid w:val="00C6452A"/>
    <w:rsid w:val="00C67066"/>
    <w:rsid w:val="00C6710C"/>
    <w:rsid w:val="00C67C68"/>
    <w:rsid w:val="00C72671"/>
    <w:rsid w:val="00C727E7"/>
    <w:rsid w:val="00C7363C"/>
    <w:rsid w:val="00C74898"/>
    <w:rsid w:val="00C77652"/>
    <w:rsid w:val="00C83923"/>
    <w:rsid w:val="00CA3679"/>
    <w:rsid w:val="00CA6FF2"/>
    <w:rsid w:val="00CA7965"/>
    <w:rsid w:val="00CB1E06"/>
    <w:rsid w:val="00CB256B"/>
    <w:rsid w:val="00CB2C93"/>
    <w:rsid w:val="00CB457B"/>
    <w:rsid w:val="00CB67DA"/>
    <w:rsid w:val="00CB6C02"/>
    <w:rsid w:val="00CC0968"/>
    <w:rsid w:val="00CC51C8"/>
    <w:rsid w:val="00CC771F"/>
    <w:rsid w:val="00CD605E"/>
    <w:rsid w:val="00CD799C"/>
    <w:rsid w:val="00CE1553"/>
    <w:rsid w:val="00CE31FF"/>
    <w:rsid w:val="00CE480F"/>
    <w:rsid w:val="00CE7ECF"/>
    <w:rsid w:val="00CF058B"/>
    <w:rsid w:val="00CF08B2"/>
    <w:rsid w:val="00CF1CB5"/>
    <w:rsid w:val="00CF7C81"/>
    <w:rsid w:val="00D01A74"/>
    <w:rsid w:val="00D073BE"/>
    <w:rsid w:val="00D120F5"/>
    <w:rsid w:val="00D249A4"/>
    <w:rsid w:val="00D254B0"/>
    <w:rsid w:val="00D34AA7"/>
    <w:rsid w:val="00D35EB7"/>
    <w:rsid w:val="00D36D5B"/>
    <w:rsid w:val="00D42A94"/>
    <w:rsid w:val="00D44BA3"/>
    <w:rsid w:val="00D46C24"/>
    <w:rsid w:val="00D47093"/>
    <w:rsid w:val="00D473B9"/>
    <w:rsid w:val="00D52CF7"/>
    <w:rsid w:val="00D53EE5"/>
    <w:rsid w:val="00D631F5"/>
    <w:rsid w:val="00D646D5"/>
    <w:rsid w:val="00D6482D"/>
    <w:rsid w:val="00D7455A"/>
    <w:rsid w:val="00D75055"/>
    <w:rsid w:val="00D81FB0"/>
    <w:rsid w:val="00D83A61"/>
    <w:rsid w:val="00D91B34"/>
    <w:rsid w:val="00D943EB"/>
    <w:rsid w:val="00D94E6A"/>
    <w:rsid w:val="00D94FB9"/>
    <w:rsid w:val="00D95FB1"/>
    <w:rsid w:val="00DA25B5"/>
    <w:rsid w:val="00DA355F"/>
    <w:rsid w:val="00DA4F0F"/>
    <w:rsid w:val="00DB3A5F"/>
    <w:rsid w:val="00DB7395"/>
    <w:rsid w:val="00DC0357"/>
    <w:rsid w:val="00DC0E32"/>
    <w:rsid w:val="00DC798C"/>
    <w:rsid w:val="00DD6D16"/>
    <w:rsid w:val="00DE1ED3"/>
    <w:rsid w:val="00DE204E"/>
    <w:rsid w:val="00DE40D2"/>
    <w:rsid w:val="00DE7363"/>
    <w:rsid w:val="00DE7949"/>
    <w:rsid w:val="00DF4B40"/>
    <w:rsid w:val="00E01F75"/>
    <w:rsid w:val="00E02668"/>
    <w:rsid w:val="00E064DD"/>
    <w:rsid w:val="00E10D68"/>
    <w:rsid w:val="00E11088"/>
    <w:rsid w:val="00E13508"/>
    <w:rsid w:val="00E161D0"/>
    <w:rsid w:val="00E17781"/>
    <w:rsid w:val="00E22198"/>
    <w:rsid w:val="00E26208"/>
    <w:rsid w:val="00E2683C"/>
    <w:rsid w:val="00E278F2"/>
    <w:rsid w:val="00E27EF7"/>
    <w:rsid w:val="00E36934"/>
    <w:rsid w:val="00E37002"/>
    <w:rsid w:val="00E40792"/>
    <w:rsid w:val="00E414AC"/>
    <w:rsid w:val="00E433ED"/>
    <w:rsid w:val="00E43D79"/>
    <w:rsid w:val="00E43F59"/>
    <w:rsid w:val="00E455AB"/>
    <w:rsid w:val="00E51154"/>
    <w:rsid w:val="00E52254"/>
    <w:rsid w:val="00E557EC"/>
    <w:rsid w:val="00E63CDA"/>
    <w:rsid w:val="00E71BF6"/>
    <w:rsid w:val="00E75E79"/>
    <w:rsid w:val="00E75FEC"/>
    <w:rsid w:val="00E846F5"/>
    <w:rsid w:val="00E8573D"/>
    <w:rsid w:val="00E87187"/>
    <w:rsid w:val="00E91DE3"/>
    <w:rsid w:val="00E94DD3"/>
    <w:rsid w:val="00EA03EF"/>
    <w:rsid w:val="00EA701E"/>
    <w:rsid w:val="00EB090F"/>
    <w:rsid w:val="00EB4056"/>
    <w:rsid w:val="00EB5B5E"/>
    <w:rsid w:val="00EC26D9"/>
    <w:rsid w:val="00EC3F7C"/>
    <w:rsid w:val="00EC70FD"/>
    <w:rsid w:val="00ED0D67"/>
    <w:rsid w:val="00ED1686"/>
    <w:rsid w:val="00ED26F0"/>
    <w:rsid w:val="00ED2C96"/>
    <w:rsid w:val="00EE11FC"/>
    <w:rsid w:val="00EE2945"/>
    <w:rsid w:val="00EE3E52"/>
    <w:rsid w:val="00EE7A12"/>
    <w:rsid w:val="00EF4C53"/>
    <w:rsid w:val="00EF5149"/>
    <w:rsid w:val="00EF727E"/>
    <w:rsid w:val="00F01A1A"/>
    <w:rsid w:val="00F0321E"/>
    <w:rsid w:val="00F10067"/>
    <w:rsid w:val="00F11105"/>
    <w:rsid w:val="00F125A6"/>
    <w:rsid w:val="00F143D2"/>
    <w:rsid w:val="00F15FAC"/>
    <w:rsid w:val="00F16EB5"/>
    <w:rsid w:val="00F20BEB"/>
    <w:rsid w:val="00F20CF2"/>
    <w:rsid w:val="00F34A6C"/>
    <w:rsid w:val="00F364A7"/>
    <w:rsid w:val="00F37F5B"/>
    <w:rsid w:val="00F4722D"/>
    <w:rsid w:val="00F4729F"/>
    <w:rsid w:val="00F561AE"/>
    <w:rsid w:val="00F572DD"/>
    <w:rsid w:val="00F57386"/>
    <w:rsid w:val="00F574AB"/>
    <w:rsid w:val="00F64633"/>
    <w:rsid w:val="00F6580B"/>
    <w:rsid w:val="00F707D2"/>
    <w:rsid w:val="00F7301E"/>
    <w:rsid w:val="00F73A64"/>
    <w:rsid w:val="00F743A8"/>
    <w:rsid w:val="00F75E28"/>
    <w:rsid w:val="00F774C9"/>
    <w:rsid w:val="00F77598"/>
    <w:rsid w:val="00F8331D"/>
    <w:rsid w:val="00F85E8E"/>
    <w:rsid w:val="00F864BE"/>
    <w:rsid w:val="00F872A6"/>
    <w:rsid w:val="00F902E6"/>
    <w:rsid w:val="00F90E24"/>
    <w:rsid w:val="00F9375E"/>
    <w:rsid w:val="00F937EB"/>
    <w:rsid w:val="00F972DD"/>
    <w:rsid w:val="00F973B8"/>
    <w:rsid w:val="00FA36EC"/>
    <w:rsid w:val="00FA3B1F"/>
    <w:rsid w:val="00FB17C8"/>
    <w:rsid w:val="00FB2CBD"/>
    <w:rsid w:val="00FD2AC7"/>
    <w:rsid w:val="00FD4126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5B5E03"/>
  <w15:docId w15:val="{70093D80-3767-46AB-845A-6C021B7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94FB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4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9B2E-BB67-496A-B068-D4807554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9</cp:revision>
  <cp:lastPrinted>2018-07-05T13:03:00Z</cp:lastPrinted>
  <dcterms:created xsi:type="dcterms:W3CDTF">2018-07-13T12:06:00Z</dcterms:created>
  <dcterms:modified xsi:type="dcterms:W3CDTF">2018-07-18T08:24:00Z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