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98C9" w14:textId="77777777" w:rsidR="004440F3" w:rsidRDefault="004440F3" w:rsidP="00FA0EBF">
      <w:pPr>
        <w:jc w:val="both"/>
        <w:rPr>
          <w:b/>
          <w:sz w:val="28"/>
        </w:rPr>
      </w:pPr>
      <w:r>
        <w:rPr>
          <w:b/>
          <w:sz w:val="28"/>
        </w:rPr>
        <w:t>Tysiące pokolorowanych ciał</w:t>
      </w:r>
    </w:p>
    <w:p w14:paraId="5653B779" w14:textId="4DE2DF3C" w:rsidR="00025CB2" w:rsidRPr="00DE00CF" w:rsidRDefault="0058430E" w:rsidP="00FA0EBF">
      <w:pPr>
        <w:jc w:val="both"/>
        <w:rPr>
          <w:b/>
          <w:sz w:val="28"/>
        </w:rPr>
      </w:pPr>
      <w:r w:rsidRPr="00DE00CF">
        <w:rPr>
          <w:b/>
          <w:sz w:val="28"/>
        </w:rPr>
        <w:t xml:space="preserve">Katowice </w:t>
      </w:r>
      <w:proofErr w:type="spellStart"/>
      <w:r w:rsidRPr="00DE00CF">
        <w:rPr>
          <w:b/>
          <w:sz w:val="28"/>
        </w:rPr>
        <w:t>Tattoo</w:t>
      </w:r>
      <w:proofErr w:type="spellEnd"/>
      <w:r w:rsidRPr="00DE00CF">
        <w:rPr>
          <w:b/>
          <w:sz w:val="28"/>
        </w:rPr>
        <w:t xml:space="preserve"> Konwent</w:t>
      </w:r>
      <w:r w:rsidR="004440F3">
        <w:rPr>
          <w:b/>
          <w:sz w:val="28"/>
        </w:rPr>
        <w:t xml:space="preserve"> powraca na Śląsk</w:t>
      </w:r>
    </w:p>
    <w:p w14:paraId="64B28854" w14:textId="139ACDC0" w:rsidR="0058430E" w:rsidRPr="00DE00CF" w:rsidRDefault="004251F2" w:rsidP="00FA0EBF">
      <w:pPr>
        <w:jc w:val="both"/>
        <w:rPr>
          <w:b/>
        </w:rPr>
      </w:pPr>
      <w:r>
        <w:rPr>
          <w:b/>
        </w:rPr>
        <w:t xml:space="preserve">Tattoo Konwent – ogólnopolski festiwal tatuażu i muzyki odbędzie się w dniach </w:t>
      </w:r>
      <w:r w:rsidR="0058430E" w:rsidRPr="00DE00CF">
        <w:rPr>
          <w:b/>
        </w:rPr>
        <w:t xml:space="preserve">15-16 września 2018 </w:t>
      </w:r>
      <w:r>
        <w:rPr>
          <w:b/>
        </w:rPr>
        <w:t xml:space="preserve">po </w:t>
      </w:r>
      <w:r w:rsidR="006F2F26">
        <w:rPr>
          <w:b/>
        </w:rPr>
        <w:t xml:space="preserve">już po </w:t>
      </w:r>
      <w:r>
        <w:rPr>
          <w:b/>
        </w:rPr>
        <w:t>raz 27.</w:t>
      </w:r>
      <w:r w:rsidR="0058430E" w:rsidRPr="00DE00CF">
        <w:rPr>
          <w:b/>
        </w:rPr>
        <w:t xml:space="preserve"> </w:t>
      </w:r>
      <w:r w:rsidR="000C4861">
        <w:rPr>
          <w:b/>
        </w:rPr>
        <w:t>Finałowy przystanek</w:t>
      </w:r>
      <w:r w:rsidR="004440F3">
        <w:rPr>
          <w:b/>
        </w:rPr>
        <w:t xml:space="preserve"> tegorocznego</w:t>
      </w:r>
      <w:r w:rsidR="000C4861">
        <w:rPr>
          <w:b/>
        </w:rPr>
        <w:t xml:space="preserve"> cyklu</w:t>
      </w:r>
      <w:r w:rsidR="0058430E" w:rsidRPr="00DE00CF">
        <w:rPr>
          <w:b/>
        </w:rPr>
        <w:t xml:space="preserve"> odbędzie się na Śląsku, w katowickiej Galerii Szyb Wilson. Swoją obecność zadeklarowało blisko 200 tatuatorów z całego kraju. </w:t>
      </w:r>
      <w:r w:rsidR="000C4861">
        <w:rPr>
          <w:b/>
        </w:rPr>
        <w:t>Ważnym punktem programu jak zwykle są</w:t>
      </w:r>
      <w:r w:rsidR="0058430E" w:rsidRPr="00DE00CF">
        <w:rPr>
          <w:b/>
        </w:rPr>
        <w:t xml:space="preserve"> koncerty </w:t>
      </w:r>
      <w:r w:rsidR="00F55E60" w:rsidRPr="00DE00CF">
        <w:rPr>
          <w:b/>
        </w:rPr>
        <w:t xml:space="preserve">punkrockowe i hip-hopowe. </w:t>
      </w:r>
      <w:r w:rsidR="007A455A">
        <w:rPr>
          <w:b/>
        </w:rPr>
        <w:t>Na Katowice Tattoo Konwent w</w:t>
      </w:r>
      <w:r w:rsidR="00F55E60" w:rsidRPr="00DE00CF">
        <w:rPr>
          <w:b/>
        </w:rPr>
        <w:t xml:space="preserve">ystąpi międzynarodowa </w:t>
      </w:r>
      <w:r w:rsidR="000C4861">
        <w:rPr>
          <w:b/>
        </w:rPr>
        <w:t>ekipa</w:t>
      </w:r>
      <w:r w:rsidR="000C4861" w:rsidRPr="00DE00CF">
        <w:rPr>
          <w:b/>
        </w:rPr>
        <w:t xml:space="preserve"> </w:t>
      </w:r>
      <w:proofErr w:type="spellStart"/>
      <w:r w:rsidR="00F55E60" w:rsidRPr="00DE00CF">
        <w:rPr>
          <w:b/>
        </w:rPr>
        <w:t>Booze&amp;Glory</w:t>
      </w:r>
      <w:proofErr w:type="spellEnd"/>
      <w:r w:rsidR="00731195" w:rsidRPr="00DE00CF">
        <w:rPr>
          <w:b/>
        </w:rPr>
        <w:t xml:space="preserve">, </w:t>
      </w:r>
      <w:proofErr w:type="spellStart"/>
      <w:r w:rsidR="00731195" w:rsidRPr="00DE00CF">
        <w:rPr>
          <w:b/>
        </w:rPr>
        <w:t>supportowana</w:t>
      </w:r>
      <w:proofErr w:type="spellEnd"/>
      <w:r w:rsidR="00731195" w:rsidRPr="00DE00CF">
        <w:rPr>
          <w:b/>
        </w:rPr>
        <w:t xml:space="preserve"> przez </w:t>
      </w:r>
      <w:proofErr w:type="spellStart"/>
      <w:r w:rsidR="00731195" w:rsidRPr="00DE00CF">
        <w:rPr>
          <w:b/>
        </w:rPr>
        <w:t>Pleasure</w:t>
      </w:r>
      <w:proofErr w:type="spellEnd"/>
      <w:r w:rsidR="00731195" w:rsidRPr="00DE00CF">
        <w:rPr>
          <w:b/>
        </w:rPr>
        <w:t xml:space="preserve"> Trap</w:t>
      </w:r>
      <w:r w:rsidR="00D9535C" w:rsidRPr="00DE00CF">
        <w:rPr>
          <w:b/>
        </w:rPr>
        <w:t>, a także</w:t>
      </w:r>
      <w:r w:rsidR="00731195" w:rsidRPr="00DE00CF">
        <w:rPr>
          <w:b/>
        </w:rPr>
        <w:t xml:space="preserve"> R</w:t>
      </w:r>
      <w:r w:rsidR="007A455A">
        <w:rPr>
          <w:b/>
        </w:rPr>
        <w:t>AU</w:t>
      </w:r>
      <w:r w:rsidR="00731195" w:rsidRPr="00DE00CF">
        <w:rPr>
          <w:b/>
        </w:rPr>
        <w:t xml:space="preserve"> i Te-</w:t>
      </w:r>
      <w:proofErr w:type="spellStart"/>
      <w:r w:rsidR="00731195" w:rsidRPr="00DE00CF">
        <w:rPr>
          <w:b/>
        </w:rPr>
        <w:t>Tris</w:t>
      </w:r>
      <w:proofErr w:type="spellEnd"/>
      <w:r w:rsidR="00731195" w:rsidRPr="00DE00CF">
        <w:rPr>
          <w:b/>
        </w:rPr>
        <w:t xml:space="preserve">. </w:t>
      </w:r>
      <w:r w:rsidR="00D9535C" w:rsidRPr="00DE00CF">
        <w:rPr>
          <w:b/>
        </w:rPr>
        <w:t xml:space="preserve">Wśród dodatkowych atrakcji wymienić można strefy tematyczne czy pokazy burleski. </w:t>
      </w:r>
    </w:p>
    <w:p w14:paraId="3024E385" w14:textId="5415F5E8" w:rsidR="00481045" w:rsidRDefault="00D9535C" w:rsidP="00FA0EBF">
      <w:pPr>
        <w:jc w:val="both"/>
      </w:pPr>
      <w:r>
        <w:t xml:space="preserve">Formuła </w:t>
      </w:r>
      <w:r w:rsidR="00481045">
        <w:t>Tattoo Konwent</w:t>
      </w:r>
      <w:r>
        <w:t xml:space="preserve"> </w:t>
      </w:r>
      <w:r w:rsidR="00481045">
        <w:t xml:space="preserve">od lat </w:t>
      </w:r>
      <w:r w:rsidR="00FA0EBF">
        <w:t xml:space="preserve">pozostaje </w:t>
      </w:r>
      <w:r w:rsidR="00481045">
        <w:t xml:space="preserve">niezmienna. W strefie wystawienniczej zapoznać można się z twórczością </w:t>
      </w:r>
      <w:r w:rsidR="00187DB2">
        <w:t xml:space="preserve">znakomitych </w:t>
      </w:r>
      <w:r w:rsidR="00481045">
        <w:t>tatuatorów, którzy nie tylko prezentują swoje portfolia, ale na żywo wykonują wzory na ci</w:t>
      </w:r>
      <w:r w:rsidR="004440F3">
        <w:t>ałach</w:t>
      </w:r>
      <w:r w:rsidR="00481045">
        <w:t xml:space="preserve"> klientów. Ich prace </w:t>
      </w:r>
      <w:r w:rsidR="00187DB2">
        <w:t>wystawiane są</w:t>
      </w:r>
      <w:r w:rsidR="00481045">
        <w:t xml:space="preserve"> w konkursach, w ramach których Jury wybiera najciekawsze, najlepiej </w:t>
      </w:r>
      <w:r w:rsidR="00FE11AA">
        <w:t>zrobione</w:t>
      </w:r>
      <w:r w:rsidR="00481045">
        <w:t xml:space="preserve"> tatuaże. </w:t>
      </w:r>
      <w:r w:rsidR="00FA0EBF">
        <w:t xml:space="preserve">Modele </w:t>
      </w:r>
      <w:r w:rsidR="00D6102B">
        <w:t>za</w:t>
      </w:r>
      <w:r w:rsidR="00FA0EBF">
        <w:t xml:space="preserve">prezentują utrwalone na ciele rysunki stojąc na scenie przed całą </w:t>
      </w:r>
      <w:r w:rsidR="004251F2">
        <w:t xml:space="preserve">zgromadzoną </w:t>
      </w:r>
      <w:r w:rsidR="00187DB2">
        <w:t xml:space="preserve">na miejscu </w:t>
      </w:r>
      <w:r w:rsidR="00FA0EBF">
        <w:t>publicznością.</w:t>
      </w:r>
      <w:r w:rsidR="009C4766">
        <w:t xml:space="preserve"> </w:t>
      </w:r>
      <w:r w:rsidR="00D6102B">
        <w:t xml:space="preserve">Wśród </w:t>
      </w:r>
      <w:r w:rsidR="00187DB2">
        <w:t>kategorii konkursowych</w:t>
      </w:r>
      <w:r w:rsidR="00D6102B">
        <w:t xml:space="preserve"> pojawią się między innymi tatuaże związane ze Śląskiem. Tym razem na imprezie tatuować będzie około </w:t>
      </w:r>
      <w:r w:rsidR="00D6102B" w:rsidRPr="004440F3">
        <w:rPr>
          <w:b/>
          <w:bCs/>
        </w:rPr>
        <w:t xml:space="preserve">200 </w:t>
      </w:r>
      <w:r w:rsidR="00187DB2" w:rsidRPr="004440F3">
        <w:rPr>
          <w:b/>
          <w:bCs/>
        </w:rPr>
        <w:t>artystów</w:t>
      </w:r>
      <w:r w:rsidR="00D6102B">
        <w:t xml:space="preserve">. Spędzą </w:t>
      </w:r>
      <w:r w:rsidR="00187DB2">
        <w:t xml:space="preserve">oni </w:t>
      </w:r>
      <w:r w:rsidR="00D6102B">
        <w:t xml:space="preserve">dwa </w:t>
      </w:r>
      <w:r w:rsidR="004440F3">
        <w:t xml:space="preserve">pracowite </w:t>
      </w:r>
      <w:r w:rsidR="00D6102B">
        <w:t>dni w klimatycznych wnętrzach</w:t>
      </w:r>
      <w:r w:rsidR="007D33FE">
        <w:t xml:space="preserve"> </w:t>
      </w:r>
      <w:r w:rsidR="007D33FE" w:rsidRPr="004440F3">
        <w:rPr>
          <w:b/>
          <w:bCs/>
        </w:rPr>
        <w:t>Szybu Wilson</w:t>
      </w:r>
      <w:r w:rsidR="007D33FE">
        <w:t xml:space="preserve"> -</w:t>
      </w:r>
      <w:r w:rsidR="00D6102B">
        <w:t xml:space="preserve"> </w:t>
      </w:r>
      <w:r w:rsidR="007D33FE">
        <w:t xml:space="preserve">galerii sztuki znajdującej się na katowickim </w:t>
      </w:r>
      <w:proofErr w:type="spellStart"/>
      <w:r w:rsidR="007D33FE">
        <w:t>Nikiszowcu</w:t>
      </w:r>
      <w:proofErr w:type="spellEnd"/>
      <w:r w:rsidR="007D33FE">
        <w:t xml:space="preserve">. </w:t>
      </w:r>
      <w:r w:rsidR="00FE11AA">
        <w:t>Rokrocznie i</w:t>
      </w:r>
      <w:r w:rsidR="007D33FE">
        <w:t xml:space="preserve">mprezę odwiedza kilka tysięcy miłośników tatuażu – tych ozdobionych barwnymi rysunkami i tych, którzy dopiero szukają inspiracji i odpowiedniego tatuatora. W </w:t>
      </w:r>
      <w:r w:rsidR="00FE11AA">
        <w:t>2018</w:t>
      </w:r>
      <w:r w:rsidR="007D33FE">
        <w:t xml:space="preserve"> roku Tattoo Konwent hasłem </w:t>
      </w:r>
      <w:r w:rsidR="007D33FE" w:rsidRPr="004440F3">
        <w:rPr>
          <w:b/>
          <w:bCs/>
        </w:rPr>
        <w:t>„Dołącz do rodziny!”</w:t>
      </w:r>
      <w:r w:rsidR="007D33FE">
        <w:br/>
        <w:t xml:space="preserve">zachęca do udziału rodziców i dzieci. </w:t>
      </w:r>
      <w:r w:rsidR="00DE00CF">
        <w:t xml:space="preserve">Dla najmłodszych przewidziane są specjalne </w:t>
      </w:r>
      <w:r w:rsidR="00187DB2">
        <w:t xml:space="preserve">strefy i </w:t>
      </w:r>
      <w:r w:rsidR="00DE00CF">
        <w:t>atrakcje.</w:t>
      </w:r>
    </w:p>
    <w:p w14:paraId="12393977" w14:textId="77777777" w:rsidR="00841B73" w:rsidRPr="00841B73" w:rsidRDefault="00841B73" w:rsidP="00FA0EBF">
      <w:pPr>
        <w:jc w:val="both"/>
        <w:rPr>
          <w:b/>
        </w:rPr>
      </w:pPr>
      <w:r w:rsidRPr="00841B73">
        <w:rPr>
          <w:b/>
        </w:rPr>
        <w:t>Muzyka, pokazy i inne rozrywki</w:t>
      </w:r>
    </w:p>
    <w:p w14:paraId="385E3D08" w14:textId="5B44823E" w:rsidR="00DE00CF" w:rsidRDefault="00DE00CF" w:rsidP="00FA0EBF">
      <w:pPr>
        <w:jc w:val="both"/>
      </w:pPr>
      <w:r>
        <w:t xml:space="preserve">Wśród dodatkowych </w:t>
      </w:r>
      <w:r w:rsidR="00187DB2">
        <w:t xml:space="preserve">punktów programu </w:t>
      </w:r>
      <w:r>
        <w:t xml:space="preserve">katowickiej edycji Tattoo Konwent znajdą się przede wszystkim koncerty muzyczne. </w:t>
      </w:r>
      <w:r w:rsidR="00187DB2">
        <w:t>W sobotę, 15 września</w:t>
      </w:r>
      <w:r w:rsidR="001403BB">
        <w:t xml:space="preserve"> w godzinach wieczornych zagr</w:t>
      </w:r>
      <w:bookmarkStart w:id="0" w:name="_GoBack"/>
      <w:bookmarkEnd w:id="0"/>
      <w:r w:rsidR="001403BB">
        <w:t xml:space="preserve">a </w:t>
      </w:r>
      <w:proofErr w:type="spellStart"/>
      <w:r w:rsidR="001403BB" w:rsidRPr="004440F3">
        <w:rPr>
          <w:b/>
          <w:bCs/>
        </w:rPr>
        <w:t>Booze&amp;Glory</w:t>
      </w:r>
      <w:proofErr w:type="spellEnd"/>
      <w:r w:rsidR="001403BB">
        <w:t xml:space="preserve"> – </w:t>
      </w:r>
      <w:proofErr w:type="spellStart"/>
      <w:r w:rsidR="001403BB">
        <w:t>street</w:t>
      </w:r>
      <w:proofErr w:type="spellEnd"/>
      <w:r w:rsidR="00FE11AA">
        <w:t xml:space="preserve"> </w:t>
      </w:r>
      <w:r w:rsidR="001403BB">
        <w:t xml:space="preserve">punkowa gwiazda z </w:t>
      </w:r>
      <w:r w:rsidR="0002342A">
        <w:t xml:space="preserve">Londynu. </w:t>
      </w:r>
      <w:r w:rsidR="00D47FC3">
        <w:t>Wcześniej p</w:t>
      </w:r>
      <w:r w:rsidR="0002342A">
        <w:t>ublikę rozgrzeje tworzący</w:t>
      </w:r>
      <w:r w:rsidR="00187DB2">
        <w:t xml:space="preserve"> muzykę</w:t>
      </w:r>
      <w:r w:rsidR="0002342A">
        <w:t xml:space="preserve"> w </w:t>
      </w:r>
      <w:r w:rsidR="00FE11AA">
        <w:t>pokrewnym</w:t>
      </w:r>
      <w:r w:rsidR="0002342A">
        <w:t xml:space="preserve"> klimacie, polski zespół </w:t>
      </w:r>
      <w:proofErr w:type="spellStart"/>
      <w:r w:rsidR="0002342A" w:rsidRPr="004440F3">
        <w:rPr>
          <w:b/>
          <w:bCs/>
        </w:rPr>
        <w:t>Pleasure</w:t>
      </w:r>
      <w:proofErr w:type="spellEnd"/>
      <w:r w:rsidR="0002342A" w:rsidRPr="004440F3">
        <w:rPr>
          <w:b/>
          <w:bCs/>
        </w:rPr>
        <w:t xml:space="preserve"> Trap</w:t>
      </w:r>
      <w:r w:rsidR="0002342A">
        <w:t xml:space="preserve">. Niedziela należeć będzie do reprezentantów sceny hip-hopowej. </w:t>
      </w:r>
      <w:r w:rsidR="00E210D9">
        <w:t xml:space="preserve">Jako pierwszy popis swoich umiejętności da </w:t>
      </w:r>
      <w:r w:rsidR="002D31C7">
        <w:t xml:space="preserve">charakteryzujący się </w:t>
      </w:r>
      <w:r w:rsidR="00A17E57">
        <w:t xml:space="preserve">oryginalnym stylem </w:t>
      </w:r>
      <w:r w:rsidR="00E210D9">
        <w:t>RAU. Konwencję zakończy koncert Te-</w:t>
      </w:r>
      <w:proofErr w:type="spellStart"/>
      <w:r w:rsidR="00E210D9">
        <w:t>Trisa</w:t>
      </w:r>
      <w:proofErr w:type="spellEnd"/>
      <w:r w:rsidR="00D47FC3">
        <w:t>,</w:t>
      </w:r>
      <w:r w:rsidR="00E210D9">
        <w:t xml:space="preserve"> legendy polskiego </w:t>
      </w:r>
      <w:proofErr w:type="spellStart"/>
      <w:r w:rsidR="00E210D9">
        <w:t>freestyle’u</w:t>
      </w:r>
      <w:proofErr w:type="spellEnd"/>
      <w:r w:rsidR="00E210D9">
        <w:t>.</w:t>
      </w:r>
      <w:r w:rsidR="00A17E57">
        <w:t xml:space="preserve"> W trakcie części pokazowych wydarzenia, zobaczyć będzie można między innymi pokaz burleski</w:t>
      </w:r>
      <w:r w:rsidR="00FE11AA">
        <w:t xml:space="preserve"> w wykonaniu utalentowanej performerki z grupy </w:t>
      </w:r>
      <w:r w:rsidR="00FE11AA" w:rsidRPr="004440F3">
        <w:rPr>
          <w:b/>
          <w:bCs/>
        </w:rPr>
        <w:t xml:space="preserve">Show </w:t>
      </w:r>
      <w:proofErr w:type="spellStart"/>
      <w:r w:rsidR="00FE11AA" w:rsidRPr="004440F3">
        <w:rPr>
          <w:b/>
          <w:bCs/>
        </w:rPr>
        <w:t>Burlesque</w:t>
      </w:r>
      <w:proofErr w:type="spellEnd"/>
      <w:r w:rsidR="00FE11AA" w:rsidRPr="004440F3">
        <w:rPr>
          <w:b/>
          <w:bCs/>
        </w:rPr>
        <w:t xml:space="preserve"> Dance</w:t>
      </w:r>
      <w:r w:rsidR="00A17E57">
        <w:t xml:space="preserve">. Pośród stref tematycznych znajdzie się przestrzeń dedykowana motoryzacji, mobilne studio fotograficzne, </w:t>
      </w:r>
      <w:proofErr w:type="spellStart"/>
      <w:r w:rsidR="00A17E57">
        <w:t>merch</w:t>
      </w:r>
      <w:proofErr w:type="spellEnd"/>
      <w:r w:rsidR="00A17E57">
        <w:t xml:space="preserve">, </w:t>
      </w:r>
      <w:r w:rsidR="00F76A37">
        <w:t>B</w:t>
      </w:r>
      <w:r w:rsidR="00A17E57">
        <w:t xml:space="preserve">arber </w:t>
      </w:r>
      <w:r w:rsidR="00F76A37">
        <w:t>E</w:t>
      </w:r>
      <w:r w:rsidR="00A17E57">
        <w:t xml:space="preserve">xpo czy animacje dla dzieci. </w:t>
      </w:r>
    </w:p>
    <w:p w14:paraId="12583B98" w14:textId="77777777" w:rsidR="00841B73" w:rsidRPr="00841B73" w:rsidRDefault="00841B73" w:rsidP="00841B73">
      <w:pPr>
        <w:jc w:val="both"/>
        <w:rPr>
          <w:b/>
        </w:rPr>
      </w:pPr>
      <w:r w:rsidRPr="00841B73">
        <w:rPr>
          <w:b/>
        </w:rPr>
        <w:t>Bilety</w:t>
      </w:r>
    </w:p>
    <w:p w14:paraId="5DF2E7F8" w14:textId="765046CF" w:rsidR="00A17E57" w:rsidRDefault="00841B73" w:rsidP="00841B73">
      <w:pPr>
        <w:jc w:val="both"/>
      </w:pPr>
      <w:r>
        <w:t>Tym razem odwiedzający mają do wyboru tradycyjne i zupełnie nowe, korzystne opcje biletowe. Standardowo w przedsprzedaży zakupić można wejściówkę jednodniową (35 zł), dwudniową (45 zł), trzyosobową (120zł) i VIP (250zł). Nowością są bilety rodzinne (2+1 lub 2+2) w cenach od 90 do 150 zł oraz Tattoo Bilet z „</w:t>
      </w:r>
      <w:proofErr w:type="spellStart"/>
      <w:r>
        <w:t>Dziarką</w:t>
      </w:r>
      <w:proofErr w:type="spellEnd"/>
      <w:r>
        <w:t xml:space="preserve"> w ciemno” w cenie 399 zł (więcej informacji wkrótce). Każde dziecko do 10. roku życia, pozostające pod opieką dorosłego uczestnika konwencji oraz osoby po 60 roku życia, wezmą udział w imprezie za darmo. Przed wejściem na teren festiwalu sprzedawane będą tylko standardowe wejściówki jednoosobowe</w:t>
      </w:r>
      <w:r w:rsidR="00271DDE">
        <w:t xml:space="preserve"> w cenie 45 zł bilet jednodniowy i 60 zł dwudniowy</w:t>
      </w:r>
      <w:r>
        <w:t>.</w:t>
      </w:r>
      <w:r w:rsidR="00FE11AA">
        <w:t xml:space="preserve"> Tattoo Konwent przekaże 1 zł z każdego sprzedanego biletu na stowarzyszenie SOS Wioski Dziecięce. </w:t>
      </w:r>
      <w:r>
        <w:t xml:space="preserve">Bilety i dodatkowe informacje o wydarzeniu znaleźć można na: </w:t>
      </w:r>
      <w:hyperlink r:id="rId5" w:history="1">
        <w:r w:rsidR="009C44AF" w:rsidRPr="00BD4AC0">
          <w:rPr>
            <w:rStyle w:val="Hipercze"/>
          </w:rPr>
          <w:t>www.katowice.tattookonwent.pl</w:t>
        </w:r>
      </w:hyperlink>
    </w:p>
    <w:p w14:paraId="4ABA064F" w14:textId="77777777" w:rsidR="009C44AF" w:rsidRDefault="009C44AF" w:rsidP="00841B73">
      <w:pPr>
        <w:jc w:val="both"/>
      </w:pPr>
    </w:p>
    <w:sectPr w:rsidR="009C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0E"/>
    <w:rsid w:val="0002342A"/>
    <w:rsid w:val="00025CB2"/>
    <w:rsid w:val="000C4861"/>
    <w:rsid w:val="001403BB"/>
    <w:rsid w:val="00187DB2"/>
    <w:rsid w:val="001B5BFC"/>
    <w:rsid w:val="00271DDE"/>
    <w:rsid w:val="002D31C7"/>
    <w:rsid w:val="002F56BA"/>
    <w:rsid w:val="004251F2"/>
    <w:rsid w:val="004440F3"/>
    <w:rsid w:val="00481045"/>
    <w:rsid w:val="004C7C1D"/>
    <w:rsid w:val="0058430E"/>
    <w:rsid w:val="006517BA"/>
    <w:rsid w:val="006F2F26"/>
    <w:rsid w:val="00731195"/>
    <w:rsid w:val="007A455A"/>
    <w:rsid w:val="007D33FE"/>
    <w:rsid w:val="00841B73"/>
    <w:rsid w:val="009C44AF"/>
    <w:rsid w:val="009C4766"/>
    <w:rsid w:val="00A17E57"/>
    <w:rsid w:val="00B8724B"/>
    <w:rsid w:val="00BD0AB0"/>
    <w:rsid w:val="00CD52C4"/>
    <w:rsid w:val="00D01EB9"/>
    <w:rsid w:val="00D0285B"/>
    <w:rsid w:val="00D423C6"/>
    <w:rsid w:val="00D47FC3"/>
    <w:rsid w:val="00D6102B"/>
    <w:rsid w:val="00D9535C"/>
    <w:rsid w:val="00DE00CF"/>
    <w:rsid w:val="00E20760"/>
    <w:rsid w:val="00E210D9"/>
    <w:rsid w:val="00ED639B"/>
    <w:rsid w:val="00F55E60"/>
    <w:rsid w:val="00F76A37"/>
    <w:rsid w:val="00FA0EBF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BDC7"/>
  <w15:chartTrackingRefBased/>
  <w15:docId w15:val="{32E79F99-3B55-49D7-B083-A00B0B3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4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C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towice.tattookonw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A627-F432-B54B-8979-E54E2227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</Words>
  <Characters>3003</Characters>
  <Application>Microsoft Office Word</Application>
  <DocSecurity>0</DocSecurity>
  <Lines>52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Jellinek</cp:lastModifiedBy>
  <cp:revision>4</cp:revision>
  <dcterms:created xsi:type="dcterms:W3CDTF">2018-08-29T14:12:00Z</dcterms:created>
  <dcterms:modified xsi:type="dcterms:W3CDTF">2018-08-30T10:26:00Z</dcterms:modified>
</cp:coreProperties>
</file>