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E4" w:rsidRDefault="00255EE4" w:rsidP="00DD1C81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255EE4">
        <w:rPr>
          <w:sz w:val="20"/>
          <w:szCs w:val="20"/>
          <w:lang w:val="pl-PL"/>
        </w:rPr>
        <w:t xml:space="preserve">Warszawa, </w:t>
      </w:r>
      <w:r w:rsidR="003D6AE6">
        <w:rPr>
          <w:sz w:val="20"/>
          <w:szCs w:val="20"/>
          <w:lang w:val="pl-PL"/>
        </w:rPr>
        <w:t>kwiecień</w:t>
      </w:r>
      <w:r w:rsidRPr="00255EE4">
        <w:rPr>
          <w:sz w:val="20"/>
          <w:szCs w:val="20"/>
          <w:lang w:val="pl-PL"/>
        </w:rPr>
        <w:t xml:space="preserve"> 201</w:t>
      </w:r>
      <w:r w:rsidR="007323CD">
        <w:rPr>
          <w:sz w:val="20"/>
          <w:szCs w:val="20"/>
          <w:lang w:val="pl-PL"/>
        </w:rPr>
        <w:t>8</w:t>
      </w:r>
      <w:r w:rsidRPr="00255EE4">
        <w:rPr>
          <w:sz w:val="20"/>
          <w:szCs w:val="20"/>
          <w:lang w:val="pl-PL"/>
        </w:rPr>
        <w:t xml:space="preserve"> r.</w:t>
      </w:r>
    </w:p>
    <w:p w:rsidR="00255EE4" w:rsidRPr="00255EE4" w:rsidRDefault="00255EE4" w:rsidP="00DD1C81">
      <w:pPr>
        <w:jc w:val="center"/>
        <w:rPr>
          <w:sz w:val="20"/>
          <w:szCs w:val="20"/>
          <w:lang w:val="pl-PL"/>
        </w:rPr>
      </w:pPr>
    </w:p>
    <w:p w:rsidR="007323CD" w:rsidRDefault="007323CD" w:rsidP="00297A94">
      <w:pPr>
        <w:jc w:val="center"/>
        <w:rPr>
          <w:b/>
          <w:lang w:val="pl-PL"/>
        </w:rPr>
      </w:pPr>
      <w:r w:rsidRPr="007323CD">
        <w:rPr>
          <w:b/>
          <w:lang w:val="pl-PL"/>
        </w:rPr>
        <w:t xml:space="preserve">Dyson 2017 </w:t>
      </w:r>
      <w:r w:rsidR="00297A94">
        <w:rPr>
          <w:b/>
          <w:lang w:val="pl-PL"/>
        </w:rPr>
        <w:t xml:space="preserve">– </w:t>
      </w:r>
      <w:r w:rsidRPr="007323CD">
        <w:rPr>
          <w:b/>
          <w:lang w:val="pl-PL"/>
        </w:rPr>
        <w:t xml:space="preserve"> wyniki finansowe</w:t>
      </w:r>
    </w:p>
    <w:p w:rsidR="007323CD" w:rsidRPr="007323CD" w:rsidRDefault="007323CD" w:rsidP="00DD1C81">
      <w:pPr>
        <w:jc w:val="center"/>
        <w:rPr>
          <w:b/>
          <w:lang w:val="pl-PL"/>
        </w:rPr>
      </w:pPr>
    </w:p>
    <w:p w:rsidR="007323CD" w:rsidRDefault="007323CD" w:rsidP="00DD1C81">
      <w:pPr>
        <w:jc w:val="center"/>
        <w:rPr>
          <w:b/>
          <w:lang w:val="pl-PL"/>
        </w:rPr>
      </w:pPr>
      <w:r w:rsidRPr="007323CD">
        <w:rPr>
          <w:b/>
          <w:lang w:val="pl-PL"/>
        </w:rPr>
        <w:t>Rekordowe zyski zbudowane na rosnącej przewadze technologicznej i gwałtownej ekspansji rynku azjatyckiego</w:t>
      </w:r>
    </w:p>
    <w:p w:rsidR="007323CD" w:rsidRPr="007323CD" w:rsidRDefault="007323CD" w:rsidP="00DD1C81">
      <w:pPr>
        <w:jc w:val="both"/>
        <w:rPr>
          <w:b/>
          <w:lang w:val="pl-PL"/>
        </w:rPr>
      </w:pPr>
    </w:p>
    <w:p w:rsidR="007323CD" w:rsidRPr="007323CD" w:rsidRDefault="007323CD" w:rsidP="00DD1C81">
      <w:pPr>
        <w:pStyle w:val="Kolorowalistaakcent1"/>
        <w:numPr>
          <w:ilvl w:val="0"/>
          <w:numId w:val="28"/>
        </w:numPr>
        <w:spacing w:after="160" w:line="259" w:lineRule="auto"/>
        <w:jc w:val="both"/>
        <w:rPr>
          <w:lang w:val="pl-PL"/>
        </w:rPr>
      </w:pPr>
      <w:r w:rsidRPr="007323CD">
        <w:rPr>
          <w:lang w:val="pl-PL"/>
        </w:rPr>
        <w:t xml:space="preserve">Obrót finansowy wzrósł o 40% i osiągnął </w:t>
      </w:r>
      <w:r w:rsidR="00297A94">
        <w:rPr>
          <w:lang w:val="pl-PL"/>
        </w:rPr>
        <w:t>poziom</w:t>
      </w:r>
      <w:r w:rsidRPr="007323CD">
        <w:rPr>
          <w:lang w:val="pl-PL"/>
        </w:rPr>
        <w:t xml:space="preserve"> 3.5 </w:t>
      </w:r>
      <w:r w:rsidR="00FB7CB5">
        <w:rPr>
          <w:lang w:val="pl-PL"/>
        </w:rPr>
        <w:t>miliardów</w:t>
      </w:r>
      <w:r w:rsidRPr="007323CD">
        <w:rPr>
          <w:lang w:val="pl-PL"/>
        </w:rPr>
        <w:t xml:space="preserve">. Zyski (EBITDA) wzrosły o 27% do 801 milionów.  W 2018 roku dział badań </w:t>
      </w:r>
      <w:r w:rsidR="00297A94">
        <w:rPr>
          <w:lang w:val="pl-PL"/>
        </w:rPr>
        <w:t xml:space="preserve"> </w:t>
      </w:r>
      <w:r w:rsidRPr="007323CD">
        <w:rPr>
          <w:lang w:val="pl-PL"/>
        </w:rPr>
        <w:t>i rozwoju inwestował 8 milionów funtów na tydzień.</w:t>
      </w:r>
    </w:p>
    <w:p w:rsidR="007323CD" w:rsidRPr="007323CD" w:rsidRDefault="007323CD" w:rsidP="00DD1C81">
      <w:pPr>
        <w:pStyle w:val="Kolorowalistaakcent1"/>
        <w:numPr>
          <w:ilvl w:val="0"/>
          <w:numId w:val="28"/>
        </w:numPr>
        <w:spacing w:after="160" w:line="259" w:lineRule="auto"/>
        <w:jc w:val="both"/>
        <w:rPr>
          <w:lang w:val="pl-PL"/>
        </w:rPr>
      </w:pPr>
      <w:r w:rsidRPr="007323CD">
        <w:rPr>
          <w:lang w:val="pl-PL"/>
        </w:rPr>
        <w:t xml:space="preserve">73% wzrostu finansowego firmy Dyson pochodzi z Azji, przy czym wzrost na kontynencie europejskim wyniósł 21%, a w Ameryce 19%. </w:t>
      </w:r>
    </w:p>
    <w:p w:rsidR="007323CD" w:rsidRPr="007323CD" w:rsidRDefault="007323CD" w:rsidP="00DD1C81">
      <w:pPr>
        <w:pStyle w:val="Kolorowalistaakcent1"/>
        <w:numPr>
          <w:ilvl w:val="0"/>
          <w:numId w:val="28"/>
        </w:numPr>
        <w:spacing w:after="160" w:line="259" w:lineRule="auto"/>
        <w:jc w:val="both"/>
        <w:rPr>
          <w:lang w:val="pl-PL"/>
        </w:rPr>
      </w:pPr>
      <w:r>
        <w:rPr>
          <w:lang w:val="pl-PL"/>
        </w:rPr>
        <w:t>Dyson kontynuuje</w:t>
      </w:r>
      <w:r w:rsidRPr="007323CD">
        <w:rPr>
          <w:lang w:val="pl-PL"/>
        </w:rPr>
        <w:t xml:space="preserve"> </w:t>
      </w:r>
      <w:r>
        <w:rPr>
          <w:lang w:val="pl-PL"/>
        </w:rPr>
        <w:t xml:space="preserve">inwestycję </w:t>
      </w:r>
      <w:r w:rsidRPr="007323CD">
        <w:rPr>
          <w:lang w:val="pl-PL"/>
        </w:rPr>
        <w:t xml:space="preserve">2.5 </w:t>
      </w:r>
      <w:r w:rsidR="00FB7CB5">
        <w:rPr>
          <w:lang w:val="pl-PL"/>
        </w:rPr>
        <w:t>miliarda</w:t>
      </w:r>
      <w:r w:rsidRPr="007323CD">
        <w:rPr>
          <w:lang w:val="pl-PL"/>
        </w:rPr>
        <w:t xml:space="preserve"> funtów w długoterminowy program technologiczny. Obecnie </w:t>
      </w:r>
      <w:r>
        <w:rPr>
          <w:lang w:val="pl-PL"/>
        </w:rPr>
        <w:t xml:space="preserve">firma </w:t>
      </w:r>
      <w:r w:rsidRPr="007323CD">
        <w:rPr>
          <w:lang w:val="pl-PL"/>
        </w:rPr>
        <w:t>zatrudnia 4</w:t>
      </w:r>
      <w:r w:rsidR="00297A94">
        <w:rPr>
          <w:lang w:val="pl-PL"/>
        </w:rPr>
        <w:t xml:space="preserve"> </w:t>
      </w:r>
      <w:r w:rsidRPr="007323CD">
        <w:rPr>
          <w:lang w:val="pl-PL"/>
        </w:rPr>
        <w:t xml:space="preserve">450 inżynierów i naukowców, z których połowa </w:t>
      </w:r>
      <w:r w:rsidR="00297A94">
        <w:rPr>
          <w:lang w:val="pl-PL"/>
        </w:rPr>
        <w:t xml:space="preserve">stacjonuje </w:t>
      </w:r>
      <w:r w:rsidRPr="007323CD">
        <w:rPr>
          <w:lang w:val="pl-PL"/>
        </w:rPr>
        <w:t xml:space="preserve"> w Wielkiej Brytanii. </w:t>
      </w:r>
    </w:p>
    <w:p w:rsidR="007323CD" w:rsidRPr="007323CD" w:rsidRDefault="007323CD" w:rsidP="00DD1C81">
      <w:pPr>
        <w:pStyle w:val="Kolorowalistaakcent1"/>
        <w:numPr>
          <w:ilvl w:val="0"/>
          <w:numId w:val="28"/>
        </w:numPr>
        <w:spacing w:after="160" w:line="259" w:lineRule="auto"/>
        <w:jc w:val="both"/>
        <w:rPr>
          <w:lang w:val="pl-PL"/>
        </w:rPr>
      </w:pPr>
      <w:r w:rsidRPr="007323CD">
        <w:rPr>
          <w:lang w:val="pl-PL"/>
        </w:rPr>
        <w:t>Dyson wyprodukował swoją 100-milionową maszynę w 2017 roku, a całkowita wielkość produkcji osiągnęła rekordową liczbę 80 000 maszyn dziennie.</w:t>
      </w:r>
    </w:p>
    <w:p w:rsidR="007323CD" w:rsidRPr="007323CD" w:rsidRDefault="007323CD" w:rsidP="00DD1C81">
      <w:pPr>
        <w:pStyle w:val="Kolorowalistaakcent1"/>
        <w:numPr>
          <w:ilvl w:val="0"/>
          <w:numId w:val="28"/>
        </w:numPr>
        <w:spacing w:after="160" w:line="259" w:lineRule="auto"/>
        <w:jc w:val="both"/>
        <w:rPr>
          <w:lang w:val="pl-PL"/>
        </w:rPr>
      </w:pPr>
      <w:r w:rsidRPr="007323CD">
        <w:rPr>
          <w:lang w:val="pl-PL"/>
        </w:rPr>
        <w:t>Podwojenie rocznego wzrostu przychodów z handlu bezpośredniego odzwierciedla sukces 19 sklepów Dyson Demo, z których dziewięć uruchomiono w 2017 roku.</w:t>
      </w:r>
    </w:p>
    <w:p w:rsidR="007323CD" w:rsidRDefault="00FB7CB5" w:rsidP="00DD1C81">
      <w:pPr>
        <w:jc w:val="both"/>
        <w:rPr>
          <w:i/>
          <w:lang w:val="pl-PL"/>
        </w:rPr>
      </w:pPr>
      <w:r>
        <w:rPr>
          <w:i/>
          <w:lang w:val="pl-PL"/>
        </w:rPr>
        <w:t>„</w:t>
      </w:r>
      <w:r w:rsidR="007323CD" w:rsidRPr="007323CD">
        <w:rPr>
          <w:i/>
          <w:lang w:val="pl-PL"/>
        </w:rPr>
        <w:t>Dyson jest prowadzony przez inżynierów, a nasza technologia przenika wszystko</w:t>
      </w:r>
      <w:r w:rsidR="006D4F4D">
        <w:rPr>
          <w:i/>
          <w:lang w:val="pl-PL"/>
        </w:rPr>
        <w:t xml:space="preserve">, </w:t>
      </w:r>
      <w:r w:rsidR="007323CD" w:rsidRPr="007323CD">
        <w:rPr>
          <w:i/>
          <w:lang w:val="pl-PL"/>
        </w:rPr>
        <w:t>co produkujemy. Jest to niespotykane dla firmy tej wielkości. Oznacza to, że przyjmujemy raczej odmienne podejście; w sposób niezachwiany koncentrujemy się na wydajności naszych produktów. Aby pozostać na czele, nieustannie odkrywamy siebie; nie tylko w naszej relacji z właścicielami marki Dyson, ale także w zakresie rozwoju i produkcji własnej technologii.</w:t>
      </w:r>
    </w:p>
    <w:p w:rsidR="007323CD" w:rsidRPr="007323CD" w:rsidRDefault="007323CD" w:rsidP="00DD1C81">
      <w:pPr>
        <w:jc w:val="both"/>
        <w:rPr>
          <w:i/>
          <w:lang w:val="pl-PL"/>
        </w:rPr>
      </w:pPr>
    </w:p>
    <w:p w:rsidR="007323CD" w:rsidRDefault="007323CD" w:rsidP="00DD1C81">
      <w:pPr>
        <w:jc w:val="both"/>
        <w:rPr>
          <w:lang w:val="pl-PL"/>
        </w:rPr>
      </w:pPr>
      <w:r w:rsidRPr="007323CD">
        <w:rPr>
          <w:i/>
          <w:lang w:val="pl-PL"/>
        </w:rPr>
        <w:t xml:space="preserve">Ludzie w Azji </w:t>
      </w:r>
      <w:r w:rsidR="00FB7CB5">
        <w:rPr>
          <w:i/>
          <w:lang w:val="pl-PL"/>
        </w:rPr>
        <w:t>są niezwykle entuzjastyczni</w:t>
      </w:r>
      <w:r>
        <w:rPr>
          <w:i/>
          <w:lang w:val="pl-PL"/>
        </w:rPr>
        <w:t xml:space="preserve"> w stosunku do użytecznych technologii</w:t>
      </w:r>
      <w:r w:rsidRPr="007323CD">
        <w:rPr>
          <w:i/>
          <w:lang w:val="pl-PL"/>
        </w:rPr>
        <w:t>. Chociaż nasz środek ciężkości prze</w:t>
      </w:r>
      <w:r w:rsidR="00297A94">
        <w:rPr>
          <w:i/>
          <w:lang w:val="pl-PL"/>
        </w:rPr>
        <w:t>sunął</w:t>
      </w:r>
      <w:r w:rsidRPr="007323CD">
        <w:rPr>
          <w:i/>
          <w:lang w:val="pl-PL"/>
        </w:rPr>
        <w:t xml:space="preserve"> się w ich stronę, nasze bezprzewodowe odkurzacze, oczyszczacze</w:t>
      </w:r>
      <w:r>
        <w:rPr>
          <w:i/>
          <w:lang w:val="pl-PL"/>
        </w:rPr>
        <w:t xml:space="preserve"> powietrza</w:t>
      </w:r>
      <w:r w:rsidRPr="007323CD">
        <w:rPr>
          <w:i/>
          <w:lang w:val="pl-PL"/>
        </w:rPr>
        <w:t xml:space="preserve"> i suszarki do włosów zostały pozytywnie przyjęte na całym świecie</w:t>
      </w:r>
      <w:r w:rsidRPr="007323CD">
        <w:rPr>
          <w:lang w:val="pl-PL"/>
        </w:rPr>
        <w:t>."</w:t>
      </w:r>
    </w:p>
    <w:p w:rsidR="007323CD" w:rsidRPr="007323CD" w:rsidRDefault="007323CD" w:rsidP="00DD1C81">
      <w:pPr>
        <w:jc w:val="both"/>
        <w:rPr>
          <w:i/>
          <w:lang w:val="pl-PL"/>
        </w:rPr>
      </w:pPr>
    </w:p>
    <w:p w:rsidR="007323CD" w:rsidRPr="007323CD" w:rsidRDefault="007323CD" w:rsidP="00297A94">
      <w:pPr>
        <w:jc w:val="right"/>
        <w:rPr>
          <w:lang w:val="pl-PL"/>
        </w:rPr>
      </w:pPr>
      <w:r w:rsidRPr="007323CD">
        <w:rPr>
          <w:lang w:val="pl-PL"/>
        </w:rPr>
        <w:t xml:space="preserve">- </w:t>
      </w:r>
      <w:r w:rsidRPr="007323CD">
        <w:rPr>
          <w:i/>
          <w:lang w:val="pl-PL"/>
        </w:rPr>
        <w:t>James Dyson, założyciel firmy Dyson</w:t>
      </w:r>
      <w:r w:rsidRPr="007323CD">
        <w:rPr>
          <w:lang w:val="pl-PL"/>
        </w:rPr>
        <w:t xml:space="preserve"> </w:t>
      </w:r>
    </w:p>
    <w:p w:rsidR="00633FD8" w:rsidRDefault="00633FD8" w:rsidP="00DD1C81">
      <w:pPr>
        <w:jc w:val="both"/>
        <w:rPr>
          <w:b/>
          <w:lang w:val="pl-PL"/>
        </w:rPr>
      </w:pPr>
    </w:p>
    <w:p w:rsidR="007323CD" w:rsidRDefault="007323CD" w:rsidP="00DD1C81">
      <w:pPr>
        <w:jc w:val="both"/>
        <w:rPr>
          <w:b/>
          <w:lang w:val="pl-PL"/>
        </w:rPr>
      </w:pPr>
      <w:r w:rsidRPr="007323CD">
        <w:rPr>
          <w:b/>
          <w:lang w:val="pl-PL"/>
        </w:rPr>
        <w:t>Globalny dział badań i rozwoju</w:t>
      </w:r>
    </w:p>
    <w:p w:rsidR="007323CD" w:rsidRPr="007323CD" w:rsidRDefault="007323CD" w:rsidP="00DD1C81">
      <w:pPr>
        <w:jc w:val="both"/>
        <w:rPr>
          <w:b/>
          <w:lang w:val="pl-PL"/>
        </w:rPr>
      </w:pPr>
      <w:r w:rsidRPr="007323CD">
        <w:rPr>
          <w:b/>
          <w:lang w:val="pl-PL"/>
        </w:rPr>
        <w:t xml:space="preserve"> </w:t>
      </w:r>
    </w:p>
    <w:p w:rsidR="007323CD" w:rsidRDefault="007323CD" w:rsidP="00DD1C81">
      <w:pPr>
        <w:jc w:val="both"/>
        <w:rPr>
          <w:lang w:val="pl-PL"/>
        </w:rPr>
      </w:pPr>
      <w:r w:rsidRPr="007323CD">
        <w:rPr>
          <w:lang w:val="pl-PL"/>
        </w:rPr>
        <w:t xml:space="preserve">Dyson opracowuje ambitne </w:t>
      </w:r>
      <w:r>
        <w:rPr>
          <w:lang w:val="pl-PL"/>
        </w:rPr>
        <w:t>innowacje technologiczne.</w:t>
      </w:r>
      <w:r w:rsidRPr="007323CD">
        <w:rPr>
          <w:lang w:val="pl-PL"/>
        </w:rPr>
        <w:t xml:space="preserve"> </w:t>
      </w:r>
      <w:r>
        <w:rPr>
          <w:lang w:val="pl-PL"/>
        </w:rPr>
        <w:t>Zalicza</w:t>
      </w:r>
      <w:r w:rsidR="00297A94">
        <w:rPr>
          <w:lang w:val="pl-PL"/>
        </w:rPr>
        <w:t>ją</w:t>
      </w:r>
      <w:r>
        <w:rPr>
          <w:lang w:val="pl-PL"/>
        </w:rPr>
        <w:t xml:space="preserve"> się do nich</w:t>
      </w:r>
      <w:r w:rsidRPr="007323CD">
        <w:rPr>
          <w:lang w:val="pl-PL"/>
        </w:rPr>
        <w:t xml:space="preserve"> systemy zasilania, silniki, systemy wizyjne, systemy filtracji, robotykę,  </w:t>
      </w:r>
      <w:r w:rsidR="00297A94">
        <w:rPr>
          <w:lang w:val="pl-PL"/>
        </w:rPr>
        <w:t>ed</w:t>
      </w:r>
      <w:r w:rsidR="003E1EF0">
        <w:rPr>
          <w:lang w:val="pl-PL"/>
        </w:rPr>
        <w:t xml:space="preserve">ukację </w:t>
      </w:r>
      <w:r w:rsidRPr="007323CD">
        <w:rPr>
          <w:lang w:val="pl-PL"/>
        </w:rPr>
        <w:t>maszynow</w:t>
      </w:r>
      <w:r w:rsidR="003E1EF0">
        <w:rPr>
          <w:rFonts w:ascii="Calibri" w:hAnsi="Calibri"/>
          <w:lang w:val="pl-PL"/>
        </w:rPr>
        <w:t>ą</w:t>
      </w:r>
      <w:r w:rsidRPr="007323CD">
        <w:rPr>
          <w:lang w:val="pl-PL"/>
        </w:rPr>
        <w:t xml:space="preserve"> i sztuczną inteligencję.  </w:t>
      </w:r>
      <w:r w:rsidR="003E1EF0">
        <w:rPr>
          <w:lang w:val="pl-PL"/>
        </w:rPr>
        <w:t>P</w:t>
      </w:r>
      <w:r w:rsidRPr="007323CD">
        <w:rPr>
          <w:lang w:val="pl-PL"/>
        </w:rPr>
        <w:t>ołączenie t</w:t>
      </w:r>
      <w:r w:rsidR="003E1EF0">
        <w:rPr>
          <w:lang w:val="pl-PL"/>
        </w:rPr>
        <w:t>ak</w:t>
      </w:r>
      <w:r w:rsidRPr="007323CD">
        <w:rPr>
          <w:lang w:val="pl-PL"/>
        </w:rPr>
        <w:t xml:space="preserve"> potężnej kombinacji tworzy nowe i istniejące produkty, skupiając globalną wiedzę w kluczowych lokalizacjach: </w:t>
      </w:r>
    </w:p>
    <w:p w:rsidR="007323CD" w:rsidRPr="007323CD" w:rsidRDefault="007323CD" w:rsidP="00DD1C81">
      <w:pPr>
        <w:jc w:val="both"/>
        <w:rPr>
          <w:lang w:val="pl-PL"/>
        </w:rPr>
      </w:pPr>
    </w:p>
    <w:p w:rsidR="007323CD" w:rsidRDefault="007323CD" w:rsidP="00DD1C81">
      <w:pPr>
        <w:jc w:val="both"/>
        <w:rPr>
          <w:lang w:val="pl-PL"/>
        </w:rPr>
      </w:pPr>
      <w:r w:rsidRPr="007323CD">
        <w:rPr>
          <w:b/>
          <w:lang w:val="pl-PL"/>
        </w:rPr>
        <w:t>Singapur</w:t>
      </w:r>
      <w:r w:rsidRPr="007323CD">
        <w:rPr>
          <w:lang w:val="pl-PL"/>
        </w:rPr>
        <w:t xml:space="preserve">: W 2017 roku ogłoszono inwestycję o wartości 330 milinów funtów w przyszłe badania marki Dyson oraz </w:t>
      </w:r>
      <w:r>
        <w:rPr>
          <w:lang w:val="pl-PL"/>
        </w:rPr>
        <w:t xml:space="preserve">rozwój </w:t>
      </w:r>
      <w:r w:rsidRPr="007323CD">
        <w:rPr>
          <w:lang w:val="pl-PL"/>
        </w:rPr>
        <w:t>zaawans</w:t>
      </w:r>
      <w:r>
        <w:rPr>
          <w:lang w:val="pl-PL"/>
        </w:rPr>
        <w:t>owanych</w:t>
      </w:r>
      <w:r w:rsidRPr="007323CD">
        <w:rPr>
          <w:lang w:val="pl-PL"/>
        </w:rPr>
        <w:t xml:space="preserve"> możliwości produkcyj</w:t>
      </w:r>
      <w:r>
        <w:rPr>
          <w:lang w:val="pl-PL"/>
        </w:rPr>
        <w:t>nych</w:t>
      </w:r>
      <w:r w:rsidRPr="007323CD">
        <w:rPr>
          <w:lang w:val="pl-PL"/>
        </w:rPr>
        <w:t xml:space="preserve"> na terenie Singapuru. Dyrektor generalny Dyson, Jim Rowan, ma swoją siedzibę w Singapurze. To właśnie tam powstało nowe Centrum Technologii Dyson, które łączy wysoko wykwalifikowaną kadrę, sprzęt, oprogramowanie oraz zaawansowaną wiedzę o produkcji. </w:t>
      </w:r>
    </w:p>
    <w:p w:rsidR="007323CD" w:rsidRPr="007323CD" w:rsidRDefault="007323CD" w:rsidP="00DD1C81">
      <w:pPr>
        <w:jc w:val="both"/>
        <w:rPr>
          <w:lang w:val="pl-PL"/>
        </w:rPr>
      </w:pP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7323CD">
        <w:rPr>
          <w:rFonts w:eastAsia="Times New Roman" w:cs="Times New Roman"/>
          <w:b/>
          <w:color w:val="auto"/>
          <w:sz w:val="22"/>
          <w:szCs w:val="22"/>
          <w:lang w:eastAsia="en-GB"/>
        </w:rPr>
        <w:t>Chiny</w:t>
      </w:r>
      <w:r w:rsidRPr="000D50CF">
        <w:rPr>
          <w:rFonts w:ascii="Calibri" w:hAnsi="Calibri" w:cs="Times New Roman"/>
          <w:color w:val="auto"/>
          <w:sz w:val="22"/>
          <w:szCs w:val="22"/>
        </w:rPr>
        <w:t xml:space="preserve">: 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>Otwarte w 2017 roku, w samym sercu społeczności kreatywnej Ba Hao Qiao w dzielnicy Huangpu, laboratorium China Technology Lab skupia się na badaniu nowych technologii dla chińskich konsumentów i ich domów, wprowadzając technologię na rynek szybciej niż kiedykolwiek wcześniej.</w:t>
      </w:r>
    </w:p>
    <w:p w:rsidR="007323CD" w:rsidRPr="000D50CF" w:rsidRDefault="007323CD" w:rsidP="00DD1C81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7323CD">
        <w:rPr>
          <w:rFonts w:eastAsia="Times New Roman" w:cs="Times New Roman"/>
          <w:b/>
          <w:color w:val="auto"/>
          <w:sz w:val="22"/>
          <w:szCs w:val="22"/>
          <w:lang w:eastAsia="en-GB"/>
        </w:rPr>
        <w:t>Wielka Brytania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 xml:space="preserve">: Łączne zatrudnienie </w:t>
      </w:r>
      <w:r>
        <w:rPr>
          <w:rFonts w:eastAsia="Times New Roman" w:cs="Times New Roman"/>
          <w:color w:val="auto"/>
          <w:sz w:val="22"/>
          <w:szCs w:val="22"/>
          <w:lang w:eastAsia="en-GB"/>
        </w:rPr>
        <w:t xml:space="preserve">firmy Dyson 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>w Wielkiej Brytanii wzrosło 2,5 razy w ciągu ostatnich pięciu lat do 4</w:t>
      </w:r>
      <w:r w:rsidR="003E1EF0">
        <w:rPr>
          <w:rFonts w:eastAsia="Times New Roman" w:cs="Times New Roman"/>
          <w:color w:val="auto"/>
          <w:sz w:val="22"/>
          <w:szCs w:val="22"/>
          <w:lang w:eastAsia="en-GB"/>
        </w:rPr>
        <w:t xml:space="preserve"> 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>600</w:t>
      </w:r>
      <w:r>
        <w:rPr>
          <w:rFonts w:eastAsia="Times New Roman" w:cs="Times New Roman"/>
          <w:color w:val="auto"/>
          <w:sz w:val="22"/>
          <w:szCs w:val="22"/>
          <w:lang w:eastAsia="en-GB"/>
        </w:rPr>
        <w:t xml:space="preserve"> pracowników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 xml:space="preserve">. W 2017 roku Dyson ujawnił, że od trzech lat pracuje nad pojazdem elektrycznym w kampusie Malmesbury. W 2018 roku 400-osobowy 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lastRenderedPageBreak/>
        <w:t xml:space="preserve">zespół motoryzacyjny wprowadzi się do nowego, supernowoczesnego budynku w Hullavington Airfield. Kampus o powierzchni 750 akrów będzie drugim punktem badawczo-rozwojowym Dyson w Wielkiej Brytanii. </w:t>
      </w:r>
      <w:r>
        <w:rPr>
          <w:rFonts w:eastAsia="Times New Roman" w:cs="Times New Roman"/>
          <w:color w:val="auto"/>
          <w:sz w:val="22"/>
          <w:szCs w:val="22"/>
          <w:lang w:eastAsia="en-GB"/>
        </w:rPr>
        <w:t>Firma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 xml:space="preserve"> obecnie chce wypełnić dodatkowe 300 wakatów samochodowych w Wielkiej Brytanii.</w:t>
      </w: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</w:p>
    <w:p w:rsidR="007323CD" w:rsidRDefault="007323CD" w:rsidP="00DD1C81">
      <w:pPr>
        <w:pStyle w:val="Default"/>
        <w:jc w:val="both"/>
        <w:rPr>
          <w:rFonts w:eastAsia="Times New Roman" w:cs="Times New Roman"/>
          <w:b/>
          <w:color w:val="auto"/>
          <w:sz w:val="22"/>
          <w:szCs w:val="22"/>
          <w:lang w:eastAsia="en-GB"/>
        </w:rPr>
      </w:pPr>
      <w:r w:rsidRPr="007323CD">
        <w:rPr>
          <w:rFonts w:eastAsia="Times New Roman" w:cs="Times New Roman"/>
          <w:b/>
          <w:color w:val="auto"/>
          <w:sz w:val="22"/>
          <w:szCs w:val="22"/>
          <w:lang w:eastAsia="en-GB"/>
        </w:rPr>
        <w:t xml:space="preserve">Akumulatory </w:t>
      </w: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b/>
          <w:color w:val="auto"/>
          <w:sz w:val="22"/>
          <w:szCs w:val="22"/>
          <w:lang w:eastAsia="en-GB"/>
        </w:rPr>
      </w:pPr>
    </w:p>
    <w:p w:rsidR="007323CD" w:rsidRDefault="007323CD" w:rsidP="00DD1C81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 xml:space="preserve">Dyson </w:t>
      </w:r>
      <w:r w:rsidR="00172966">
        <w:rPr>
          <w:rFonts w:eastAsia="Times New Roman" w:cs="Times New Roman"/>
          <w:color w:val="auto"/>
          <w:sz w:val="22"/>
          <w:szCs w:val="22"/>
          <w:lang w:eastAsia="en-GB"/>
        </w:rPr>
        <w:t>regularnie zwiększa inwestycje w</w:t>
      </w:r>
      <w:r w:rsidRPr="007323CD">
        <w:rPr>
          <w:rFonts w:eastAsia="Times New Roman" w:cs="Times New Roman"/>
          <w:color w:val="auto"/>
          <w:sz w:val="22"/>
          <w:szCs w:val="22"/>
          <w:lang w:eastAsia="en-GB"/>
        </w:rPr>
        <w:t xml:space="preserve"> programy akumulatorowe. Liczba inżynierów i naukowców pracujących nad technologią Solid State firmy Dyson podwoiła się w ciągu ostatnich dwunastu miesięcy i obecnie obejmuje Stany Zjednoczone, Japonię, Wielką Brytanię i Singapur. W ciągu ostatnich trzech lat inwestycje wzrosły ponad dwukrotnie, ponieważ firma szuka odpowiedzi na podstawowe pytania, które hamują dzisiejsze technologie magazynowania energii i opracowuje rozwiązania dla przyszłych produktów Dyson.</w:t>
      </w: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</w:p>
    <w:p w:rsidR="007323CD" w:rsidRDefault="007323CD" w:rsidP="00DD1C81">
      <w:pPr>
        <w:pStyle w:val="Default"/>
        <w:jc w:val="both"/>
        <w:rPr>
          <w:rFonts w:eastAsia="Times New Roman" w:cs="Times New Roman"/>
          <w:b/>
          <w:color w:val="auto"/>
          <w:sz w:val="22"/>
          <w:szCs w:val="22"/>
          <w:lang w:eastAsia="en-GB"/>
        </w:rPr>
      </w:pPr>
      <w:r w:rsidRPr="007323CD">
        <w:rPr>
          <w:rFonts w:eastAsia="Times New Roman" w:cs="Times New Roman"/>
          <w:b/>
          <w:color w:val="auto"/>
          <w:sz w:val="22"/>
          <w:szCs w:val="22"/>
          <w:lang w:eastAsia="en-GB"/>
        </w:rPr>
        <w:t xml:space="preserve">Instytut Inżynierii i Technologii Dyson </w:t>
      </w:r>
    </w:p>
    <w:p w:rsidR="007323CD" w:rsidRPr="007323CD" w:rsidRDefault="007323CD" w:rsidP="00DD1C81">
      <w:pPr>
        <w:pStyle w:val="Default"/>
        <w:jc w:val="both"/>
        <w:rPr>
          <w:rFonts w:eastAsia="Times New Roman" w:cs="Times New Roman"/>
          <w:b/>
          <w:color w:val="auto"/>
          <w:sz w:val="22"/>
          <w:szCs w:val="22"/>
          <w:lang w:eastAsia="en-GB"/>
        </w:rPr>
      </w:pPr>
    </w:p>
    <w:p w:rsidR="00DD1C81" w:rsidRDefault="007323CD" w:rsidP="00DD1C81">
      <w:pPr>
        <w:jc w:val="both"/>
        <w:rPr>
          <w:lang w:val="pl-PL"/>
        </w:rPr>
      </w:pPr>
      <w:r w:rsidRPr="007323CD">
        <w:rPr>
          <w:lang w:val="pl-PL"/>
        </w:rPr>
        <w:t xml:space="preserve">Dyson </w:t>
      </w:r>
      <w:r w:rsidR="00DD1C81">
        <w:rPr>
          <w:lang w:val="pl-PL"/>
        </w:rPr>
        <w:t>zainwestował</w:t>
      </w:r>
      <w:r w:rsidRPr="007323CD">
        <w:rPr>
          <w:lang w:val="pl-PL"/>
        </w:rPr>
        <w:t xml:space="preserve"> 31 milionów funtów, aby przezwyciężyć niedobór inżynierów w Wielkiej Brytanii. Instytut Inżynierii i Technologii Dyson otworzył swoje drzwi na Kampus Malmesbury we wrześniu 2017 r., początkowo przyjmując 33 licencjackich inżynierów. </w:t>
      </w:r>
    </w:p>
    <w:p w:rsidR="00DD1C81" w:rsidRDefault="00DD1C81" w:rsidP="00DD1C81">
      <w:pPr>
        <w:jc w:val="both"/>
        <w:rPr>
          <w:lang w:val="pl-PL"/>
        </w:rPr>
      </w:pPr>
    </w:p>
    <w:p w:rsidR="007323CD" w:rsidRDefault="007323CD" w:rsidP="00DD1C81">
      <w:pPr>
        <w:jc w:val="both"/>
        <w:rPr>
          <w:lang w:val="pl-PL"/>
        </w:rPr>
      </w:pPr>
      <w:r w:rsidRPr="007323CD">
        <w:rPr>
          <w:lang w:val="pl-PL"/>
        </w:rPr>
        <w:t>28% przyjęć w 2017 r. stanowiły kobiety</w:t>
      </w:r>
      <w:r w:rsidR="00DD1C81">
        <w:rPr>
          <w:lang w:val="pl-PL"/>
        </w:rPr>
        <w:t>. To</w:t>
      </w:r>
      <w:r w:rsidRPr="007323CD">
        <w:rPr>
          <w:lang w:val="pl-PL"/>
        </w:rPr>
        <w:t xml:space="preserve"> prawie dwukrotnie więcej niż średnia krajowa wynosząca 15%.</w:t>
      </w:r>
    </w:p>
    <w:p w:rsidR="00DD1C81" w:rsidRPr="007323CD" w:rsidRDefault="00DD1C81" w:rsidP="00DD1C81">
      <w:pPr>
        <w:jc w:val="both"/>
        <w:rPr>
          <w:lang w:val="pl-PL"/>
        </w:rPr>
      </w:pPr>
    </w:p>
    <w:p w:rsidR="007323CD" w:rsidRDefault="007323CD" w:rsidP="00DD1C81">
      <w:pPr>
        <w:jc w:val="both"/>
        <w:rPr>
          <w:lang w:val="pl-PL"/>
        </w:rPr>
      </w:pPr>
      <w:r w:rsidRPr="007323CD">
        <w:rPr>
          <w:lang w:val="pl-PL"/>
        </w:rPr>
        <w:t xml:space="preserve">Zgłoszenia </w:t>
      </w:r>
      <w:r w:rsidR="00DD1C81">
        <w:rPr>
          <w:lang w:val="pl-PL"/>
        </w:rPr>
        <w:t>na rok 2018</w:t>
      </w:r>
      <w:r w:rsidRPr="007323CD">
        <w:rPr>
          <w:lang w:val="pl-PL"/>
        </w:rPr>
        <w:t xml:space="preserve"> są już otwarte, a Dyson planuje zwiększyć liczbę miejsc o 50%.</w:t>
      </w:r>
      <w:r w:rsidR="004528BB">
        <w:rPr>
          <w:lang w:val="pl-PL"/>
        </w:rPr>
        <w:t xml:space="preserve"> </w:t>
      </w:r>
      <w:r w:rsidRPr="007323CD">
        <w:rPr>
          <w:lang w:val="pl-PL"/>
        </w:rPr>
        <w:t xml:space="preserve">Czteroletni program studiów, wolny od opłat za naukę, obejmuje podstawy inżynierii w pierwszym i drugim roku. Następnie przedstawia szczegółowo elektronikę i inżynierię mechaniczną w trzecim i czwartym roku wraz z płatną pracą w zespole badawczo-rozwojowym Dyson, gdzie student pracuje nad prawdziwymi produktami, z najlepszymi inżynierami i naukowcami. </w:t>
      </w:r>
    </w:p>
    <w:p w:rsidR="00DD1C81" w:rsidRPr="007323CD" w:rsidRDefault="00DD1C81" w:rsidP="007323CD">
      <w:pPr>
        <w:jc w:val="both"/>
        <w:rPr>
          <w:lang w:val="pl-PL"/>
        </w:rPr>
      </w:pPr>
    </w:p>
    <w:p w:rsidR="007323CD" w:rsidRDefault="007323CD" w:rsidP="004528BB">
      <w:pPr>
        <w:jc w:val="both"/>
        <w:rPr>
          <w:b/>
          <w:lang w:val="pl-PL"/>
        </w:rPr>
      </w:pPr>
      <w:r w:rsidRPr="00172966">
        <w:rPr>
          <w:b/>
          <w:lang w:val="pl-PL"/>
        </w:rPr>
        <w:t>Bezpośredni wzrost sprzedaży detalicznej</w:t>
      </w:r>
    </w:p>
    <w:p w:rsidR="00172966" w:rsidRPr="00172966" w:rsidRDefault="00172966" w:rsidP="004528BB">
      <w:pPr>
        <w:jc w:val="both"/>
        <w:rPr>
          <w:b/>
          <w:lang w:val="pl-PL"/>
        </w:rPr>
      </w:pPr>
    </w:p>
    <w:p w:rsidR="007323CD" w:rsidRDefault="007323CD" w:rsidP="004528BB">
      <w:pPr>
        <w:jc w:val="both"/>
        <w:rPr>
          <w:lang w:val="pl-PL"/>
        </w:rPr>
      </w:pPr>
      <w:r w:rsidRPr="007323CD">
        <w:rPr>
          <w:lang w:val="pl-PL"/>
        </w:rPr>
        <w:t xml:space="preserve">Konsumenci </w:t>
      </w:r>
      <w:r w:rsidR="002B3DCD">
        <w:rPr>
          <w:lang w:val="pl-PL"/>
        </w:rPr>
        <w:t>potrzebują</w:t>
      </w:r>
      <w:r w:rsidRPr="007323CD">
        <w:rPr>
          <w:lang w:val="pl-PL"/>
        </w:rPr>
        <w:t xml:space="preserve"> bardziej fascynujących doświadczeń w handlu detalicznym. W 2017 roku powstało 9</w:t>
      </w:r>
      <w:r w:rsidR="002B3DCD">
        <w:rPr>
          <w:lang w:val="pl-PL"/>
        </w:rPr>
        <w:t xml:space="preserve"> butików</w:t>
      </w:r>
      <w:r w:rsidRPr="007323CD">
        <w:rPr>
          <w:lang w:val="pl-PL"/>
        </w:rPr>
        <w:t xml:space="preserve"> Dyson Demos</w:t>
      </w:r>
      <w:r w:rsidR="002B3DCD">
        <w:rPr>
          <w:lang w:val="pl-PL"/>
        </w:rPr>
        <w:t>. Obecnie jest ich już</w:t>
      </w:r>
      <w:r w:rsidRPr="007323CD">
        <w:rPr>
          <w:lang w:val="pl-PL"/>
        </w:rPr>
        <w:t xml:space="preserve"> 19. Obejmują one kultowe miejsca na londyńskiej Oxford Street, nowojorskiej Fifth Avenue i San Francisco Union Square. Eksperci Dyson Demo wyjaśniają technologię Dyson konsumentom, którzy mogą eksplorować i testować asortyment produktów poprzez praktyczne doświadczenia.</w:t>
      </w:r>
    </w:p>
    <w:p w:rsidR="00172966" w:rsidRPr="007323CD" w:rsidRDefault="00172966" w:rsidP="004528BB">
      <w:pPr>
        <w:jc w:val="both"/>
        <w:rPr>
          <w:lang w:val="pl-PL"/>
        </w:rPr>
      </w:pPr>
    </w:p>
    <w:p w:rsidR="007323CD" w:rsidRDefault="007323CD" w:rsidP="004528BB">
      <w:pPr>
        <w:jc w:val="both"/>
        <w:rPr>
          <w:b/>
          <w:lang w:val="pl-PL"/>
        </w:rPr>
      </w:pPr>
      <w:r w:rsidRPr="00172966">
        <w:rPr>
          <w:b/>
          <w:lang w:val="pl-PL"/>
        </w:rPr>
        <w:t>Odetnij przewód</w:t>
      </w:r>
    </w:p>
    <w:p w:rsidR="00172966" w:rsidRPr="00172966" w:rsidRDefault="00172966" w:rsidP="004528BB">
      <w:pPr>
        <w:jc w:val="both"/>
        <w:rPr>
          <w:b/>
          <w:lang w:val="pl-PL"/>
        </w:rPr>
      </w:pPr>
    </w:p>
    <w:p w:rsidR="007323CD" w:rsidRDefault="007323CD" w:rsidP="004528BB">
      <w:pPr>
        <w:jc w:val="both"/>
        <w:rPr>
          <w:lang w:val="pl-PL"/>
        </w:rPr>
      </w:pPr>
      <w:r w:rsidRPr="007323CD">
        <w:rPr>
          <w:lang w:val="pl-PL"/>
        </w:rPr>
        <w:t xml:space="preserve">Bezprzewodowe odkurzacze Dyson zasilane cyfrowymi silnikami były najszybciej sprzedającymi się odkurzaczami już drugi rok z rzędu. W Wielkiej Brytanii, jeden na dwa sprzedawane bezprzewodowe odkurzacze są właśnie marki Dyson. Nowa, chroniona patentem, technologia silnika Dyson będzie </w:t>
      </w:r>
      <w:r w:rsidR="00DE20D3">
        <w:rPr>
          <w:lang w:val="pl-PL"/>
        </w:rPr>
        <w:t>wprowadzać jakościową zmianę w</w:t>
      </w:r>
      <w:r w:rsidRPr="007323CD">
        <w:rPr>
          <w:lang w:val="pl-PL"/>
        </w:rPr>
        <w:t xml:space="preserve"> obszarze nowej technologii najpóźniej w 2018 roku. </w:t>
      </w:r>
    </w:p>
    <w:p w:rsidR="00172966" w:rsidRPr="007323CD" w:rsidRDefault="00172966" w:rsidP="004528BB">
      <w:pPr>
        <w:jc w:val="both"/>
        <w:rPr>
          <w:lang w:val="pl-PL"/>
        </w:rPr>
      </w:pPr>
    </w:p>
    <w:p w:rsidR="007323CD" w:rsidRDefault="007323CD" w:rsidP="004528BB">
      <w:pPr>
        <w:jc w:val="both"/>
        <w:rPr>
          <w:b/>
          <w:lang w:val="pl-PL"/>
        </w:rPr>
      </w:pPr>
      <w:r w:rsidRPr="00172966">
        <w:rPr>
          <w:b/>
          <w:lang w:val="pl-PL"/>
        </w:rPr>
        <w:t xml:space="preserve">Technologia Dyson </w:t>
      </w:r>
      <w:r w:rsidR="003E1EF0">
        <w:rPr>
          <w:b/>
          <w:lang w:val="pl-PL"/>
        </w:rPr>
        <w:t xml:space="preserve">na </w:t>
      </w:r>
      <w:r w:rsidRPr="00172966">
        <w:rPr>
          <w:b/>
          <w:lang w:val="pl-PL"/>
        </w:rPr>
        <w:t>wybieg</w:t>
      </w:r>
      <w:r w:rsidR="003E1EF0">
        <w:rPr>
          <w:b/>
          <w:lang w:val="pl-PL"/>
        </w:rPr>
        <w:t>u</w:t>
      </w:r>
    </w:p>
    <w:p w:rsidR="00172966" w:rsidRPr="00172966" w:rsidRDefault="00172966" w:rsidP="004528BB">
      <w:pPr>
        <w:jc w:val="both"/>
        <w:rPr>
          <w:b/>
          <w:lang w:val="pl-PL"/>
        </w:rPr>
      </w:pPr>
    </w:p>
    <w:p w:rsidR="007323CD" w:rsidRDefault="007323CD" w:rsidP="004528BB">
      <w:pPr>
        <w:jc w:val="both"/>
        <w:rPr>
          <w:lang w:val="pl-PL"/>
        </w:rPr>
      </w:pPr>
      <w:r w:rsidRPr="007323CD">
        <w:rPr>
          <w:lang w:val="pl-PL"/>
        </w:rPr>
        <w:t>Sześcioletnia inwestycja firmy Dyson w badania włosów napędza rozwój technologii. Dyson przeprowadził testy beta nowej profesjonalnej wersji suszarki do włosów Dyson Supersonic ™ podczas ostatnich Światowych Tygodni Mody, w tym w Paryżu, Nowym Jorku, Mediolanie i Londynie.</w:t>
      </w:r>
    </w:p>
    <w:p w:rsidR="00172966" w:rsidRPr="007323CD" w:rsidRDefault="00172966" w:rsidP="004528BB">
      <w:pPr>
        <w:jc w:val="both"/>
        <w:rPr>
          <w:lang w:val="pl-PL"/>
        </w:rPr>
      </w:pPr>
    </w:p>
    <w:p w:rsidR="00172966" w:rsidRDefault="00172966" w:rsidP="004528BB">
      <w:pPr>
        <w:jc w:val="both"/>
        <w:rPr>
          <w:b/>
          <w:lang w:val="pl-PL"/>
        </w:rPr>
      </w:pPr>
    </w:p>
    <w:p w:rsidR="00172966" w:rsidRDefault="00172966" w:rsidP="004528BB">
      <w:pPr>
        <w:jc w:val="both"/>
        <w:rPr>
          <w:b/>
          <w:lang w:val="pl-PL"/>
        </w:rPr>
      </w:pPr>
    </w:p>
    <w:p w:rsidR="007323CD" w:rsidRPr="00172966" w:rsidRDefault="007323CD" w:rsidP="004528BB">
      <w:pPr>
        <w:jc w:val="both"/>
        <w:rPr>
          <w:b/>
          <w:lang w:val="pl-PL"/>
        </w:rPr>
      </w:pPr>
      <w:r w:rsidRPr="00172966">
        <w:rPr>
          <w:b/>
          <w:lang w:val="pl-PL"/>
        </w:rPr>
        <w:t xml:space="preserve">Zwiększenie globalnej świadomości </w:t>
      </w:r>
      <w:r w:rsidR="008400DE">
        <w:rPr>
          <w:b/>
          <w:lang w:val="pl-PL"/>
        </w:rPr>
        <w:t>o</w:t>
      </w:r>
      <w:r w:rsidRPr="00172966">
        <w:rPr>
          <w:b/>
          <w:lang w:val="pl-PL"/>
        </w:rPr>
        <w:t xml:space="preserve"> jakości powietrza w pomieszczeniach</w:t>
      </w:r>
    </w:p>
    <w:p w:rsidR="00172966" w:rsidRDefault="00172966" w:rsidP="004528BB">
      <w:pPr>
        <w:jc w:val="both"/>
        <w:rPr>
          <w:lang w:val="pl-PL"/>
        </w:rPr>
      </w:pPr>
    </w:p>
    <w:p w:rsidR="007323CD" w:rsidRDefault="007323CD" w:rsidP="004528BB">
      <w:pPr>
        <w:jc w:val="both"/>
        <w:rPr>
          <w:lang w:val="pl-PL"/>
        </w:rPr>
      </w:pPr>
      <w:r w:rsidRPr="007323CD">
        <w:rPr>
          <w:lang w:val="pl-PL"/>
        </w:rPr>
        <w:t>Dyson dostrzega coraz większą świadomość problemów związanych z zanieczyszczeniem powietrza przez silniki spalinowe</w:t>
      </w:r>
      <w:r w:rsidR="00DE20D3">
        <w:rPr>
          <w:lang w:val="pl-PL"/>
        </w:rPr>
        <w:t xml:space="preserve">, </w:t>
      </w:r>
      <w:r w:rsidRPr="007323CD">
        <w:rPr>
          <w:lang w:val="pl-PL"/>
        </w:rPr>
        <w:t>świece zapachowe, środki czyszczące i aerozole. W Azji ta świadomość prowadzi do rozwoju zaawansowanych standardów jakości powietrza. Dyson, we współpracy z China Standard</w:t>
      </w:r>
      <w:r w:rsidR="00AC2718">
        <w:rPr>
          <w:lang w:val="pl-PL"/>
        </w:rPr>
        <w:t>,</w:t>
      </w:r>
      <w:r w:rsidRPr="007323CD">
        <w:rPr>
          <w:lang w:val="pl-PL"/>
        </w:rPr>
        <w:t xml:space="preserve"> AGD Standard i Technology Industry Alliance, wydał pierwsz</w:t>
      </w:r>
      <w:r w:rsidR="00AC2718">
        <w:rPr>
          <w:lang w:val="pl-PL"/>
        </w:rPr>
        <w:t>e</w:t>
      </w:r>
      <w:r w:rsidRPr="007323CD">
        <w:rPr>
          <w:lang w:val="pl-PL"/>
        </w:rPr>
        <w:t xml:space="preserve"> </w:t>
      </w:r>
      <w:r w:rsidR="00AC2718">
        <w:rPr>
          <w:lang w:val="pl-PL"/>
        </w:rPr>
        <w:t>normy</w:t>
      </w:r>
      <w:r w:rsidRPr="007323CD">
        <w:rPr>
          <w:lang w:val="pl-PL"/>
        </w:rPr>
        <w:t xml:space="preserve"> dla inteligentnych wentylatorów oczyszczających powietrze </w:t>
      </w:r>
      <w:r w:rsidR="00AC2718">
        <w:rPr>
          <w:lang w:val="pl-PL"/>
        </w:rPr>
        <w:t xml:space="preserve">– </w:t>
      </w:r>
      <w:r w:rsidRPr="007323CD">
        <w:rPr>
          <w:lang w:val="pl-PL"/>
        </w:rPr>
        <w:t xml:space="preserve"> inne kraje prawdopodobnie pójdą w jego ślady. Szanghaj stał się miastem z największą ilością produktów Dyson, które kontrolują środowisko.  </w:t>
      </w:r>
    </w:p>
    <w:p w:rsidR="00172966" w:rsidRPr="007323CD" w:rsidRDefault="00172966" w:rsidP="004528BB">
      <w:pPr>
        <w:jc w:val="both"/>
        <w:rPr>
          <w:lang w:val="pl-PL"/>
        </w:rPr>
      </w:pPr>
    </w:p>
    <w:p w:rsidR="007323CD" w:rsidRDefault="00AC2718" w:rsidP="004528BB">
      <w:pPr>
        <w:jc w:val="both"/>
        <w:rPr>
          <w:b/>
          <w:lang w:val="pl-PL"/>
        </w:rPr>
      </w:pPr>
      <w:r>
        <w:rPr>
          <w:b/>
          <w:lang w:val="pl-PL"/>
        </w:rPr>
        <w:t xml:space="preserve">Stały </w:t>
      </w:r>
      <w:r w:rsidR="007323CD" w:rsidRPr="007323CD">
        <w:rPr>
          <w:b/>
          <w:lang w:val="pl-PL"/>
        </w:rPr>
        <w:t>wzrost przychodów</w:t>
      </w:r>
      <w:r>
        <w:rPr>
          <w:b/>
          <w:lang w:val="pl-PL"/>
        </w:rPr>
        <w:t xml:space="preserve"> w produktach profesjonalnych</w:t>
      </w:r>
    </w:p>
    <w:p w:rsidR="00172966" w:rsidRPr="007323CD" w:rsidRDefault="00172966" w:rsidP="004528BB">
      <w:pPr>
        <w:jc w:val="both"/>
        <w:rPr>
          <w:b/>
          <w:lang w:val="pl-PL"/>
        </w:rPr>
      </w:pPr>
    </w:p>
    <w:p w:rsidR="007323CD" w:rsidRPr="007323CD" w:rsidRDefault="007323CD" w:rsidP="004528BB">
      <w:pPr>
        <w:jc w:val="both"/>
        <w:rPr>
          <w:lang w:val="pl-PL"/>
        </w:rPr>
      </w:pPr>
      <w:r w:rsidRPr="007323CD">
        <w:rPr>
          <w:lang w:val="pl-PL"/>
        </w:rPr>
        <w:t>W 2017 roku odnotowano 25-procentowy wzrost sprzedaży technologii Dyson dla firm. Wcześniej Dyson skupiał się n</w:t>
      </w:r>
      <w:r w:rsidR="006D4F4D">
        <w:rPr>
          <w:lang w:val="pl-PL"/>
        </w:rPr>
        <w:t>a profesjonalnych suszarkach do rąk -</w:t>
      </w:r>
      <w:r w:rsidRPr="007323CD">
        <w:rPr>
          <w:lang w:val="pl-PL"/>
        </w:rPr>
        <w:t xml:space="preserve"> Airblade. Obecnie dział Professional (B2B) sprzedaje zaawansowane oświetlenie LED, oczyszczacze powietrza, odkurzacze oraz suszarki do włosów sektorowi biznesowemu. Biura, placówki oświatowe i placówki opieki zdrowotnej były częstymi kupcami bezłopatkowych wentylatorów i oczyszczaczy powietrza. Suszarka do włosów Dyson Supersonic ™ została zainstalowana w pokojach gościnnych jednych z najbardziej prestiżowych hoteli na świecie w tym Claridges w Londynie i Le Royal Monceau Raffles w Paryżu. Dyson Lighting cieszył się dużą popularność w Chinach i Hongkongu </w:t>
      </w:r>
      <w:r w:rsidR="006D4F4D">
        <w:rPr>
          <w:lang w:val="pl-PL"/>
        </w:rPr>
        <w:t>-</w:t>
      </w:r>
      <w:r w:rsidRPr="007323CD">
        <w:rPr>
          <w:lang w:val="pl-PL"/>
        </w:rPr>
        <w:t xml:space="preserve"> odnotował prawie podwójny </w:t>
      </w:r>
      <w:r w:rsidR="006D4F4D" w:rsidRPr="007323CD">
        <w:rPr>
          <w:lang w:val="pl-PL"/>
        </w:rPr>
        <w:t>wzrost</w:t>
      </w:r>
      <w:r w:rsidRPr="007323CD">
        <w:rPr>
          <w:lang w:val="pl-PL"/>
        </w:rPr>
        <w:t xml:space="preserve"> w stosunku do poprzedniego roku. </w:t>
      </w:r>
    </w:p>
    <w:p w:rsidR="007323CD" w:rsidRPr="007323CD" w:rsidRDefault="007323CD" w:rsidP="007323CD">
      <w:pPr>
        <w:jc w:val="both"/>
        <w:rPr>
          <w:lang w:val="pl-PL"/>
        </w:rPr>
      </w:pPr>
    </w:p>
    <w:p w:rsidR="007323CD" w:rsidRPr="007323CD" w:rsidRDefault="007323CD" w:rsidP="007323CD">
      <w:pPr>
        <w:pBdr>
          <w:bottom w:val="single" w:sz="6" w:space="1" w:color="auto"/>
        </w:pBdr>
        <w:jc w:val="both"/>
        <w:rPr>
          <w:lang w:val="pl-PL"/>
        </w:rPr>
      </w:pPr>
    </w:p>
    <w:p w:rsidR="007323CD" w:rsidRPr="007323CD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 xml:space="preserve">  </w:t>
      </w:r>
    </w:p>
    <w:p w:rsidR="007323CD" w:rsidRPr="00367CF8" w:rsidRDefault="007323CD" w:rsidP="007323CD">
      <w:pPr>
        <w:jc w:val="both"/>
        <w:rPr>
          <w:lang w:val="pl-PL"/>
        </w:rPr>
      </w:pPr>
    </w:p>
    <w:p w:rsidR="007F4532" w:rsidRDefault="00DD7B90" w:rsidP="007323CD">
      <w:pPr>
        <w:jc w:val="both"/>
        <w:rPr>
          <w:b/>
          <w:lang w:val="pl-PL"/>
        </w:rPr>
      </w:pPr>
      <w:r w:rsidRPr="000D50CF">
        <w:rPr>
          <w:b/>
          <w:noProof/>
        </w:rPr>
        <w:drawing>
          <wp:inline distT="0" distB="0" distL="0" distR="0">
            <wp:extent cx="5743575" cy="2800350"/>
            <wp:effectExtent l="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32" w:rsidRDefault="007F4532" w:rsidP="007323CD">
      <w:pPr>
        <w:jc w:val="both"/>
        <w:rPr>
          <w:b/>
          <w:lang w:val="pl-PL"/>
        </w:rPr>
      </w:pPr>
    </w:p>
    <w:p w:rsidR="00480740" w:rsidRDefault="00480740" w:rsidP="007323CD">
      <w:pPr>
        <w:jc w:val="both"/>
        <w:rPr>
          <w:b/>
          <w:lang w:val="pl-PL"/>
        </w:rPr>
      </w:pPr>
    </w:p>
    <w:p w:rsidR="00507516" w:rsidRDefault="00DD7B90" w:rsidP="007323CD">
      <w:pPr>
        <w:jc w:val="both"/>
        <w:rPr>
          <w:b/>
          <w:lang w:val="pl-PL"/>
        </w:rPr>
      </w:pPr>
      <w:r w:rsidRPr="00675CE7">
        <w:rPr>
          <w:noProof/>
        </w:rPr>
        <w:lastRenderedPageBreak/>
        <w:drawing>
          <wp:inline distT="0" distB="0" distL="0" distR="0">
            <wp:extent cx="4886325" cy="1200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16" w:rsidRDefault="00507516" w:rsidP="007323CD">
      <w:pPr>
        <w:jc w:val="both"/>
        <w:rPr>
          <w:b/>
          <w:lang w:val="pl-PL"/>
        </w:rPr>
      </w:pPr>
    </w:p>
    <w:p w:rsidR="007323CD" w:rsidRDefault="007323CD" w:rsidP="007323CD">
      <w:pPr>
        <w:jc w:val="both"/>
        <w:rPr>
          <w:b/>
          <w:lang w:val="pl-PL"/>
        </w:rPr>
      </w:pPr>
      <w:r w:rsidRPr="007323CD">
        <w:rPr>
          <w:b/>
          <w:lang w:val="pl-PL"/>
        </w:rPr>
        <w:t>Dyson UK</w:t>
      </w:r>
    </w:p>
    <w:p w:rsidR="0072249B" w:rsidRPr="007323CD" w:rsidRDefault="0072249B" w:rsidP="007323CD">
      <w:pPr>
        <w:jc w:val="both"/>
        <w:rPr>
          <w:b/>
          <w:lang w:val="pl-PL"/>
        </w:rPr>
      </w:pPr>
    </w:p>
    <w:p w:rsidR="0072249B" w:rsidRDefault="0072249B" w:rsidP="007323CD">
      <w:pPr>
        <w:jc w:val="both"/>
        <w:rPr>
          <w:rFonts w:cs="Futura Lt BT"/>
          <w:color w:val="000000"/>
          <w:lang w:val="pl-PL" w:eastAsia="pl-PL"/>
        </w:rPr>
      </w:pPr>
      <w:r w:rsidRPr="007323CD">
        <w:rPr>
          <w:lang w:val="pl-PL"/>
        </w:rPr>
        <w:t>Zaprojektowany przez Jamesa Dysona i Chrisa Wilkinsona</w:t>
      </w:r>
      <w:r>
        <w:rPr>
          <w:lang w:val="pl-PL"/>
        </w:rPr>
        <w:t xml:space="preserve"> </w:t>
      </w:r>
      <w:r w:rsidR="00B128BF">
        <w:rPr>
          <w:lang w:val="pl-PL"/>
        </w:rPr>
        <w:t xml:space="preserve">kampus technologiczny </w:t>
      </w:r>
      <w:r w:rsidR="00045A0E">
        <w:rPr>
          <w:lang w:val="pl-PL"/>
        </w:rPr>
        <w:t xml:space="preserve">w </w:t>
      </w:r>
      <w:r w:rsidRPr="0072249B">
        <w:rPr>
          <w:rFonts w:cs="Futura Lt BT"/>
          <w:color w:val="000000"/>
          <w:lang w:val="pl-PL" w:eastAsia="pl-PL"/>
        </w:rPr>
        <w:t xml:space="preserve">Malmesbury </w:t>
      </w:r>
      <w:r>
        <w:rPr>
          <w:rFonts w:cs="Futura Lt BT"/>
          <w:color w:val="000000"/>
          <w:lang w:val="pl-PL" w:eastAsia="pl-PL"/>
        </w:rPr>
        <w:t>udostępnia najlepszym inżynierom miejsce do badań i testów w 129 specjalistycznych laboratoriach. To baza dla 4</w:t>
      </w:r>
      <w:r w:rsidR="004B09C9">
        <w:rPr>
          <w:rFonts w:cs="Futura Lt BT"/>
          <w:color w:val="000000"/>
          <w:lang w:val="pl-PL" w:eastAsia="pl-PL"/>
        </w:rPr>
        <w:t xml:space="preserve"> </w:t>
      </w:r>
      <w:r>
        <w:rPr>
          <w:rFonts w:cs="Futura Lt BT"/>
          <w:color w:val="000000"/>
          <w:lang w:val="pl-PL" w:eastAsia="pl-PL"/>
        </w:rPr>
        <w:t xml:space="preserve">600 pracowników firmy Dyson oraz siedziba Instytutu Inżynierii i Technologii Dyson. </w:t>
      </w:r>
    </w:p>
    <w:p w:rsidR="0072249B" w:rsidRDefault="0072249B" w:rsidP="007323CD">
      <w:pPr>
        <w:jc w:val="both"/>
        <w:rPr>
          <w:lang w:val="pl-PL"/>
        </w:rPr>
      </w:pPr>
    </w:p>
    <w:p w:rsidR="0072249B" w:rsidRPr="0072249B" w:rsidRDefault="0072249B" w:rsidP="007323CD">
      <w:pPr>
        <w:jc w:val="both"/>
        <w:rPr>
          <w:lang w:val="pl-PL"/>
        </w:rPr>
      </w:pPr>
      <w:r>
        <w:rPr>
          <w:lang w:val="pl-PL"/>
        </w:rPr>
        <w:t xml:space="preserve">W 2017 roku Dyson ogłosił pracę nad drugim technologicznym kampusem – Cotswold. Ma być położony bardzo blisko siedziby w </w:t>
      </w:r>
      <w:r w:rsidRPr="0072249B">
        <w:rPr>
          <w:rFonts w:cs="Futura Lt BT"/>
          <w:color w:val="000000"/>
          <w:lang w:val="pl-PL" w:eastAsia="pl-PL"/>
        </w:rPr>
        <w:t>Malmesbury</w:t>
      </w:r>
      <w:r w:rsidR="00B128BF">
        <w:rPr>
          <w:rFonts w:cs="Futura Lt BT"/>
          <w:color w:val="000000"/>
          <w:lang w:val="pl-PL" w:eastAsia="pl-PL"/>
        </w:rPr>
        <w:t xml:space="preserve">. Zostanie on zlokalizowany w budynku dawnej szkoły lotniczej – Hullavington Airfield. Pod koniec wojny mieścił on ponad 1000 samolotów wojskowych.  </w:t>
      </w:r>
    </w:p>
    <w:p w:rsidR="0072249B" w:rsidRPr="0072249B" w:rsidRDefault="0072249B" w:rsidP="007323CD">
      <w:pPr>
        <w:jc w:val="both"/>
        <w:rPr>
          <w:lang w:val="pl-PL"/>
        </w:rPr>
      </w:pPr>
    </w:p>
    <w:p w:rsidR="0072249B" w:rsidRPr="0072249B" w:rsidRDefault="0072249B" w:rsidP="007323CD">
      <w:pPr>
        <w:jc w:val="both"/>
        <w:rPr>
          <w:lang w:val="pl-PL"/>
        </w:rPr>
      </w:pPr>
    </w:p>
    <w:p w:rsidR="007323CD" w:rsidRDefault="007323CD" w:rsidP="007323CD">
      <w:pPr>
        <w:jc w:val="both"/>
        <w:rPr>
          <w:b/>
          <w:lang w:val="pl-PL"/>
        </w:rPr>
      </w:pPr>
      <w:r w:rsidRPr="0072249B">
        <w:rPr>
          <w:b/>
          <w:lang w:val="pl-PL"/>
        </w:rPr>
        <w:t xml:space="preserve">Instytut Inżynierii i Technologii Dyson </w:t>
      </w:r>
    </w:p>
    <w:p w:rsidR="00B128BF" w:rsidRPr="0072249B" w:rsidRDefault="00B128BF" w:rsidP="007323CD">
      <w:pPr>
        <w:jc w:val="both"/>
        <w:rPr>
          <w:b/>
          <w:lang w:val="pl-PL"/>
        </w:rPr>
      </w:pPr>
    </w:p>
    <w:p w:rsidR="00B128BF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>• W marcu 2016 r. James Dyson spotkał się z Jo Johnson, byłym Ministrem Stanu ds. Uniwersytetów, Nauki, Badań i Innowacji, aby omówić niedobór umiejętności inżynieryjnych w Wielkiej Brytanii. Poprosił Jamesa o skorzystanie z nowej ustawy o szkolnictwie wyższym i badaniach naukowych, aby otworzyć nowy uniwersytet.</w:t>
      </w:r>
    </w:p>
    <w:p w:rsidR="007323CD" w:rsidRPr="007323CD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 xml:space="preserve"> </w:t>
      </w:r>
    </w:p>
    <w:p w:rsidR="007323CD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 xml:space="preserve">• Otwarty we wrześniu 2017 roku Instytut Inżynierii i Technologii Dyson oferuje najzdolniejszym inżynierom alternatywę dla tradycyjnego wykształcenia uniwersyteckiego. Stopień inżynierii licencjackiej jest </w:t>
      </w:r>
      <w:r w:rsidR="00A9695C">
        <w:rPr>
          <w:lang w:val="pl-PL"/>
        </w:rPr>
        <w:t>powiązany</w:t>
      </w:r>
      <w:r w:rsidRPr="007323CD">
        <w:rPr>
          <w:lang w:val="pl-PL"/>
        </w:rPr>
        <w:t xml:space="preserve"> z prawdziwym stanowiskiem pracy w Dyson's Research and Development Campus w Wiltshire. Studenci otrzymują bezpłatne wyższe wykształcenie i otrzymują wynagrodzenie przez cały czas, z perspektywą uzyskania pełnej pensji absolwenta po zakończeniu czteroletniego programu</w:t>
      </w:r>
      <w:r w:rsidR="00B128BF">
        <w:rPr>
          <w:lang w:val="pl-PL"/>
        </w:rPr>
        <w:t xml:space="preserve"> nauczania</w:t>
      </w:r>
      <w:r w:rsidRPr="007323CD">
        <w:rPr>
          <w:lang w:val="pl-PL"/>
        </w:rPr>
        <w:t>. Za pośrednictwem Instytutu, Dyson zainwestuje 31 milionów funtów w ciągu następnych pięciu lat, aby poradzić sobie z brakiem wykwalifikowanych inżynierów w Wielkiej Brytanii.</w:t>
      </w:r>
    </w:p>
    <w:p w:rsidR="00B128BF" w:rsidRPr="007323CD" w:rsidRDefault="00B128BF" w:rsidP="007323CD">
      <w:pPr>
        <w:jc w:val="both"/>
        <w:rPr>
          <w:lang w:val="pl-PL"/>
        </w:rPr>
      </w:pPr>
    </w:p>
    <w:p w:rsidR="007323CD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>• Ustawa o szkolnictwie wyższym i badaniach naukowych stanowi wyjątkową okazję na wprowadzenie innowacji do szkolnictwa wyższego. Oferuje nowym, wysokiej jakości dostawcom szybszy i łatwiejszy dostęp do rynku szkolnictwa wyższego, oferując im bezpośrednią drogę do zdobywania stopni (i ostatecznie statusu uniwersytetu)</w:t>
      </w:r>
      <w:r w:rsidR="00A9695C">
        <w:rPr>
          <w:lang w:val="pl-PL"/>
        </w:rPr>
        <w:t xml:space="preserve"> </w:t>
      </w:r>
      <w:r w:rsidRPr="007323CD">
        <w:rPr>
          <w:lang w:val="pl-PL"/>
        </w:rPr>
        <w:t xml:space="preserve"> bez wymogu posiadania partnera zatwierdzającego.</w:t>
      </w:r>
    </w:p>
    <w:p w:rsidR="00B128BF" w:rsidRPr="007323CD" w:rsidRDefault="00B128BF" w:rsidP="007323CD">
      <w:pPr>
        <w:jc w:val="both"/>
        <w:rPr>
          <w:lang w:val="pl-PL"/>
        </w:rPr>
      </w:pPr>
    </w:p>
    <w:p w:rsidR="007323CD" w:rsidRPr="007323CD" w:rsidRDefault="007323CD" w:rsidP="007323CD">
      <w:pPr>
        <w:jc w:val="both"/>
        <w:rPr>
          <w:b/>
          <w:lang w:val="pl-PL"/>
        </w:rPr>
      </w:pPr>
      <w:r w:rsidRPr="007323CD">
        <w:rPr>
          <w:b/>
          <w:lang w:val="pl-PL"/>
        </w:rPr>
        <w:t>Fundacja Jamesa Dysona</w:t>
      </w:r>
    </w:p>
    <w:p w:rsidR="007323CD" w:rsidRPr="007323CD" w:rsidRDefault="007323CD" w:rsidP="007323CD">
      <w:pPr>
        <w:jc w:val="both"/>
        <w:rPr>
          <w:lang w:val="pl-PL"/>
        </w:rPr>
      </w:pPr>
      <w:r w:rsidRPr="007323CD">
        <w:rPr>
          <w:lang w:val="pl-PL"/>
        </w:rPr>
        <w:t xml:space="preserve">Założona w 2002 roku </w:t>
      </w:r>
      <w:r w:rsidR="00B128BF">
        <w:rPr>
          <w:lang w:val="pl-PL"/>
        </w:rPr>
        <w:t>f</w:t>
      </w:r>
      <w:r w:rsidRPr="007323CD">
        <w:rPr>
          <w:lang w:val="pl-PL"/>
        </w:rPr>
        <w:t>undacja Jamesa Dysona</w:t>
      </w:r>
      <w:r w:rsidR="00B128BF">
        <w:rPr>
          <w:lang w:val="pl-PL"/>
        </w:rPr>
        <w:t xml:space="preserve"> </w:t>
      </w:r>
      <w:r w:rsidRPr="007323CD">
        <w:rPr>
          <w:lang w:val="pl-PL"/>
        </w:rPr>
        <w:t xml:space="preserve">ma inspirować przyszłych inżynierów, wspierając inicjatywy edukacyjne od szkoły podstawowej aż po studia uniwersyteckie. </w:t>
      </w:r>
      <w:r w:rsidR="00B128BF">
        <w:rPr>
          <w:lang w:val="pl-PL"/>
        </w:rPr>
        <w:t>Fundacja</w:t>
      </w:r>
      <w:r w:rsidRPr="007323CD">
        <w:rPr>
          <w:lang w:val="pl-PL"/>
        </w:rPr>
        <w:t xml:space="preserve"> założona </w:t>
      </w:r>
      <w:r w:rsidR="00B128BF">
        <w:rPr>
          <w:lang w:val="pl-PL"/>
        </w:rPr>
        <w:t xml:space="preserve">pierwotnie </w:t>
      </w:r>
      <w:r w:rsidRPr="007323CD">
        <w:rPr>
          <w:lang w:val="pl-PL"/>
        </w:rPr>
        <w:t>w Wielkiej Brytanii</w:t>
      </w:r>
      <w:r w:rsidR="00B128BF">
        <w:rPr>
          <w:lang w:val="pl-PL"/>
        </w:rPr>
        <w:t>, ma swoją siedzib</w:t>
      </w:r>
      <w:r w:rsidR="00A9695C">
        <w:rPr>
          <w:rFonts w:ascii="Calibri" w:hAnsi="Calibri"/>
          <w:lang w:val="pl-PL"/>
        </w:rPr>
        <w:t>ę</w:t>
      </w:r>
      <w:r w:rsidR="00B128BF">
        <w:rPr>
          <w:lang w:val="pl-PL"/>
        </w:rPr>
        <w:t xml:space="preserve"> </w:t>
      </w:r>
      <w:r w:rsidRPr="007323CD">
        <w:rPr>
          <w:lang w:val="pl-PL"/>
        </w:rPr>
        <w:t xml:space="preserve">obecnie </w:t>
      </w:r>
      <w:r w:rsidR="00B128BF">
        <w:rPr>
          <w:lang w:val="pl-PL"/>
        </w:rPr>
        <w:t xml:space="preserve">również </w:t>
      </w:r>
      <w:r w:rsidRPr="007323CD">
        <w:rPr>
          <w:lang w:val="pl-PL"/>
        </w:rPr>
        <w:t>w USA i Japonii</w:t>
      </w:r>
      <w:r w:rsidR="00B128BF">
        <w:rPr>
          <w:lang w:val="pl-PL"/>
        </w:rPr>
        <w:t>. Co więcej,</w:t>
      </w:r>
      <w:r w:rsidRPr="007323CD">
        <w:rPr>
          <w:lang w:val="pl-PL"/>
        </w:rPr>
        <w:t xml:space="preserve"> prowadzi </w:t>
      </w:r>
      <w:r w:rsidR="00B128BF">
        <w:rPr>
          <w:lang w:val="pl-PL"/>
        </w:rPr>
        <w:t xml:space="preserve">ona </w:t>
      </w:r>
      <w:r w:rsidRPr="007323CD">
        <w:rPr>
          <w:lang w:val="pl-PL"/>
        </w:rPr>
        <w:t>działalność w 25 krajach. Do tej pory Fundacja przekazała 60 milionów funtów na cele charytatywne.</w:t>
      </w:r>
    </w:p>
    <w:p w:rsidR="007323CD" w:rsidRPr="007323CD" w:rsidRDefault="007323CD" w:rsidP="007323CD">
      <w:pPr>
        <w:jc w:val="both"/>
        <w:rPr>
          <w:lang w:val="pl-PL"/>
        </w:rPr>
      </w:pPr>
    </w:p>
    <w:p w:rsidR="00564D4E" w:rsidRPr="009E213E" w:rsidRDefault="00564D4E" w:rsidP="00215202">
      <w:pPr>
        <w:framePr w:hSpace="180" w:wrap="around" w:vAnchor="text" w:hAnchor="text" w:y="1"/>
        <w:jc w:val="both"/>
        <w:rPr>
          <w:rFonts w:cs="Calibri"/>
          <w:lang w:val="pl-PL" w:eastAsia="en-US"/>
        </w:rPr>
      </w:pPr>
    </w:p>
    <w:p w:rsidR="00251ADF" w:rsidRDefault="00251ADF" w:rsidP="00251ADF">
      <w:pPr>
        <w:rPr>
          <w:lang w:val="pl-PL"/>
        </w:rPr>
      </w:pPr>
    </w:p>
    <w:p w:rsidR="00251ADF" w:rsidRDefault="00251ADF" w:rsidP="00251ADF">
      <w:pPr>
        <w:rPr>
          <w:lang w:val="pl-PL"/>
        </w:rPr>
      </w:pPr>
    </w:p>
    <w:p w:rsidR="00251ADF" w:rsidRPr="00251ADF" w:rsidRDefault="00251ADF" w:rsidP="00251ADF">
      <w:pPr>
        <w:rPr>
          <w:b/>
          <w:lang w:val="pl-PL"/>
        </w:rPr>
      </w:pPr>
      <w:r w:rsidRPr="00251ADF">
        <w:rPr>
          <w:b/>
          <w:lang w:val="pl-PL"/>
        </w:rPr>
        <w:t xml:space="preserve">Więcej informacji na stronie: </w:t>
      </w:r>
      <w:hyperlink r:id="rId10" w:history="1">
        <w:r w:rsidRPr="00251ADF">
          <w:rPr>
            <w:b/>
            <w:lang w:val="pl-PL"/>
          </w:rPr>
          <w:t>www.dyson.pl</w:t>
        </w:r>
      </w:hyperlink>
    </w:p>
    <w:p w:rsidR="00251ADF" w:rsidRPr="000B686F" w:rsidRDefault="00251ADF" w:rsidP="00251AD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</w:t>
      </w:r>
    </w:p>
    <w:p w:rsidR="00251ADF" w:rsidRDefault="00251ADF" w:rsidP="00251ADF">
      <w:pPr>
        <w:pStyle w:val="redniasiatka2"/>
        <w:rPr>
          <w:rFonts w:ascii="Futura Lt BT" w:hAnsi="Futura Lt BT"/>
          <w:b/>
          <w:sz w:val="20"/>
          <w:szCs w:val="20"/>
          <w:lang w:val="pl-PL"/>
        </w:rPr>
      </w:pPr>
    </w:p>
    <w:p w:rsidR="00251ADF" w:rsidRDefault="00251ADF" w:rsidP="00251ADF">
      <w:pPr>
        <w:pStyle w:val="redniasiatka2"/>
        <w:rPr>
          <w:rFonts w:ascii="Futura Lt BT" w:hAnsi="Futura Lt BT"/>
          <w:b/>
          <w:sz w:val="20"/>
          <w:szCs w:val="20"/>
          <w:lang w:val="pl-PL"/>
        </w:rPr>
      </w:pPr>
      <w:r w:rsidRPr="000B686F">
        <w:rPr>
          <w:rFonts w:ascii="Futura Lt BT" w:hAnsi="Futura Lt BT"/>
          <w:b/>
          <w:sz w:val="20"/>
          <w:szCs w:val="20"/>
          <w:lang w:val="pl-PL"/>
        </w:rPr>
        <w:t>Dodatkowych informacji udziela</w:t>
      </w:r>
      <w:r>
        <w:rPr>
          <w:rFonts w:ascii="Futura Lt BT" w:hAnsi="Futura Lt BT"/>
          <w:b/>
          <w:sz w:val="20"/>
          <w:szCs w:val="20"/>
          <w:lang w:val="pl-PL"/>
        </w:rPr>
        <w:t xml:space="preserve"> biuro prasowe marki Dyson</w:t>
      </w:r>
      <w:r w:rsidRPr="000B686F">
        <w:rPr>
          <w:rFonts w:ascii="Futura Lt BT" w:hAnsi="Futura Lt BT"/>
          <w:b/>
          <w:sz w:val="20"/>
          <w:szCs w:val="20"/>
          <w:lang w:val="pl-PL"/>
        </w:rPr>
        <w:t>:</w:t>
      </w:r>
    </w:p>
    <w:p w:rsidR="00251ADF" w:rsidRPr="000B686F" w:rsidRDefault="00251ADF" w:rsidP="00251ADF">
      <w:pPr>
        <w:pStyle w:val="redniasiatka2"/>
        <w:rPr>
          <w:rFonts w:ascii="Futura Lt BT" w:hAnsi="Futura Lt BT"/>
          <w:b/>
          <w:sz w:val="20"/>
          <w:szCs w:val="20"/>
          <w:lang w:val="pl-PL"/>
        </w:rPr>
      </w:pPr>
    </w:p>
    <w:p w:rsidR="00251ADF" w:rsidRPr="007323CD" w:rsidRDefault="00251ADF" w:rsidP="00251ADF">
      <w:pPr>
        <w:contextualSpacing/>
        <w:jc w:val="both"/>
        <w:rPr>
          <w:sz w:val="20"/>
          <w:szCs w:val="20"/>
          <w:lang w:val="pl-PL"/>
        </w:rPr>
      </w:pPr>
      <w:r w:rsidRPr="007323CD">
        <w:rPr>
          <w:sz w:val="20"/>
          <w:szCs w:val="20"/>
          <w:lang w:val="pl-PL"/>
        </w:rPr>
        <w:t xml:space="preserve">Jagoda Chojecka, </w:t>
      </w:r>
      <w:r w:rsidR="007323CD" w:rsidRPr="007323CD">
        <w:rPr>
          <w:sz w:val="20"/>
          <w:szCs w:val="20"/>
          <w:lang w:val="pl-PL"/>
        </w:rPr>
        <w:t>PR Hub</w:t>
      </w:r>
    </w:p>
    <w:p w:rsidR="00251ADF" w:rsidRPr="00297A94" w:rsidRDefault="00251ADF" w:rsidP="00251ADF">
      <w:pPr>
        <w:contextualSpacing/>
        <w:jc w:val="both"/>
        <w:rPr>
          <w:sz w:val="20"/>
          <w:szCs w:val="20"/>
          <w:lang w:val="pl-PL"/>
        </w:rPr>
      </w:pPr>
      <w:r w:rsidRPr="00297A94">
        <w:rPr>
          <w:sz w:val="20"/>
          <w:szCs w:val="20"/>
          <w:lang w:val="pl-PL"/>
        </w:rPr>
        <w:t xml:space="preserve">email: </w:t>
      </w:r>
      <w:hyperlink r:id="rId11" w:history="1">
        <w:r w:rsidR="007323CD" w:rsidRPr="00297A94">
          <w:rPr>
            <w:rStyle w:val="Hipercze"/>
            <w:sz w:val="20"/>
            <w:szCs w:val="20"/>
            <w:lang w:val="pl-PL"/>
          </w:rPr>
          <w:t>jagoda.chojecka@prhub.eu</w:t>
        </w:r>
      </w:hyperlink>
    </w:p>
    <w:p w:rsidR="00251ADF" w:rsidRPr="000774B9" w:rsidRDefault="00251ADF" w:rsidP="00251ADF">
      <w:pPr>
        <w:tabs>
          <w:tab w:val="left" w:pos="3180"/>
        </w:tabs>
        <w:contextualSpacing/>
        <w:jc w:val="both"/>
        <w:rPr>
          <w:sz w:val="20"/>
          <w:szCs w:val="20"/>
        </w:rPr>
      </w:pPr>
      <w:r w:rsidRPr="000774B9">
        <w:rPr>
          <w:sz w:val="20"/>
          <w:szCs w:val="20"/>
        </w:rPr>
        <w:t>tel: 533 337 950</w:t>
      </w: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</w:p>
    <w:p w:rsidR="00251ADF" w:rsidRPr="00735409" w:rsidRDefault="00251ADF" w:rsidP="00251ADF">
      <w:pPr>
        <w:contextualSpacing/>
        <w:jc w:val="both"/>
      </w:pPr>
    </w:p>
    <w:p w:rsidR="00251ADF" w:rsidRPr="00251ADF" w:rsidRDefault="00251ADF" w:rsidP="005001EF"/>
    <w:sectPr w:rsidR="00251ADF" w:rsidRPr="00251ADF" w:rsidSect="00B34196">
      <w:headerReference w:type="defaul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9F" w:rsidRDefault="00A84F9F" w:rsidP="00E90AD4">
      <w:r>
        <w:separator/>
      </w:r>
    </w:p>
  </w:endnote>
  <w:endnote w:type="continuationSeparator" w:id="0">
    <w:p w:rsidR="00A84F9F" w:rsidRDefault="00A84F9F" w:rsidP="00E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9F" w:rsidRDefault="00A84F9F" w:rsidP="00E90AD4">
      <w:r>
        <w:separator/>
      </w:r>
    </w:p>
  </w:footnote>
  <w:footnote w:type="continuationSeparator" w:id="0">
    <w:p w:rsidR="00A84F9F" w:rsidRDefault="00A84F9F" w:rsidP="00E9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E4" w:rsidRDefault="00DD7B90" w:rsidP="00255EE4">
    <w:pPr>
      <w:pStyle w:val="Nagwek"/>
      <w:tabs>
        <w:tab w:val="clear" w:pos="4513"/>
        <w:tab w:val="clear" w:pos="9026"/>
        <w:tab w:val="left" w:pos="3015"/>
      </w:tabs>
    </w:pPr>
    <w:r w:rsidRPr="00675CE7">
      <w:rPr>
        <w:noProof/>
      </w:rPr>
      <w:drawing>
        <wp:inline distT="0" distB="0" distL="0" distR="0">
          <wp:extent cx="914400" cy="3810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D4E" w:rsidRDefault="00564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BA6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2215C46"/>
    <w:multiLevelType w:val="hybridMultilevel"/>
    <w:tmpl w:val="DD9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AA3"/>
    <w:multiLevelType w:val="hybridMultilevel"/>
    <w:tmpl w:val="F386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228"/>
    <w:multiLevelType w:val="hybridMultilevel"/>
    <w:tmpl w:val="9DE6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08F0"/>
    <w:multiLevelType w:val="hybridMultilevel"/>
    <w:tmpl w:val="48BA8118"/>
    <w:lvl w:ilvl="0" w:tplc="9796EFB2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7F43"/>
    <w:multiLevelType w:val="hybridMultilevel"/>
    <w:tmpl w:val="DDB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3E0"/>
    <w:multiLevelType w:val="hybridMultilevel"/>
    <w:tmpl w:val="9654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A1EB2"/>
    <w:multiLevelType w:val="hybridMultilevel"/>
    <w:tmpl w:val="B5FC15C6"/>
    <w:lvl w:ilvl="0" w:tplc="1D9AE4D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F0695"/>
    <w:multiLevelType w:val="hybridMultilevel"/>
    <w:tmpl w:val="75DE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2CCA"/>
    <w:multiLevelType w:val="hybridMultilevel"/>
    <w:tmpl w:val="AF98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0278E"/>
    <w:multiLevelType w:val="hybridMultilevel"/>
    <w:tmpl w:val="7F7C3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7035"/>
    <w:multiLevelType w:val="hybridMultilevel"/>
    <w:tmpl w:val="E2C8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69CF"/>
    <w:multiLevelType w:val="hybridMultilevel"/>
    <w:tmpl w:val="FB50E0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6"/>
  </w:num>
  <w:num w:numId="19">
    <w:abstractNumId w:val="4"/>
  </w:num>
  <w:num w:numId="20">
    <w:abstractNumId w:val="2"/>
  </w:num>
  <w:num w:numId="21">
    <w:abstractNumId w:val="8"/>
  </w:num>
  <w:num w:numId="22">
    <w:abstractNumId w:val="7"/>
  </w:num>
  <w:num w:numId="23">
    <w:abstractNumId w:val="10"/>
  </w:num>
  <w:num w:numId="24">
    <w:abstractNumId w:val="13"/>
  </w:num>
  <w:num w:numId="25">
    <w:abstractNumId w:val="5"/>
  </w:num>
  <w:num w:numId="26">
    <w:abstractNumId w:val="11"/>
  </w:num>
  <w:num w:numId="27">
    <w:abstractNumId w:val="14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2E"/>
    <w:rsid w:val="00010AE6"/>
    <w:rsid w:val="00012686"/>
    <w:rsid w:val="00015C50"/>
    <w:rsid w:val="000257AC"/>
    <w:rsid w:val="00031228"/>
    <w:rsid w:val="00045A0E"/>
    <w:rsid w:val="00046CB3"/>
    <w:rsid w:val="00051107"/>
    <w:rsid w:val="00052325"/>
    <w:rsid w:val="00055DC7"/>
    <w:rsid w:val="00072444"/>
    <w:rsid w:val="00075F5E"/>
    <w:rsid w:val="00084BE2"/>
    <w:rsid w:val="00090767"/>
    <w:rsid w:val="000A0C95"/>
    <w:rsid w:val="000A1104"/>
    <w:rsid w:val="000A6122"/>
    <w:rsid w:val="000B4447"/>
    <w:rsid w:val="000D0BDC"/>
    <w:rsid w:val="000D50CF"/>
    <w:rsid w:val="000E0123"/>
    <w:rsid w:val="000E430B"/>
    <w:rsid w:val="00115EBA"/>
    <w:rsid w:val="0012193B"/>
    <w:rsid w:val="00122D82"/>
    <w:rsid w:val="001232AF"/>
    <w:rsid w:val="0013091A"/>
    <w:rsid w:val="00137958"/>
    <w:rsid w:val="00137B9A"/>
    <w:rsid w:val="001403DB"/>
    <w:rsid w:val="001516A3"/>
    <w:rsid w:val="00152559"/>
    <w:rsid w:val="00156B67"/>
    <w:rsid w:val="00161B3B"/>
    <w:rsid w:val="00172966"/>
    <w:rsid w:val="00184D1E"/>
    <w:rsid w:val="0019168B"/>
    <w:rsid w:val="001A6A5A"/>
    <w:rsid w:val="001B6BFC"/>
    <w:rsid w:val="001C6908"/>
    <w:rsid w:val="001C6CC6"/>
    <w:rsid w:val="001D1984"/>
    <w:rsid w:val="001F0C17"/>
    <w:rsid w:val="001F2948"/>
    <w:rsid w:val="0020739F"/>
    <w:rsid w:val="0021473E"/>
    <w:rsid w:val="00215202"/>
    <w:rsid w:val="002154E8"/>
    <w:rsid w:val="00216B17"/>
    <w:rsid w:val="00222C6B"/>
    <w:rsid w:val="00236E9C"/>
    <w:rsid w:val="00251ADF"/>
    <w:rsid w:val="00253AA5"/>
    <w:rsid w:val="00255EE4"/>
    <w:rsid w:val="002752E9"/>
    <w:rsid w:val="00277256"/>
    <w:rsid w:val="00285C04"/>
    <w:rsid w:val="00297392"/>
    <w:rsid w:val="00297A94"/>
    <w:rsid w:val="002A1157"/>
    <w:rsid w:val="002A5F80"/>
    <w:rsid w:val="002A6790"/>
    <w:rsid w:val="002B31B8"/>
    <w:rsid w:val="002B3DCD"/>
    <w:rsid w:val="002C349F"/>
    <w:rsid w:val="002D183D"/>
    <w:rsid w:val="002E1670"/>
    <w:rsid w:val="002E568A"/>
    <w:rsid w:val="002F6A67"/>
    <w:rsid w:val="00335F9A"/>
    <w:rsid w:val="003737CF"/>
    <w:rsid w:val="00376571"/>
    <w:rsid w:val="003857A0"/>
    <w:rsid w:val="00392E49"/>
    <w:rsid w:val="00396ECF"/>
    <w:rsid w:val="003A473D"/>
    <w:rsid w:val="003A78F5"/>
    <w:rsid w:val="003C3190"/>
    <w:rsid w:val="003D6AE6"/>
    <w:rsid w:val="003E067D"/>
    <w:rsid w:val="003E1EF0"/>
    <w:rsid w:val="003E5444"/>
    <w:rsid w:val="003E79BD"/>
    <w:rsid w:val="00436957"/>
    <w:rsid w:val="00442080"/>
    <w:rsid w:val="00444F08"/>
    <w:rsid w:val="004528BB"/>
    <w:rsid w:val="00480740"/>
    <w:rsid w:val="00484E33"/>
    <w:rsid w:val="00490E41"/>
    <w:rsid w:val="004A2ADF"/>
    <w:rsid w:val="004B09C9"/>
    <w:rsid w:val="004B5148"/>
    <w:rsid w:val="004C02BD"/>
    <w:rsid w:val="004C1548"/>
    <w:rsid w:val="004D4614"/>
    <w:rsid w:val="005001EF"/>
    <w:rsid w:val="00507516"/>
    <w:rsid w:val="00513D68"/>
    <w:rsid w:val="00514E33"/>
    <w:rsid w:val="005155E7"/>
    <w:rsid w:val="005201F1"/>
    <w:rsid w:val="005204E1"/>
    <w:rsid w:val="00534CD3"/>
    <w:rsid w:val="00541241"/>
    <w:rsid w:val="00541E41"/>
    <w:rsid w:val="00543420"/>
    <w:rsid w:val="00553196"/>
    <w:rsid w:val="00554383"/>
    <w:rsid w:val="00556BA0"/>
    <w:rsid w:val="005633EC"/>
    <w:rsid w:val="00564D4E"/>
    <w:rsid w:val="005718E9"/>
    <w:rsid w:val="00574B2A"/>
    <w:rsid w:val="00585FCC"/>
    <w:rsid w:val="00586402"/>
    <w:rsid w:val="00590997"/>
    <w:rsid w:val="005A5299"/>
    <w:rsid w:val="005B5B81"/>
    <w:rsid w:val="005B5BFA"/>
    <w:rsid w:val="005C155D"/>
    <w:rsid w:val="005C1E14"/>
    <w:rsid w:val="005C77C6"/>
    <w:rsid w:val="005D204E"/>
    <w:rsid w:val="00606DF1"/>
    <w:rsid w:val="006074A7"/>
    <w:rsid w:val="00616105"/>
    <w:rsid w:val="00624698"/>
    <w:rsid w:val="0063106A"/>
    <w:rsid w:val="00633FD8"/>
    <w:rsid w:val="00645073"/>
    <w:rsid w:val="006549E9"/>
    <w:rsid w:val="00662074"/>
    <w:rsid w:val="00663E2D"/>
    <w:rsid w:val="00670E6A"/>
    <w:rsid w:val="00675058"/>
    <w:rsid w:val="00681DFB"/>
    <w:rsid w:val="00687272"/>
    <w:rsid w:val="00694097"/>
    <w:rsid w:val="006952A7"/>
    <w:rsid w:val="006A0CEE"/>
    <w:rsid w:val="006A5959"/>
    <w:rsid w:val="006B3CAD"/>
    <w:rsid w:val="006C395E"/>
    <w:rsid w:val="006D4960"/>
    <w:rsid w:val="006D4F4D"/>
    <w:rsid w:val="006D576C"/>
    <w:rsid w:val="006E03E2"/>
    <w:rsid w:val="006E2268"/>
    <w:rsid w:val="006F24D9"/>
    <w:rsid w:val="006F3511"/>
    <w:rsid w:val="00706D52"/>
    <w:rsid w:val="0072249B"/>
    <w:rsid w:val="00724453"/>
    <w:rsid w:val="007323CD"/>
    <w:rsid w:val="007340FC"/>
    <w:rsid w:val="00742230"/>
    <w:rsid w:val="00743B6F"/>
    <w:rsid w:val="00782AA5"/>
    <w:rsid w:val="007A682D"/>
    <w:rsid w:val="007C0991"/>
    <w:rsid w:val="007E0DA1"/>
    <w:rsid w:val="007F1A5B"/>
    <w:rsid w:val="007F3190"/>
    <w:rsid w:val="007F4532"/>
    <w:rsid w:val="00803A65"/>
    <w:rsid w:val="00806C8E"/>
    <w:rsid w:val="00823B22"/>
    <w:rsid w:val="00830D27"/>
    <w:rsid w:val="008400DE"/>
    <w:rsid w:val="0084077A"/>
    <w:rsid w:val="00844857"/>
    <w:rsid w:val="0086214E"/>
    <w:rsid w:val="008739BE"/>
    <w:rsid w:val="00875CAB"/>
    <w:rsid w:val="00884428"/>
    <w:rsid w:val="008920D7"/>
    <w:rsid w:val="008B0F61"/>
    <w:rsid w:val="008B271E"/>
    <w:rsid w:val="008C613E"/>
    <w:rsid w:val="008C6366"/>
    <w:rsid w:val="008D0BCC"/>
    <w:rsid w:val="008E717C"/>
    <w:rsid w:val="009174AE"/>
    <w:rsid w:val="00922B4F"/>
    <w:rsid w:val="009406F5"/>
    <w:rsid w:val="00945467"/>
    <w:rsid w:val="00956261"/>
    <w:rsid w:val="00970AC9"/>
    <w:rsid w:val="00996119"/>
    <w:rsid w:val="009B3141"/>
    <w:rsid w:val="009C61EB"/>
    <w:rsid w:val="009D50A5"/>
    <w:rsid w:val="009D547B"/>
    <w:rsid w:val="009E213E"/>
    <w:rsid w:val="00A16B93"/>
    <w:rsid w:val="00A22272"/>
    <w:rsid w:val="00A26E2C"/>
    <w:rsid w:val="00A36013"/>
    <w:rsid w:val="00A45AEB"/>
    <w:rsid w:val="00A460D0"/>
    <w:rsid w:val="00A76123"/>
    <w:rsid w:val="00A84F9F"/>
    <w:rsid w:val="00A94397"/>
    <w:rsid w:val="00A9695C"/>
    <w:rsid w:val="00AA7A6A"/>
    <w:rsid w:val="00AB1B02"/>
    <w:rsid w:val="00AC176D"/>
    <w:rsid w:val="00AC2401"/>
    <w:rsid w:val="00AC2718"/>
    <w:rsid w:val="00AC39BB"/>
    <w:rsid w:val="00AC3BDE"/>
    <w:rsid w:val="00B000F9"/>
    <w:rsid w:val="00B112C1"/>
    <w:rsid w:val="00B128BF"/>
    <w:rsid w:val="00B2360F"/>
    <w:rsid w:val="00B24391"/>
    <w:rsid w:val="00B34196"/>
    <w:rsid w:val="00B46458"/>
    <w:rsid w:val="00B512E6"/>
    <w:rsid w:val="00B53488"/>
    <w:rsid w:val="00B62CA9"/>
    <w:rsid w:val="00B7744C"/>
    <w:rsid w:val="00B92C31"/>
    <w:rsid w:val="00B93AE6"/>
    <w:rsid w:val="00BA2AE8"/>
    <w:rsid w:val="00BB385E"/>
    <w:rsid w:val="00BD368E"/>
    <w:rsid w:val="00C058EA"/>
    <w:rsid w:val="00C17E82"/>
    <w:rsid w:val="00C36045"/>
    <w:rsid w:val="00C41538"/>
    <w:rsid w:val="00C62F86"/>
    <w:rsid w:val="00C75EDB"/>
    <w:rsid w:val="00CA7E76"/>
    <w:rsid w:val="00CB6564"/>
    <w:rsid w:val="00CB67CD"/>
    <w:rsid w:val="00CC34A8"/>
    <w:rsid w:val="00CC4D00"/>
    <w:rsid w:val="00CD64A9"/>
    <w:rsid w:val="00CE2E0A"/>
    <w:rsid w:val="00CE35AD"/>
    <w:rsid w:val="00CE6DF7"/>
    <w:rsid w:val="00CE74F1"/>
    <w:rsid w:val="00CF0CAD"/>
    <w:rsid w:val="00CF176D"/>
    <w:rsid w:val="00D105D1"/>
    <w:rsid w:val="00D136BD"/>
    <w:rsid w:val="00D1705A"/>
    <w:rsid w:val="00D20FBC"/>
    <w:rsid w:val="00D229B5"/>
    <w:rsid w:val="00D31287"/>
    <w:rsid w:val="00D438B1"/>
    <w:rsid w:val="00D56EDB"/>
    <w:rsid w:val="00D61E12"/>
    <w:rsid w:val="00D70C27"/>
    <w:rsid w:val="00D71DDC"/>
    <w:rsid w:val="00DA54E0"/>
    <w:rsid w:val="00DC34DF"/>
    <w:rsid w:val="00DD148B"/>
    <w:rsid w:val="00DD1C81"/>
    <w:rsid w:val="00DD4C1D"/>
    <w:rsid w:val="00DD5D13"/>
    <w:rsid w:val="00DD7B90"/>
    <w:rsid w:val="00DE1041"/>
    <w:rsid w:val="00DE11BB"/>
    <w:rsid w:val="00DE20D3"/>
    <w:rsid w:val="00DE790C"/>
    <w:rsid w:val="00DE7A5A"/>
    <w:rsid w:val="00DF2B81"/>
    <w:rsid w:val="00E30837"/>
    <w:rsid w:val="00E360F7"/>
    <w:rsid w:val="00E42938"/>
    <w:rsid w:val="00E51BD5"/>
    <w:rsid w:val="00E54B82"/>
    <w:rsid w:val="00E62936"/>
    <w:rsid w:val="00E82CD9"/>
    <w:rsid w:val="00E84465"/>
    <w:rsid w:val="00E90AD4"/>
    <w:rsid w:val="00E9505D"/>
    <w:rsid w:val="00EB345D"/>
    <w:rsid w:val="00EB49B8"/>
    <w:rsid w:val="00ED11D0"/>
    <w:rsid w:val="00ED3E96"/>
    <w:rsid w:val="00EF0A89"/>
    <w:rsid w:val="00EF4DB6"/>
    <w:rsid w:val="00F022AB"/>
    <w:rsid w:val="00F20657"/>
    <w:rsid w:val="00F40508"/>
    <w:rsid w:val="00F70B49"/>
    <w:rsid w:val="00F8044E"/>
    <w:rsid w:val="00F82A76"/>
    <w:rsid w:val="00F92871"/>
    <w:rsid w:val="00F94B72"/>
    <w:rsid w:val="00F96E14"/>
    <w:rsid w:val="00F97225"/>
    <w:rsid w:val="00FA0BCC"/>
    <w:rsid w:val="00FA5919"/>
    <w:rsid w:val="00FB7CB5"/>
    <w:rsid w:val="00FC09CC"/>
    <w:rsid w:val="00FE422E"/>
    <w:rsid w:val="00FF435B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0C9509-FDC2-4A87-B3AA-2782669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48B"/>
    <w:rPr>
      <w:rFonts w:ascii="Futura Lt BT" w:hAnsi="Futura Lt BT"/>
      <w:sz w:val="22"/>
      <w:szCs w:val="22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uiPriority w:val="99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link w:val="Nagwek2"/>
    <w:uiPriority w:val="99"/>
    <w:locked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locked/>
    <w:rsid w:val="00DD148B"/>
    <w:rPr>
      <w:rFonts w:ascii="Futura Md BT" w:hAnsi="Futura Md BT" w:cs="Arial"/>
      <w:bCs/>
      <w:sz w:val="26"/>
      <w:szCs w:val="26"/>
      <w:lang w:eastAsia="en-GB"/>
    </w:rPr>
  </w:style>
  <w:style w:type="character" w:customStyle="1" w:styleId="Nagwek4Znak">
    <w:name w:val="Nagłówek 4 Znak"/>
    <w:link w:val="Nagwek4"/>
    <w:uiPriority w:val="99"/>
    <w:locked/>
    <w:rsid w:val="00DD148B"/>
    <w:rPr>
      <w:rFonts w:ascii="Futura Bk BT" w:hAnsi="Futura Bk BT" w:cs="Times New Roman"/>
      <w:bCs/>
      <w:sz w:val="28"/>
      <w:szCs w:val="28"/>
      <w:lang w:eastAsia="en-GB"/>
    </w:rPr>
  </w:style>
  <w:style w:type="character" w:customStyle="1" w:styleId="Nagwek5Znak">
    <w:name w:val="Nagłówek 5 Znak"/>
    <w:link w:val="Nagwek5"/>
    <w:uiPriority w:val="99"/>
    <w:locked/>
    <w:rsid w:val="00DD148B"/>
    <w:rPr>
      <w:rFonts w:ascii="Futura Bk BT" w:hAnsi="Futura Bk BT" w:cs="Times New Roman"/>
      <w:bCs/>
      <w:iCs/>
      <w:sz w:val="26"/>
      <w:szCs w:val="26"/>
      <w:lang w:eastAsia="en-GB"/>
    </w:rPr>
  </w:style>
  <w:style w:type="character" w:customStyle="1" w:styleId="Nagwek6Znak">
    <w:name w:val="Nagłówek 6 Znak"/>
    <w:link w:val="Nagwek6"/>
    <w:uiPriority w:val="99"/>
    <w:locked/>
    <w:rsid w:val="00DD148B"/>
    <w:rPr>
      <w:rFonts w:ascii="Futura Bk BT" w:hAnsi="Futura Bk BT" w:cs="Times New Roman"/>
      <w:bCs/>
      <w:sz w:val="22"/>
      <w:szCs w:val="22"/>
      <w:lang w:eastAsia="en-GB"/>
    </w:rPr>
  </w:style>
  <w:style w:type="character" w:customStyle="1" w:styleId="Nagwek7Znak">
    <w:name w:val="Nagłówek 7 Znak"/>
    <w:link w:val="Nagwek7"/>
    <w:uiPriority w:val="99"/>
    <w:locked/>
    <w:rsid w:val="00DD148B"/>
    <w:rPr>
      <w:rFonts w:ascii="Futura Bk BT" w:hAnsi="Futura Bk BT" w:cs="Times New Roman"/>
      <w:sz w:val="24"/>
      <w:szCs w:val="24"/>
      <w:lang w:eastAsia="en-GB"/>
    </w:rPr>
  </w:style>
  <w:style w:type="character" w:customStyle="1" w:styleId="Nagwek8Znak">
    <w:name w:val="Nagłówek 8 Znak"/>
    <w:link w:val="Nagwek8"/>
    <w:uiPriority w:val="99"/>
    <w:locked/>
    <w:rsid w:val="00DD148B"/>
    <w:rPr>
      <w:rFonts w:ascii="Futura Bk BT" w:hAnsi="Futura Bk BT" w:cs="Times New Roman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link w:val="Nagwek9"/>
    <w:uiPriority w:val="99"/>
    <w:locked/>
    <w:rsid w:val="00DD148B"/>
    <w:rPr>
      <w:rFonts w:ascii="Futura Bk BT" w:hAnsi="Futura Bk BT" w:cs="Arial"/>
      <w:b/>
      <w:sz w:val="22"/>
      <w:szCs w:val="22"/>
      <w:lang w:eastAsia="en-GB"/>
    </w:rPr>
  </w:style>
  <w:style w:type="paragraph" w:styleId="Legenda">
    <w:name w:val="caption"/>
    <w:basedOn w:val="Normalny"/>
    <w:next w:val="Normalny"/>
    <w:uiPriority w:val="99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Kolorowalistaakcent1">
    <w:name w:val="Colorful List Accent 1"/>
    <w:basedOn w:val="Normalny"/>
    <w:uiPriority w:val="34"/>
    <w:qFormat/>
    <w:rsid w:val="00782AA5"/>
    <w:pPr>
      <w:ind w:left="720"/>
      <w:contextualSpacing/>
    </w:pPr>
  </w:style>
  <w:style w:type="character" w:styleId="Hipercze">
    <w:name w:val="Hyperlink"/>
    <w:uiPriority w:val="99"/>
    <w:rsid w:val="00B4645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6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6ECF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uiPriority w:val="99"/>
    <w:semiHidden/>
    <w:rsid w:val="00724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4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24453"/>
    <w:rPr>
      <w:rFonts w:ascii="Futura Lt BT" w:hAnsi="Futura Lt BT" w:cs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4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4453"/>
    <w:rPr>
      <w:rFonts w:ascii="Futura Lt BT" w:hAnsi="Futura Lt BT" w:cs="Times New Roman"/>
      <w:b/>
      <w:bCs/>
      <w:lang w:eastAsia="en-GB"/>
    </w:rPr>
  </w:style>
  <w:style w:type="paragraph" w:styleId="Kolorowecieniowanieakcent1">
    <w:name w:val="Colorful Shading Accent 1"/>
    <w:hidden/>
    <w:uiPriority w:val="99"/>
    <w:semiHidden/>
    <w:rsid w:val="007C0991"/>
    <w:rPr>
      <w:rFonts w:ascii="Futura Lt BT" w:hAnsi="Futura Lt BT"/>
      <w:sz w:val="22"/>
      <w:szCs w:val="22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A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90AD4"/>
    <w:rPr>
      <w:rFonts w:ascii="Futura Lt BT" w:hAnsi="Futura Lt BT" w:cs="Times New Roman"/>
      <w:lang w:eastAsia="en-GB"/>
    </w:rPr>
  </w:style>
  <w:style w:type="character" w:styleId="Odwoanieprzypisukocowego">
    <w:name w:val="endnote reference"/>
    <w:uiPriority w:val="99"/>
    <w:semiHidden/>
    <w:rsid w:val="00E90AD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90AD4"/>
    <w:rPr>
      <w:rFonts w:ascii="Futura Lt BT" w:hAnsi="Futura Lt BT" w:cs="Times New Roman"/>
      <w:lang w:eastAsia="en-GB"/>
    </w:rPr>
  </w:style>
  <w:style w:type="character" w:styleId="Odwoanieprzypisudolnego">
    <w:name w:val="footnote reference"/>
    <w:uiPriority w:val="99"/>
    <w:semiHidden/>
    <w:rsid w:val="00E90AD4"/>
    <w:rPr>
      <w:rFonts w:cs="Times New Roman"/>
      <w:vertAlign w:val="superscript"/>
    </w:rPr>
  </w:style>
  <w:style w:type="character" w:customStyle="1" w:styleId="apple-tab-span">
    <w:name w:val="apple-tab-span"/>
    <w:uiPriority w:val="99"/>
    <w:rsid w:val="00830D27"/>
    <w:rPr>
      <w:rFonts w:cs="Times New Roman"/>
    </w:rPr>
  </w:style>
  <w:style w:type="table" w:styleId="Tabela-Siatka">
    <w:name w:val="Table Grid"/>
    <w:basedOn w:val="Standardowy"/>
    <w:uiPriority w:val="59"/>
    <w:rsid w:val="009C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C39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locked/>
    <w:rsid w:val="006C395E"/>
    <w:rPr>
      <w:rFonts w:ascii="Futura Lt BT" w:hAnsi="Futura Lt BT" w:cs="Times New Roman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rsid w:val="006C395E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locked/>
    <w:rsid w:val="006C395E"/>
    <w:rPr>
      <w:rFonts w:ascii="Futura Lt BT" w:hAnsi="Futura Lt BT" w:cs="Times New Roman"/>
      <w:sz w:val="22"/>
      <w:szCs w:val="22"/>
      <w:lang w:eastAsia="en-GB"/>
    </w:rPr>
  </w:style>
  <w:style w:type="paragraph" w:styleId="redniasiatka2">
    <w:name w:val="Medium Grid 2"/>
    <w:uiPriority w:val="1"/>
    <w:qFormat/>
    <w:rsid w:val="00251ADF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7323CD"/>
    <w:rPr>
      <w:color w:val="808080"/>
      <w:shd w:val="clear" w:color="auto" w:fill="E6E6E6"/>
    </w:rPr>
  </w:style>
  <w:style w:type="paragraph" w:customStyle="1" w:styleId="Default">
    <w:name w:val="Default"/>
    <w:rsid w:val="007323CD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table" w:styleId="Ciemnalista">
    <w:name w:val="Dark List"/>
    <w:basedOn w:val="Standardowy"/>
    <w:uiPriority w:val="61"/>
    <w:rsid w:val="0063106A"/>
    <w:rPr>
      <w:rFonts w:ascii="Calibri" w:hAnsi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oda.chojecka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yso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A8FF-5473-4332-9EF8-E0AAC8B1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8603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Take control of your home environment:</vt:lpstr>
    </vt:vector>
  </TitlesOfParts>
  <Company>Dyson</Company>
  <LinksUpToDate>false</LinksUpToDate>
  <CharactersWithSpaces>10016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mailto:jagoda.chojecka@prhub.eu</vt:lpwstr>
      </vt:variant>
      <vt:variant>
        <vt:lpwstr/>
      </vt:variant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http://www.dyson.pl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control of your home environment:</dc:title>
  <dc:subject/>
  <dc:creator>Coralie Kuester</dc:creator>
  <cp:keywords/>
  <dc:description/>
  <cp:lastModifiedBy>Magdalena Burda</cp:lastModifiedBy>
  <cp:revision>2</cp:revision>
  <cp:lastPrinted>2018-06-05T09:35:00Z</cp:lastPrinted>
  <dcterms:created xsi:type="dcterms:W3CDTF">2018-09-10T07:24:00Z</dcterms:created>
  <dcterms:modified xsi:type="dcterms:W3CDTF">2018-09-10T07:24:00Z</dcterms:modified>
</cp:coreProperties>
</file>