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FC423" w14:textId="77777777" w:rsidR="005639DA" w:rsidRPr="005639DA" w:rsidRDefault="005639DA" w:rsidP="005639DA">
      <w:pPr>
        <w:spacing w:after="0" w:line="240" w:lineRule="auto"/>
        <w:rPr>
          <w:rFonts w:ascii="Times" w:eastAsia="Times New Roman" w:hAnsi="Times"/>
          <w:sz w:val="20"/>
          <w:szCs w:val="20"/>
          <w:lang w:eastAsia="pl-PL"/>
        </w:rPr>
      </w:pPr>
    </w:p>
    <w:p w14:paraId="55A47CE2" w14:textId="3396CA1B" w:rsidR="005639DA" w:rsidRPr="005639DA" w:rsidRDefault="005639DA" w:rsidP="005639DA">
      <w:pPr>
        <w:spacing w:line="240" w:lineRule="auto"/>
        <w:jc w:val="right"/>
        <w:rPr>
          <w:rFonts w:ascii="Times" w:eastAsiaTheme="minorHAnsi" w:hAnsi="Times"/>
          <w:sz w:val="20"/>
          <w:szCs w:val="20"/>
          <w:lang w:eastAsia="pl-PL"/>
        </w:rPr>
      </w:pPr>
      <w:r>
        <w:rPr>
          <w:rFonts w:ascii="Times New Roman" w:eastAsiaTheme="minorHAnsi" w:hAnsi="Times New Roman"/>
          <w:color w:val="000000"/>
          <w:lang w:eastAsia="pl-PL"/>
        </w:rPr>
        <w:t>Warszawa, 09</w:t>
      </w:r>
      <w:r w:rsidRPr="005639DA">
        <w:rPr>
          <w:rFonts w:ascii="Times New Roman" w:eastAsiaTheme="minorHAnsi" w:hAnsi="Times New Roman"/>
          <w:color w:val="000000"/>
          <w:lang w:eastAsia="pl-PL"/>
        </w:rPr>
        <w:t xml:space="preserve">.05.2018 r. </w:t>
      </w:r>
    </w:p>
    <w:p w14:paraId="2257C1D8" w14:textId="77777777" w:rsidR="005639DA" w:rsidRPr="005639DA" w:rsidRDefault="005639DA" w:rsidP="005639DA">
      <w:pPr>
        <w:spacing w:line="240" w:lineRule="auto"/>
        <w:rPr>
          <w:rFonts w:ascii="Times" w:eastAsiaTheme="minorHAnsi" w:hAnsi="Times"/>
          <w:sz w:val="20"/>
          <w:szCs w:val="20"/>
          <w:lang w:eastAsia="pl-PL"/>
        </w:rPr>
      </w:pPr>
      <w:r w:rsidRPr="005639DA">
        <w:rPr>
          <w:rFonts w:ascii="Times New Roman" w:eastAsiaTheme="minorHAnsi" w:hAnsi="Times New Roman"/>
          <w:color w:val="000000"/>
          <w:lang w:eastAsia="pl-PL"/>
        </w:rPr>
        <w:t>Informacja prasowa</w:t>
      </w:r>
    </w:p>
    <w:p w14:paraId="1BB449D9" w14:textId="77777777" w:rsidR="005639DA" w:rsidRPr="005639DA" w:rsidRDefault="005639DA" w:rsidP="005639DA">
      <w:pPr>
        <w:spacing w:after="0" w:line="240" w:lineRule="auto"/>
        <w:rPr>
          <w:rFonts w:ascii="Times" w:eastAsia="Times New Roman" w:hAnsi="Times"/>
          <w:sz w:val="20"/>
          <w:szCs w:val="20"/>
          <w:lang w:eastAsia="pl-PL"/>
        </w:rPr>
      </w:pPr>
    </w:p>
    <w:p w14:paraId="6E81BD28" w14:textId="77777777" w:rsidR="005639DA" w:rsidRPr="005639DA" w:rsidRDefault="005639DA" w:rsidP="005639DA">
      <w:pPr>
        <w:spacing w:line="240" w:lineRule="auto"/>
        <w:jc w:val="center"/>
        <w:rPr>
          <w:rFonts w:ascii="Times" w:eastAsiaTheme="minorHAnsi" w:hAnsi="Times"/>
          <w:sz w:val="20"/>
          <w:szCs w:val="20"/>
          <w:lang w:eastAsia="pl-PL"/>
        </w:rPr>
      </w:pPr>
      <w:proofErr w:type="spellStart"/>
      <w:r w:rsidRPr="005639DA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pl-PL"/>
        </w:rPr>
        <w:t>Bobby</w:t>
      </w:r>
      <w:proofErr w:type="spellEnd"/>
      <w:r w:rsidRPr="005639DA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proofErr w:type="spellStart"/>
      <w:r w:rsidRPr="005639DA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pl-PL"/>
        </w:rPr>
        <w:t>Burger</w:t>
      </w:r>
      <w:proofErr w:type="spellEnd"/>
      <w:r w:rsidRPr="005639DA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pl-PL"/>
        </w:rPr>
        <w:t xml:space="preserve"> wybrał agencję do obsługi PR</w:t>
      </w:r>
    </w:p>
    <w:p w14:paraId="024291A2" w14:textId="77777777" w:rsidR="005639DA" w:rsidRPr="005639DA" w:rsidRDefault="005639DA" w:rsidP="005639DA">
      <w:pPr>
        <w:spacing w:line="240" w:lineRule="auto"/>
        <w:jc w:val="both"/>
        <w:rPr>
          <w:rFonts w:ascii="Times" w:eastAsiaTheme="minorHAnsi" w:hAnsi="Times"/>
          <w:sz w:val="20"/>
          <w:szCs w:val="20"/>
          <w:lang w:eastAsia="pl-PL"/>
        </w:rPr>
      </w:pPr>
      <w:r w:rsidRPr="005639D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 xml:space="preserve">Warszawska agencja </w:t>
      </w:r>
      <w:proofErr w:type="spellStart"/>
      <w:r w:rsidRPr="005639D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>Good</w:t>
      </w:r>
      <w:proofErr w:type="spellEnd"/>
      <w:r w:rsidRPr="005639D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 xml:space="preserve"> One PR zajmie się działaniami wizerunkowymi dla marki </w:t>
      </w:r>
      <w:proofErr w:type="spellStart"/>
      <w:r w:rsidRPr="005639D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>Bobby</w:t>
      </w:r>
      <w:proofErr w:type="spellEnd"/>
      <w:r w:rsidRPr="005639D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5639D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>Burger</w:t>
      </w:r>
      <w:proofErr w:type="spellEnd"/>
      <w:r w:rsidRPr="005639D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 xml:space="preserve">, pierwszej polskiej sieci </w:t>
      </w:r>
      <w:proofErr w:type="spellStart"/>
      <w:r w:rsidRPr="005639D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>burgerowni</w:t>
      </w:r>
      <w:proofErr w:type="spellEnd"/>
      <w:r w:rsidRPr="005639D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>. W ramach współpracy do zadań agencji należy opracowanie i realizacja planu komunikacji, relacje z mediami oraz doradztwo w obszarze marketingu.</w:t>
      </w:r>
    </w:p>
    <w:p w14:paraId="4ED9AF1F" w14:textId="77777777" w:rsidR="005639DA" w:rsidRPr="005639DA" w:rsidRDefault="005639DA" w:rsidP="005639DA">
      <w:pPr>
        <w:spacing w:line="240" w:lineRule="auto"/>
        <w:jc w:val="both"/>
        <w:rPr>
          <w:rFonts w:ascii="Times" w:eastAsiaTheme="minorHAnsi" w:hAnsi="Times"/>
          <w:sz w:val="20"/>
          <w:szCs w:val="20"/>
          <w:lang w:eastAsia="pl-PL"/>
        </w:rPr>
      </w:pPr>
      <w:proofErr w:type="spellStart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>Bobby</w:t>
      </w:r>
      <w:proofErr w:type="spellEnd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>Burger</w:t>
      </w:r>
      <w:proofErr w:type="spellEnd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 to pierwsza polska sieć </w:t>
      </w:r>
      <w:proofErr w:type="spellStart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>burgerowni</w:t>
      </w:r>
      <w:proofErr w:type="spellEnd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. To marka tworzona dla aktywnych i dynamicznych osób, lubiących wielkomiejski gwar. Jej początki sięgają 2012 roku, kiedy to dwóch znajomych wyruszyło food truckiem na ulice Warszawy. Zaledwie rok później pojawił się pierwszy lokal w samym centrum stolicy, przy ul. Żurawiej. W ciągu kolejnych sześciu lat </w:t>
      </w:r>
      <w:proofErr w:type="spellStart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>Bobby</w:t>
      </w:r>
      <w:proofErr w:type="spellEnd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>Burger</w:t>
      </w:r>
      <w:proofErr w:type="spellEnd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 na stałe wpisał się w gastronomiczne serca 13 polskich miast, w których funkcjonują 34 lokale marki. </w:t>
      </w:r>
      <w:proofErr w:type="spellStart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>Bobby</w:t>
      </w:r>
      <w:proofErr w:type="spellEnd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>Burger</w:t>
      </w:r>
      <w:proofErr w:type="spellEnd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 planuje w dalszym ciągu mocno akcentować swoją obecność w kulturze miejskiej, a nowa oferta </w:t>
      </w:r>
      <w:proofErr w:type="spellStart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>franczyzowa</w:t>
      </w:r>
      <w:proofErr w:type="spellEnd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 marki stanowi zapowiedź jej intensywnej ekspansji na polskim rynku. Od początku istnienia, marce przyświeca hasło: REAL FOOD, REAL PEOPLE – prawdziwe jedzenie dla prawdziwych ludzi. Jedną z autorskich inicjatyw marki jest </w:t>
      </w:r>
      <w:proofErr w:type="spellStart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>Bobby</w:t>
      </w:r>
      <w:proofErr w:type="spellEnd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 Team, wspierający pasję, energię i dynamizm młodych ludzi. </w:t>
      </w:r>
    </w:p>
    <w:p w14:paraId="102005BE" w14:textId="77777777" w:rsidR="005639DA" w:rsidRPr="005639DA" w:rsidRDefault="005639DA" w:rsidP="005639DA">
      <w:pPr>
        <w:spacing w:line="240" w:lineRule="auto"/>
        <w:jc w:val="both"/>
        <w:rPr>
          <w:rFonts w:ascii="Times" w:eastAsiaTheme="minorHAnsi" w:hAnsi="Times"/>
          <w:sz w:val="20"/>
          <w:szCs w:val="20"/>
          <w:lang w:eastAsia="pl-PL"/>
        </w:rPr>
      </w:pPr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Agencja </w:t>
      </w:r>
      <w:proofErr w:type="spellStart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>Good</w:t>
      </w:r>
      <w:proofErr w:type="spellEnd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 One PR wygrała konkurs ofert na obsługę PR marki </w:t>
      </w:r>
      <w:proofErr w:type="spellStart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>Bobby</w:t>
      </w:r>
      <w:proofErr w:type="spellEnd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>Burger</w:t>
      </w:r>
      <w:proofErr w:type="spellEnd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 i zajmie się kompleksowym zarządzaniem komunikacją wizerunkową marki na terenie całej Polski. Kontrakt obejmuje również działania komunikacyjne związane z rozwojem sieci </w:t>
      </w:r>
      <w:proofErr w:type="spellStart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>burgerowni</w:t>
      </w:r>
      <w:proofErr w:type="spellEnd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. Za działania z ramienia agencji odpowiada zespół Eweliny Puławskiej, Senior </w:t>
      </w:r>
      <w:proofErr w:type="spellStart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>Account</w:t>
      </w:r>
      <w:proofErr w:type="spellEnd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 Manager w </w:t>
      </w:r>
      <w:proofErr w:type="spellStart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>Good</w:t>
      </w:r>
      <w:proofErr w:type="spellEnd"/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 One PR. Umowę podpisano na czas nieokreślony.  </w:t>
      </w:r>
    </w:p>
    <w:p w14:paraId="37890D76" w14:textId="77777777" w:rsidR="005639DA" w:rsidRPr="005639DA" w:rsidRDefault="005639DA" w:rsidP="005639DA">
      <w:pPr>
        <w:spacing w:after="240" w:line="240" w:lineRule="auto"/>
        <w:rPr>
          <w:rFonts w:ascii="Times" w:eastAsia="Times New Roman" w:hAnsi="Times"/>
          <w:sz w:val="20"/>
          <w:szCs w:val="20"/>
          <w:lang w:eastAsia="pl-PL"/>
        </w:rPr>
      </w:pPr>
    </w:p>
    <w:p w14:paraId="3AD44CE5" w14:textId="77777777" w:rsidR="005639DA" w:rsidRDefault="005639DA" w:rsidP="005639DA">
      <w:pPr>
        <w:spacing w:after="240" w:line="240" w:lineRule="auto"/>
        <w:jc w:val="right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</w:pPr>
    </w:p>
    <w:p w14:paraId="1FD62DA1" w14:textId="77777777" w:rsidR="005639DA" w:rsidRPr="005639DA" w:rsidRDefault="005639DA" w:rsidP="005639DA">
      <w:pPr>
        <w:spacing w:after="240" w:line="240" w:lineRule="auto"/>
        <w:jc w:val="right"/>
        <w:rPr>
          <w:rFonts w:ascii="Times" w:eastAsiaTheme="minorHAnsi" w:hAnsi="Times"/>
          <w:sz w:val="20"/>
          <w:szCs w:val="20"/>
          <w:lang w:eastAsia="pl-PL"/>
        </w:rPr>
      </w:pPr>
      <w:bookmarkStart w:id="0" w:name="_GoBack"/>
      <w:bookmarkEnd w:id="0"/>
      <w:r w:rsidRPr="005639D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 xml:space="preserve">Kontakt dla mediów: </w:t>
      </w:r>
    </w:p>
    <w:p w14:paraId="76A13115" w14:textId="77777777" w:rsidR="005639DA" w:rsidRPr="005639DA" w:rsidRDefault="005639DA" w:rsidP="005639DA">
      <w:pPr>
        <w:spacing w:after="0" w:line="240" w:lineRule="auto"/>
        <w:jc w:val="right"/>
        <w:rPr>
          <w:rFonts w:ascii="Times" w:eastAsiaTheme="minorHAnsi" w:hAnsi="Times"/>
          <w:sz w:val="20"/>
          <w:szCs w:val="20"/>
          <w:lang w:eastAsia="pl-PL"/>
        </w:rPr>
      </w:pPr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>Ewelina Puławska</w:t>
      </w:r>
    </w:p>
    <w:p w14:paraId="20E4EA4B" w14:textId="77777777" w:rsidR="005639DA" w:rsidRPr="005639DA" w:rsidRDefault="005639DA" w:rsidP="005639DA">
      <w:pPr>
        <w:spacing w:after="0" w:line="240" w:lineRule="auto"/>
        <w:jc w:val="right"/>
        <w:rPr>
          <w:rFonts w:ascii="Times" w:eastAsiaTheme="minorHAnsi" w:hAnsi="Times"/>
          <w:sz w:val="20"/>
          <w:szCs w:val="20"/>
          <w:lang w:eastAsia="pl-PL"/>
        </w:rPr>
      </w:pPr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tel. + 48 796 996 251 </w:t>
      </w:r>
    </w:p>
    <w:p w14:paraId="08FCF5DF" w14:textId="77777777" w:rsidR="005639DA" w:rsidRPr="005639DA" w:rsidRDefault="005639DA" w:rsidP="005639DA">
      <w:pPr>
        <w:spacing w:after="0" w:line="240" w:lineRule="auto"/>
        <w:jc w:val="right"/>
        <w:rPr>
          <w:rFonts w:ascii="Times" w:eastAsiaTheme="minorHAnsi" w:hAnsi="Times"/>
          <w:sz w:val="20"/>
          <w:szCs w:val="20"/>
          <w:lang w:eastAsia="pl-PL"/>
        </w:rPr>
      </w:pPr>
      <w:r w:rsidRPr="005639DA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>e-mail: ewelina.pulawska@goodonepr.pl</w:t>
      </w:r>
    </w:p>
    <w:p w14:paraId="6B712F72" w14:textId="77777777" w:rsidR="005639DA" w:rsidRPr="005639DA" w:rsidRDefault="005639DA" w:rsidP="005639DA">
      <w:pPr>
        <w:spacing w:after="0" w:line="240" w:lineRule="auto"/>
        <w:rPr>
          <w:rFonts w:ascii="Times" w:eastAsia="Times New Roman" w:hAnsi="Times"/>
          <w:sz w:val="20"/>
          <w:szCs w:val="20"/>
          <w:lang w:eastAsia="pl-PL"/>
        </w:rPr>
      </w:pPr>
    </w:p>
    <w:p w14:paraId="6806FA7B" w14:textId="77777777" w:rsidR="00C432FD" w:rsidRPr="00441AD7" w:rsidRDefault="00C432FD" w:rsidP="00C432FD">
      <w:pPr>
        <w:rPr>
          <w:rFonts w:eastAsia="Times New Roman"/>
          <w:sz w:val="24"/>
          <w:szCs w:val="24"/>
        </w:rPr>
      </w:pPr>
    </w:p>
    <w:p w14:paraId="2BD8DE31" w14:textId="77777777" w:rsidR="007D49D9" w:rsidRPr="00441AD7" w:rsidRDefault="007D49D9" w:rsidP="007D49D9">
      <w:pPr>
        <w:pStyle w:val="Default"/>
        <w:spacing w:after="240"/>
        <w:jc w:val="both"/>
        <w:rPr>
          <w:bCs/>
        </w:rPr>
      </w:pPr>
    </w:p>
    <w:p w14:paraId="24B09E26" w14:textId="4929FF02" w:rsidR="00DF43F7" w:rsidRPr="00441AD7" w:rsidRDefault="00DF43F7" w:rsidP="00D67E88">
      <w:pPr>
        <w:pStyle w:val="Default"/>
        <w:jc w:val="right"/>
        <w:rPr>
          <w:rFonts w:ascii="Times New Roman" w:hAnsi="Times New Roman" w:cs="Times New Roman"/>
          <w:lang w:val="en-GB"/>
        </w:rPr>
      </w:pPr>
    </w:p>
    <w:sectPr w:rsidR="00DF43F7" w:rsidRPr="00441AD7" w:rsidSect="00D67E88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99FAC" w14:textId="77777777" w:rsidR="00683886" w:rsidRDefault="00683886" w:rsidP="00515458">
      <w:pPr>
        <w:spacing w:after="0" w:line="240" w:lineRule="auto"/>
      </w:pPr>
      <w:r>
        <w:separator/>
      </w:r>
    </w:p>
  </w:endnote>
  <w:endnote w:type="continuationSeparator" w:id="0">
    <w:p w14:paraId="15182414" w14:textId="77777777" w:rsidR="00683886" w:rsidRDefault="00683886" w:rsidP="0051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51FFB" w14:textId="77777777" w:rsidR="00683886" w:rsidRPr="00D67E88" w:rsidRDefault="00683886" w:rsidP="00515458">
    <w:pPr>
      <w:pStyle w:val="Stopka"/>
      <w:jc w:val="center"/>
      <w:rPr>
        <w:rFonts w:ascii="Courier New" w:hAnsi="Courier New"/>
        <w:color w:val="000000" w:themeColor="text1"/>
      </w:rPr>
    </w:pPr>
    <w:r w:rsidRPr="00D67E88">
      <w:rPr>
        <w:rFonts w:ascii="Courier New" w:hAnsi="Courier New"/>
        <w:color w:val="000000" w:themeColor="text1"/>
      </w:rPr>
      <w:t>BOBBY BURGER SP. Z O.O.</w:t>
    </w:r>
  </w:p>
  <w:p w14:paraId="3708DDEA" w14:textId="77777777" w:rsidR="00683886" w:rsidRPr="00D67E88" w:rsidRDefault="00683886" w:rsidP="00D67E88">
    <w:pPr>
      <w:pStyle w:val="Stopka"/>
      <w:jc w:val="center"/>
      <w:rPr>
        <w:rFonts w:ascii="Courier New" w:hAnsi="Courier New"/>
        <w:color w:val="000000" w:themeColor="text1"/>
      </w:rPr>
    </w:pPr>
    <w:r w:rsidRPr="00D67E88">
      <w:rPr>
        <w:rFonts w:ascii="Courier New" w:hAnsi="Courier New"/>
        <w:color w:val="000000" w:themeColor="text1"/>
      </w:rPr>
      <w:t xml:space="preserve">AL. JEROZOLIMSKIE 185, 02-222 WARSZAWA </w:t>
    </w:r>
  </w:p>
  <w:p w14:paraId="6A362C0D" w14:textId="77777777" w:rsidR="00683886" w:rsidRPr="00D67E88" w:rsidRDefault="00683886" w:rsidP="00515458">
    <w:pPr>
      <w:pStyle w:val="Stopka"/>
      <w:jc w:val="center"/>
      <w:rPr>
        <w:rFonts w:ascii="Courier New" w:hAnsi="Courier New"/>
        <w:color w:val="000000" w:themeColor="text1"/>
      </w:rPr>
    </w:pPr>
    <w:r w:rsidRPr="00D67E88">
      <w:rPr>
        <w:rFonts w:ascii="Courier New" w:hAnsi="Courier New"/>
        <w:color w:val="000000" w:themeColor="text1"/>
      </w:rPr>
      <w:t>www.bobbyburger.pl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FEB34" w14:textId="77777777" w:rsidR="00683886" w:rsidRDefault="00683886" w:rsidP="00515458">
      <w:pPr>
        <w:spacing w:after="0" w:line="240" w:lineRule="auto"/>
      </w:pPr>
      <w:r>
        <w:separator/>
      </w:r>
    </w:p>
  </w:footnote>
  <w:footnote w:type="continuationSeparator" w:id="0">
    <w:p w14:paraId="12D385D5" w14:textId="77777777" w:rsidR="00683886" w:rsidRDefault="00683886" w:rsidP="0051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CC296" w14:textId="77777777" w:rsidR="00683886" w:rsidRDefault="00683886" w:rsidP="00D67E88">
    <w:pPr>
      <w:pStyle w:val="Nagwek"/>
      <w:jc w:val="center"/>
    </w:pPr>
    <w:r>
      <w:rPr>
        <w:noProof/>
        <w:lang w:val="en-US" w:eastAsia="pl-PL"/>
      </w:rPr>
      <w:drawing>
        <wp:inline distT="0" distB="0" distL="0" distR="0" wp14:anchorId="529831C0" wp14:editId="33B9737C">
          <wp:extent cx="5760720" cy="1055370"/>
          <wp:effectExtent l="0" t="0" r="5080" b="1143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zut ekranu 2018-05-07 o 11.51.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44DF7"/>
    <w:multiLevelType w:val="hybridMultilevel"/>
    <w:tmpl w:val="70CCB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58"/>
    <w:rsid w:val="000214AF"/>
    <w:rsid w:val="000215C3"/>
    <w:rsid w:val="000B5C04"/>
    <w:rsid w:val="001526A1"/>
    <w:rsid w:val="00184F8D"/>
    <w:rsid w:val="001B20FF"/>
    <w:rsid w:val="0021349D"/>
    <w:rsid w:val="002C7DE2"/>
    <w:rsid w:val="00301929"/>
    <w:rsid w:val="003B6564"/>
    <w:rsid w:val="003D0BE4"/>
    <w:rsid w:val="00441AD7"/>
    <w:rsid w:val="005111FF"/>
    <w:rsid w:val="00515458"/>
    <w:rsid w:val="005639DA"/>
    <w:rsid w:val="005F34DC"/>
    <w:rsid w:val="00683886"/>
    <w:rsid w:val="007230CC"/>
    <w:rsid w:val="00740598"/>
    <w:rsid w:val="007D49D9"/>
    <w:rsid w:val="008455CF"/>
    <w:rsid w:val="00855105"/>
    <w:rsid w:val="00992EBE"/>
    <w:rsid w:val="009B3A5E"/>
    <w:rsid w:val="00A13A9F"/>
    <w:rsid w:val="00A50F12"/>
    <w:rsid w:val="00A75759"/>
    <w:rsid w:val="00A77221"/>
    <w:rsid w:val="00AB24CE"/>
    <w:rsid w:val="00AB4036"/>
    <w:rsid w:val="00B72014"/>
    <w:rsid w:val="00C367A5"/>
    <w:rsid w:val="00C432FD"/>
    <w:rsid w:val="00CB164C"/>
    <w:rsid w:val="00CD0112"/>
    <w:rsid w:val="00D128C8"/>
    <w:rsid w:val="00D67E88"/>
    <w:rsid w:val="00DE496B"/>
    <w:rsid w:val="00DF43F7"/>
    <w:rsid w:val="00F0669D"/>
    <w:rsid w:val="00F661D3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8D5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A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58"/>
  </w:style>
  <w:style w:type="paragraph" w:styleId="Stopka">
    <w:name w:val="footer"/>
    <w:basedOn w:val="Normalny"/>
    <w:link w:val="StopkaZnak"/>
    <w:uiPriority w:val="99"/>
    <w:unhideWhenUsed/>
    <w:rsid w:val="0051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58"/>
  </w:style>
  <w:style w:type="character" w:styleId="Hipercze">
    <w:name w:val="Hyperlink"/>
    <w:basedOn w:val="Domylnaczcionkaakapitu"/>
    <w:uiPriority w:val="99"/>
    <w:unhideWhenUsed/>
    <w:rsid w:val="009B3A5E"/>
    <w:rPr>
      <w:color w:val="0563C1" w:themeColor="hyperlink"/>
      <w:u w:val="single"/>
    </w:rPr>
  </w:style>
  <w:style w:type="paragraph" w:customStyle="1" w:styleId="Default">
    <w:name w:val="Default"/>
    <w:rsid w:val="009B3A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3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E88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E88"/>
    <w:rPr>
      <w:rFonts w:ascii="Lucida Grande CE" w:eastAsia="Calibri" w:hAnsi="Lucida Grande CE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432FD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A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58"/>
  </w:style>
  <w:style w:type="paragraph" w:styleId="Stopka">
    <w:name w:val="footer"/>
    <w:basedOn w:val="Normalny"/>
    <w:link w:val="StopkaZnak"/>
    <w:uiPriority w:val="99"/>
    <w:unhideWhenUsed/>
    <w:rsid w:val="0051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58"/>
  </w:style>
  <w:style w:type="character" w:styleId="Hipercze">
    <w:name w:val="Hyperlink"/>
    <w:basedOn w:val="Domylnaczcionkaakapitu"/>
    <w:uiPriority w:val="99"/>
    <w:unhideWhenUsed/>
    <w:rsid w:val="009B3A5E"/>
    <w:rPr>
      <w:color w:val="0563C1" w:themeColor="hyperlink"/>
      <w:u w:val="single"/>
    </w:rPr>
  </w:style>
  <w:style w:type="paragraph" w:customStyle="1" w:styleId="Default">
    <w:name w:val="Default"/>
    <w:rsid w:val="009B3A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3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E88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E88"/>
    <w:rPr>
      <w:rFonts w:ascii="Lucida Grande CE" w:eastAsia="Calibri" w:hAnsi="Lucida Grande CE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432FD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adax-pc</dc:creator>
  <cp:keywords/>
  <dc:description/>
  <cp:lastModifiedBy>Ewelina Puławska</cp:lastModifiedBy>
  <cp:revision>3</cp:revision>
  <dcterms:created xsi:type="dcterms:W3CDTF">2018-05-08T09:53:00Z</dcterms:created>
  <dcterms:modified xsi:type="dcterms:W3CDTF">2018-05-09T09:30:00Z</dcterms:modified>
</cp:coreProperties>
</file>