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B6" w:rsidRDefault="001A2F8B" w:rsidP="00E528B6">
      <w:pPr>
        <w:pStyle w:val="NormalnyWeb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Warszawa,</w:t>
      </w:r>
      <w:r w:rsidR="00C65AEE">
        <w:rPr>
          <w:rFonts w:asciiTheme="minorHAnsi" w:hAnsiTheme="minorHAnsi"/>
          <w:b/>
          <w:sz w:val="22"/>
          <w:szCs w:val="22"/>
        </w:rPr>
        <w:t xml:space="preserve"> 1</w:t>
      </w:r>
      <w:r w:rsidR="00F22233">
        <w:rPr>
          <w:rFonts w:asciiTheme="minorHAnsi" w:hAnsiTheme="minorHAnsi"/>
          <w:b/>
          <w:sz w:val="22"/>
          <w:szCs w:val="22"/>
        </w:rPr>
        <w:t>8</w:t>
      </w:r>
      <w:r w:rsidR="00E528B6">
        <w:rPr>
          <w:rFonts w:asciiTheme="minorHAnsi" w:hAnsiTheme="minorHAnsi"/>
          <w:b/>
          <w:sz w:val="22"/>
          <w:szCs w:val="22"/>
        </w:rPr>
        <w:t>.</w:t>
      </w:r>
      <w:r w:rsidR="00C65AEE">
        <w:rPr>
          <w:rFonts w:asciiTheme="minorHAnsi" w:hAnsiTheme="minorHAnsi"/>
          <w:b/>
          <w:sz w:val="22"/>
          <w:szCs w:val="22"/>
        </w:rPr>
        <w:t>10</w:t>
      </w:r>
      <w:r w:rsidR="005953A9">
        <w:rPr>
          <w:rFonts w:asciiTheme="minorHAnsi" w:hAnsiTheme="minorHAnsi"/>
          <w:b/>
          <w:sz w:val="22"/>
          <w:szCs w:val="22"/>
        </w:rPr>
        <w:t>.</w:t>
      </w:r>
      <w:r w:rsidR="00E528B6">
        <w:rPr>
          <w:rFonts w:asciiTheme="minorHAnsi" w:hAnsiTheme="minorHAnsi"/>
          <w:b/>
          <w:sz w:val="22"/>
          <w:szCs w:val="22"/>
        </w:rPr>
        <w:t>2018</w:t>
      </w:r>
      <w:r w:rsidR="00C65AEE">
        <w:rPr>
          <w:rFonts w:asciiTheme="minorHAnsi" w:hAnsiTheme="minorHAnsi"/>
          <w:b/>
          <w:sz w:val="22"/>
          <w:szCs w:val="22"/>
        </w:rPr>
        <w:t xml:space="preserve"> </w:t>
      </w:r>
      <w:r w:rsidR="00E528B6">
        <w:rPr>
          <w:rFonts w:asciiTheme="minorHAnsi" w:hAnsiTheme="minorHAnsi"/>
          <w:b/>
          <w:sz w:val="22"/>
          <w:szCs w:val="22"/>
        </w:rPr>
        <w:t>r.</w:t>
      </w:r>
    </w:p>
    <w:p w:rsidR="00D3016B" w:rsidRDefault="00D3016B" w:rsidP="00F12910">
      <w:pPr>
        <w:jc w:val="center"/>
        <w:rPr>
          <w:rFonts w:asciiTheme="minorHAnsi" w:hAnsiTheme="minorHAnsi"/>
          <w:b/>
          <w:sz w:val="32"/>
          <w:szCs w:val="22"/>
        </w:rPr>
      </w:pPr>
    </w:p>
    <w:p w:rsidR="00F12910" w:rsidRPr="00A5598B" w:rsidRDefault="00F22DA6" w:rsidP="00F12910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32"/>
          <w:szCs w:val="22"/>
        </w:rPr>
        <w:t>Piotr</w:t>
      </w:r>
      <w:r w:rsidR="00C65AEE">
        <w:rPr>
          <w:rFonts w:asciiTheme="minorHAnsi" w:hAnsiTheme="minorHAnsi"/>
          <w:b/>
          <w:sz w:val="32"/>
          <w:szCs w:val="22"/>
        </w:rPr>
        <w:t xml:space="preserve"> </w:t>
      </w:r>
      <w:r>
        <w:rPr>
          <w:rFonts w:asciiTheme="minorHAnsi" w:hAnsiTheme="minorHAnsi"/>
          <w:b/>
          <w:sz w:val="32"/>
          <w:szCs w:val="22"/>
        </w:rPr>
        <w:t>Staroń</w:t>
      </w:r>
      <w:r w:rsidR="00C65AEE">
        <w:rPr>
          <w:rFonts w:asciiTheme="minorHAnsi" w:hAnsiTheme="minorHAnsi"/>
          <w:b/>
          <w:sz w:val="32"/>
          <w:szCs w:val="22"/>
        </w:rPr>
        <w:t xml:space="preserve"> </w:t>
      </w:r>
      <w:r>
        <w:rPr>
          <w:rFonts w:asciiTheme="minorHAnsi" w:hAnsiTheme="minorHAnsi"/>
          <w:b/>
          <w:sz w:val="32"/>
          <w:szCs w:val="22"/>
        </w:rPr>
        <w:t>nowym</w:t>
      </w:r>
      <w:r w:rsidR="00C65AEE">
        <w:rPr>
          <w:rFonts w:asciiTheme="minorHAnsi" w:hAnsiTheme="minorHAnsi"/>
          <w:b/>
          <w:sz w:val="32"/>
          <w:szCs w:val="22"/>
        </w:rPr>
        <w:t xml:space="preserve"> </w:t>
      </w:r>
      <w:r>
        <w:rPr>
          <w:rFonts w:asciiTheme="minorHAnsi" w:hAnsiTheme="minorHAnsi"/>
          <w:b/>
          <w:sz w:val="32"/>
          <w:szCs w:val="22"/>
        </w:rPr>
        <w:t>Partnerem</w:t>
      </w:r>
      <w:r w:rsidR="00C65AEE">
        <w:rPr>
          <w:rFonts w:asciiTheme="minorHAnsi" w:hAnsiTheme="minorHAnsi"/>
          <w:b/>
          <w:sz w:val="32"/>
          <w:szCs w:val="22"/>
        </w:rPr>
        <w:t xml:space="preserve"> </w:t>
      </w:r>
      <w:r w:rsidR="00864E37">
        <w:rPr>
          <w:rFonts w:asciiTheme="minorHAnsi" w:hAnsiTheme="minorHAnsi"/>
          <w:b/>
          <w:sz w:val="32"/>
          <w:szCs w:val="22"/>
        </w:rPr>
        <w:t>w</w:t>
      </w:r>
      <w:r w:rsidR="00C65AEE">
        <w:rPr>
          <w:rFonts w:asciiTheme="minorHAnsi" w:hAnsiTheme="minorHAnsi"/>
          <w:b/>
          <w:sz w:val="32"/>
          <w:szCs w:val="22"/>
        </w:rPr>
        <w:t xml:space="preserve"> </w:t>
      </w:r>
      <w:r>
        <w:rPr>
          <w:rFonts w:asciiTheme="minorHAnsi" w:hAnsiTheme="minorHAnsi"/>
          <w:b/>
          <w:sz w:val="32"/>
          <w:szCs w:val="22"/>
        </w:rPr>
        <w:t>Chałas</w:t>
      </w:r>
      <w:r w:rsidR="00C65AEE">
        <w:rPr>
          <w:rFonts w:asciiTheme="minorHAnsi" w:hAnsiTheme="minorHAnsi"/>
          <w:b/>
          <w:sz w:val="32"/>
          <w:szCs w:val="22"/>
        </w:rPr>
        <w:t xml:space="preserve"> </w:t>
      </w:r>
      <w:r w:rsidR="00864E37">
        <w:rPr>
          <w:rFonts w:asciiTheme="minorHAnsi" w:hAnsiTheme="minorHAnsi"/>
          <w:b/>
          <w:sz w:val="32"/>
          <w:szCs w:val="22"/>
        </w:rPr>
        <w:t>i</w:t>
      </w:r>
      <w:r w:rsidR="00C65AEE">
        <w:rPr>
          <w:rFonts w:asciiTheme="minorHAnsi" w:hAnsiTheme="minorHAnsi"/>
          <w:b/>
          <w:sz w:val="32"/>
          <w:szCs w:val="22"/>
        </w:rPr>
        <w:t xml:space="preserve"> </w:t>
      </w:r>
      <w:r>
        <w:rPr>
          <w:rFonts w:asciiTheme="minorHAnsi" w:hAnsiTheme="minorHAnsi"/>
          <w:b/>
          <w:sz w:val="32"/>
          <w:szCs w:val="22"/>
        </w:rPr>
        <w:t>Wspólnicy</w:t>
      </w:r>
    </w:p>
    <w:p w:rsidR="00F12910" w:rsidRPr="00A5598B" w:rsidRDefault="00F12910" w:rsidP="00F12910">
      <w:pPr>
        <w:jc w:val="center"/>
        <w:rPr>
          <w:rFonts w:asciiTheme="minorHAnsi" w:hAnsiTheme="minorHAnsi"/>
          <w:b/>
          <w:sz w:val="28"/>
        </w:rPr>
      </w:pPr>
    </w:p>
    <w:p w:rsidR="00F22DA6" w:rsidRDefault="006258B6" w:rsidP="00C65AEE">
      <w:pPr>
        <w:spacing w:line="276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Radca prawny </w:t>
      </w:r>
      <w:r w:rsidR="00F22DA6">
        <w:rPr>
          <w:rFonts w:asciiTheme="minorHAnsi" w:hAnsiTheme="minorHAnsi"/>
          <w:b/>
          <w:sz w:val="22"/>
        </w:rPr>
        <w:t>Piotr</w:t>
      </w:r>
      <w:r w:rsidR="00C65AEE">
        <w:rPr>
          <w:rFonts w:asciiTheme="minorHAnsi" w:hAnsiTheme="minorHAnsi"/>
          <w:b/>
          <w:sz w:val="22"/>
        </w:rPr>
        <w:t xml:space="preserve"> </w:t>
      </w:r>
      <w:r w:rsidR="00F22DA6">
        <w:rPr>
          <w:rFonts w:asciiTheme="minorHAnsi" w:hAnsiTheme="minorHAnsi"/>
          <w:b/>
          <w:sz w:val="22"/>
        </w:rPr>
        <w:t>Staroń</w:t>
      </w:r>
      <w:r w:rsidR="00C65AEE">
        <w:rPr>
          <w:rFonts w:asciiTheme="minorHAnsi" w:hAnsiTheme="minorHAnsi"/>
          <w:b/>
          <w:sz w:val="22"/>
        </w:rPr>
        <w:t xml:space="preserve"> </w:t>
      </w:r>
      <w:r w:rsidR="00F22DA6">
        <w:rPr>
          <w:rFonts w:asciiTheme="minorHAnsi" w:hAnsiTheme="minorHAnsi"/>
          <w:b/>
          <w:sz w:val="22"/>
        </w:rPr>
        <w:t>dołączył</w:t>
      </w:r>
      <w:r w:rsidR="00C65AEE">
        <w:rPr>
          <w:rFonts w:asciiTheme="minorHAnsi" w:hAnsiTheme="minorHAnsi"/>
          <w:b/>
          <w:sz w:val="22"/>
        </w:rPr>
        <w:t xml:space="preserve"> </w:t>
      </w:r>
      <w:r w:rsidR="00864E37">
        <w:rPr>
          <w:rFonts w:asciiTheme="minorHAnsi" w:hAnsiTheme="minorHAnsi"/>
          <w:b/>
          <w:sz w:val="22"/>
        </w:rPr>
        <w:t>w</w:t>
      </w:r>
      <w:r w:rsidR="00C65AEE">
        <w:rPr>
          <w:rFonts w:asciiTheme="minorHAnsi" w:hAnsiTheme="minorHAnsi"/>
          <w:b/>
          <w:sz w:val="22"/>
        </w:rPr>
        <w:t xml:space="preserve"> </w:t>
      </w:r>
      <w:r w:rsidR="00F22DA6">
        <w:rPr>
          <w:rFonts w:asciiTheme="minorHAnsi" w:hAnsiTheme="minorHAnsi"/>
          <w:b/>
          <w:sz w:val="22"/>
        </w:rPr>
        <w:t>październiku</w:t>
      </w:r>
      <w:r w:rsidR="00C65AEE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2018 r. </w:t>
      </w:r>
      <w:r w:rsidR="00F22DA6">
        <w:rPr>
          <w:rFonts w:asciiTheme="minorHAnsi" w:hAnsiTheme="minorHAnsi"/>
          <w:b/>
          <w:sz w:val="22"/>
        </w:rPr>
        <w:t>do</w:t>
      </w:r>
      <w:r w:rsidR="00C65AEE">
        <w:rPr>
          <w:rFonts w:asciiTheme="minorHAnsi" w:hAnsiTheme="minorHAnsi"/>
          <w:b/>
          <w:sz w:val="22"/>
        </w:rPr>
        <w:t xml:space="preserve"> </w:t>
      </w:r>
      <w:r w:rsidR="00F22DA6">
        <w:rPr>
          <w:rFonts w:asciiTheme="minorHAnsi" w:hAnsiTheme="minorHAnsi"/>
          <w:b/>
          <w:sz w:val="22"/>
        </w:rPr>
        <w:t>grona</w:t>
      </w:r>
      <w:r w:rsidR="00C65AEE">
        <w:rPr>
          <w:rFonts w:asciiTheme="minorHAnsi" w:hAnsiTheme="minorHAnsi"/>
          <w:b/>
          <w:sz w:val="22"/>
        </w:rPr>
        <w:t xml:space="preserve"> </w:t>
      </w:r>
      <w:r w:rsidR="00B93753">
        <w:rPr>
          <w:rFonts w:asciiTheme="minorHAnsi" w:hAnsiTheme="minorHAnsi"/>
          <w:b/>
          <w:sz w:val="22"/>
        </w:rPr>
        <w:t>P</w:t>
      </w:r>
      <w:r w:rsidR="00F12910" w:rsidRPr="00D3016B">
        <w:rPr>
          <w:rFonts w:asciiTheme="minorHAnsi" w:hAnsiTheme="minorHAnsi"/>
          <w:b/>
          <w:sz w:val="22"/>
        </w:rPr>
        <w:t>artner</w:t>
      </w:r>
      <w:r w:rsidR="00F22DA6">
        <w:rPr>
          <w:rFonts w:asciiTheme="minorHAnsi" w:hAnsiTheme="minorHAnsi"/>
          <w:b/>
          <w:sz w:val="22"/>
        </w:rPr>
        <w:t>ów</w:t>
      </w:r>
      <w:r w:rsidR="00C65AEE">
        <w:rPr>
          <w:rFonts w:asciiTheme="minorHAnsi" w:hAnsiTheme="minorHAnsi"/>
          <w:b/>
          <w:sz w:val="22"/>
        </w:rPr>
        <w:t xml:space="preserve"> </w:t>
      </w:r>
      <w:r w:rsidR="00F12910" w:rsidRPr="00D3016B">
        <w:rPr>
          <w:rFonts w:asciiTheme="minorHAnsi" w:hAnsiTheme="minorHAnsi"/>
          <w:b/>
          <w:sz w:val="22"/>
        </w:rPr>
        <w:t>kancelarii</w:t>
      </w:r>
      <w:r w:rsidR="00C65AEE">
        <w:rPr>
          <w:rFonts w:asciiTheme="minorHAnsi" w:hAnsiTheme="minorHAnsi"/>
          <w:b/>
          <w:sz w:val="22"/>
        </w:rPr>
        <w:t xml:space="preserve"> </w:t>
      </w:r>
      <w:r w:rsidR="00F12910" w:rsidRPr="00D3016B">
        <w:rPr>
          <w:rFonts w:asciiTheme="minorHAnsi" w:hAnsiTheme="minorHAnsi"/>
          <w:b/>
          <w:sz w:val="22"/>
        </w:rPr>
        <w:t>Chałas</w:t>
      </w:r>
      <w:r w:rsidR="00C65AEE">
        <w:rPr>
          <w:rFonts w:asciiTheme="minorHAnsi" w:hAnsiTheme="minorHAnsi"/>
          <w:b/>
          <w:sz w:val="22"/>
        </w:rPr>
        <w:t xml:space="preserve"> </w:t>
      </w:r>
      <w:r w:rsidR="00B80D52">
        <w:rPr>
          <w:rFonts w:asciiTheme="minorHAnsi" w:hAnsiTheme="minorHAnsi"/>
          <w:b/>
          <w:sz w:val="22"/>
        </w:rPr>
        <w:br/>
      </w:r>
      <w:r w:rsidR="00864E37" w:rsidRPr="00D3016B">
        <w:rPr>
          <w:rFonts w:asciiTheme="minorHAnsi" w:hAnsiTheme="minorHAnsi"/>
          <w:b/>
          <w:sz w:val="22"/>
        </w:rPr>
        <w:t>i</w:t>
      </w:r>
      <w:r w:rsidR="00C65AEE">
        <w:rPr>
          <w:rFonts w:asciiTheme="minorHAnsi" w:hAnsiTheme="minorHAnsi"/>
          <w:b/>
          <w:sz w:val="22"/>
        </w:rPr>
        <w:t xml:space="preserve"> </w:t>
      </w:r>
      <w:r w:rsidR="00F12910" w:rsidRPr="00D3016B">
        <w:rPr>
          <w:rFonts w:asciiTheme="minorHAnsi" w:hAnsiTheme="minorHAnsi"/>
          <w:b/>
          <w:sz w:val="22"/>
        </w:rPr>
        <w:t>Wspólnicy</w:t>
      </w:r>
      <w:r w:rsidR="00D3016B">
        <w:rPr>
          <w:rFonts w:asciiTheme="minorHAnsi" w:hAnsiTheme="minorHAnsi"/>
          <w:b/>
          <w:sz w:val="22"/>
        </w:rPr>
        <w:t>,</w:t>
      </w:r>
      <w:r w:rsidR="00C65AEE">
        <w:rPr>
          <w:rFonts w:asciiTheme="minorHAnsi" w:hAnsiTheme="minorHAnsi"/>
          <w:b/>
          <w:sz w:val="22"/>
        </w:rPr>
        <w:t xml:space="preserve"> </w:t>
      </w:r>
      <w:r w:rsidR="002714A1">
        <w:rPr>
          <w:rFonts w:asciiTheme="minorHAnsi" w:hAnsiTheme="minorHAnsi"/>
          <w:b/>
          <w:sz w:val="22"/>
        </w:rPr>
        <w:t>gdzie</w:t>
      </w:r>
      <w:r w:rsidR="00C65AEE">
        <w:rPr>
          <w:rFonts w:asciiTheme="minorHAnsi" w:hAnsiTheme="minorHAnsi"/>
          <w:b/>
          <w:sz w:val="22"/>
        </w:rPr>
        <w:t xml:space="preserve"> </w:t>
      </w:r>
      <w:r w:rsidR="003D025B">
        <w:rPr>
          <w:rFonts w:asciiTheme="minorHAnsi" w:hAnsiTheme="minorHAnsi"/>
          <w:b/>
          <w:sz w:val="22"/>
        </w:rPr>
        <w:t>pokieruje</w:t>
      </w:r>
      <w:r>
        <w:rPr>
          <w:rFonts w:asciiTheme="minorHAnsi" w:hAnsiTheme="minorHAnsi"/>
          <w:b/>
          <w:sz w:val="22"/>
        </w:rPr>
        <w:t xml:space="preserve"> praktyką sporów sądowych i arbitrażowych</w:t>
      </w:r>
      <w:r w:rsidR="00F22DA6">
        <w:rPr>
          <w:rFonts w:asciiTheme="minorHAnsi" w:hAnsiTheme="minorHAnsi"/>
          <w:b/>
          <w:sz w:val="22"/>
        </w:rPr>
        <w:t>.</w:t>
      </w:r>
      <w:r w:rsidR="00C65AEE">
        <w:rPr>
          <w:rFonts w:asciiTheme="minorHAnsi" w:hAnsiTheme="minorHAnsi"/>
          <w:b/>
          <w:sz w:val="22"/>
        </w:rPr>
        <w:t xml:space="preserve"> </w:t>
      </w:r>
      <w:r w:rsidR="00F22DA6">
        <w:rPr>
          <w:rFonts w:asciiTheme="minorHAnsi" w:hAnsiTheme="minorHAnsi"/>
          <w:b/>
          <w:sz w:val="22"/>
        </w:rPr>
        <w:t>Jego</w:t>
      </w:r>
      <w:r w:rsidR="00C65AEE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wieloletnie doświadczenie wpłynie na umocnienie pozycji Kancelarii jako </w:t>
      </w:r>
      <w:r w:rsidR="0007198F">
        <w:rPr>
          <w:rFonts w:asciiTheme="minorHAnsi" w:hAnsiTheme="minorHAnsi"/>
          <w:b/>
          <w:sz w:val="22"/>
        </w:rPr>
        <w:t xml:space="preserve">jednej z wiodących w zakresie </w:t>
      </w:r>
      <w:r w:rsidR="00823A67">
        <w:rPr>
          <w:rFonts w:asciiTheme="minorHAnsi" w:hAnsiTheme="minorHAnsi"/>
          <w:b/>
          <w:sz w:val="22"/>
        </w:rPr>
        <w:t>rozwiązywania sporów.</w:t>
      </w:r>
    </w:p>
    <w:p w:rsidR="003916B4" w:rsidRPr="00864E37" w:rsidRDefault="003916B4" w:rsidP="00F12910">
      <w:pPr>
        <w:jc w:val="both"/>
        <w:rPr>
          <w:rFonts w:asciiTheme="minorHAnsi" w:hAnsiTheme="minorHAnsi"/>
          <w:sz w:val="22"/>
        </w:rPr>
      </w:pPr>
    </w:p>
    <w:p w:rsidR="00475095" w:rsidRPr="00A170BE" w:rsidRDefault="00B5607A" w:rsidP="00475095">
      <w:pPr>
        <w:shd w:val="clear" w:color="auto" w:fill="FFFFFF"/>
        <w:spacing w:line="276" w:lineRule="auto"/>
        <w:jc w:val="both"/>
        <w:rPr>
          <w:rFonts w:asciiTheme="minorHAnsi" w:eastAsia="Georgia" w:hAnsiTheme="minorHAnsi"/>
          <w:sz w:val="22"/>
        </w:rPr>
      </w:pPr>
      <w:r>
        <w:rPr>
          <w:rFonts w:asciiTheme="minorHAnsi" w:eastAsia="Georgia" w:hAnsiTheme="minorHAnsi"/>
          <w:sz w:val="22"/>
        </w:rPr>
        <w:t xml:space="preserve">W swojej karierze reprezentował klientów </w:t>
      </w:r>
      <w:r w:rsidR="00A170BE">
        <w:rPr>
          <w:rFonts w:asciiTheme="minorHAnsi" w:eastAsia="Georgia" w:hAnsiTheme="minorHAnsi"/>
          <w:sz w:val="22"/>
        </w:rPr>
        <w:t>w sporach krajowych</w:t>
      </w:r>
      <w:r w:rsidR="00A170BE" w:rsidRPr="00A170BE">
        <w:rPr>
          <w:rFonts w:asciiTheme="minorHAnsi" w:eastAsia="Georgia" w:hAnsiTheme="minorHAnsi"/>
          <w:sz w:val="22"/>
        </w:rPr>
        <w:t xml:space="preserve"> i międzynarodow</w:t>
      </w:r>
      <w:r w:rsidR="00A170BE">
        <w:rPr>
          <w:rFonts w:asciiTheme="minorHAnsi" w:eastAsia="Georgia" w:hAnsiTheme="minorHAnsi"/>
          <w:sz w:val="22"/>
        </w:rPr>
        <w:t>ych</w:t>
      </w:r>
      <w:r w:rsidR="00A170BE" w:rsidRPr="00A170BE">
        <w:rPr>
          <w:rFonts w:asciiTheme="minorHAnsi" w:eastAsia="Georgia" w:hAnsiTheme="minorHAnsi"/>
          <w:sz w:val="22"/>
        </w:rPr>
        <w:t xml:space="preserve"> w tym między innymi z zakresu umów o ochronie i popieraniu inwestycji, spor</w:t>
      </w:r>
      <w:r w:rsidR="00A170BE">
        <w:rPr>
          <w:rFonts w:asciiTheme="minorHAnsi" w:eastAsia="Georgia" w:hAnsiTheme="minorHAnsi"/>
          <w:sz w:val="22"/>
        </w:rPr>
        <w:t>ach</w:t>
      </w:r>
      <w:r w:rsidR="00A170BE" w:rsidRPr="00A170BE">
        <w:rPr>
          <w:rFonts w:asciiTheme="minorHAnsi" w:eastAsia="Georgia" w:hAnsiTheme="minorHAnsi"/>
          <w:sz w:val="22"/>
        </w:rPr>
        <w:t xml:space="preserve"> budowlan</w:t>
      </w:r>
      <w:r w:rsidR="00A170BE">
        <w:rPr>
          <w:rFonts w:asciiTheme="minorHAnsi" w:eastAsia="Georgia" w:hAnsiTheme="minorHAnsi"/>
          <w:sz w:val="22"/>
        </w:rPr>
        <w:t>ych</w:t>
      </w:r>
      <w:r w:rsidR="00A170BE" w:rsidRPr="00A170BE">
        <w:rPr>
          <w:rFonts w:asciiTheme="minorHAnsi" w:eastAsia="Georgia" w:hAnsiTheme="minorHAnsi"/>
          <w:sz w:val="22"/>
        </w:rPr>
        <w:t>, w tym FIDIC, spor</w:t>
      </w:r>
      <w:r w:rsidR="00A170BE">
        <w:rPr>
          <w:rFonts w:asciiTheme="minorHAnsi" w:eastAsia="Georgia" w:hAnsiTheme="minorHAnsi"/>
          <w:sz w:val="22"/>
        </w:rPr>
        <w:t>ach</w:t>
      </w:r>
      <w:r w:rsidR="00A170BE" w:rsidRPr="00A170BE">
        <w:rPr>
          <w:rFonts w:asciiTheme="minorHAnsi" w:eastAsia="Georgia" w:hAnsiTheme="minorHAnsi"/>
          <w:sz w:val="22"/>
        </w:rPr>
        <w:t xml:space="preserve"> z zakresu prawa nieruchomości, prawa bankowego, prawa spółek, prawa telekomunikacyjnego, ochrony konkurencji, oraz spor</w:t>
      </w:r>
      <w:r w:rsidR="00A170BE">
        <w:rPr>
          <w:rFonts w:asciiTheme="minorHAnsi" w:eastAsia="Georgia" w:hAnsiTheme="minorHAnsi"/>
          <w:sz w:val="22"/>
        </w:rPr>
        <w:t xml:space="preserve">ach </w:t>
      </w:r>
      <w:r w:rsidR="00A170BE" w:rsidRPr="00A170BE">
        <w:rPr>
          <w:rFonts w:asciiTheme="minorHAnsi" w:eastAsia="Georgia" w:hAnsiTheme="minorHAnsi"/>
          <w:sz w:val="22"/>
        </w:rPr>
        <w:t>dotyczące transakcji M&amp;A,  z zakresu upadłości i restrukturyzacji</w:t>
      </w:r>
      <w:r w:rsidR="00A170BE">
        <w:rPr>
          <w:rFonts w:asciiTheme="minorHAnsi" w:eastAsia="Georgia" w:hAnsiTheme="minorHAnsi"/>
          <w:sz w:val="22"/>
        </w:rPr>
        <w:t>, odpowiedzialności za niezasadne wypowiedzenie umowy kredytu komercyjnego</w:t>
      </w:r>
      <w:r>
        <w:rPr>
          <w:rFonts w:asciiTheme="minorHAnsi" w:eastAsia="Georgia" w:hAnsiTheme="minorHAnsi"/>
          <w:sz w:val="22"/>
        </w:rPr>
        <w:t>, w</w:t>
      </w:r>
      <w:r w:rsidR="00475095" w:rsidRPr="00A170BE">
        <w:rPr>
          <w:rFonts w:asciiTheme="minorHAnsi" w:eastAsia="Georgia" w:hAnsiTheme="minorHAnsi"/>
          <w:sz w:val="22"/>
        </w:rPr>
        <w:t xml:space="preserve"> postępowaniach przed UKE oraz UOKiK i KNF.</w:t>
      </w:r>
    </w:p>
    <w:p w:rsidR="00A170BE" w:rsidRPr="00A170BE" w:rsidRDefault="00A170BE" w:rsidP="00A170BE">
      <w:pPr>
        <w:shd w:val="clear" w:color="auto" w:fill="FFFFFF"/>
        <w:spacing w:line="276" w:lineRule="auto"/>
        <w:jc w:val="both"/>
        <w:rPr>
          <w:rFonts w:asciiTheme="minorHAnsi" w:eastAsia="Georgia" w:hAnsiTheme="minorHAnsi"/>
          <w:sz w:val="22"/>
        </w:rPr>
      </w:pPr>
    </w:p>
    <w:p w:rsidR="00864E37" w:rsidRPr="00864E37" w:rsidRDefault="00C65AEE" w:rsidP="00C65AEE">
      <w:pPr>
        <w:shd w:val="clear" w:color="auto" w:fill="FFFFFF"/>
        <w:spacing w:line="276" w:lineRule="auto"/>
        <w:jc w:val="both"/>
        <w:rPr>
          <w:rFonts w:asciiTheme="minorHAnsi" w:eastAsia="Georgia" w:hAnsiTheme="minorHAnsi"/>
          <w:sz w:val="22"/>
        </w:rPr>
      </w:pPr>
      <w:bookmarkStart w:id="0" w:name="_GoBack"/>
      <w:bookmarkEnd w:id="0"/>
      <w:r>
        <w:rPr>
          <w:rFonts w:asciiTheme="minorHAnsi" w:eastAsia="Georgia" w:hAnsiTheme="minorHAnsi"/>
          <w:sz w:val="22"/>
        </w:rPr>
        <w:t>J</w:t>
      </w:r>
      <w:r w:rsidR="00864E37" w:rsidRPr="00864E37">
        <w:rPr>
          <w:rFonts w:asciiTheme="minorHAnsi" w:eastAsia="Georgia" w:hAnsiTheme="minorHAnsi"/>
          <w:sz w:val="22"/>
        </w:rPr>
        <w:t>est</w:t>
      </w:r>
      <w:r>
        <w:rPr>
          <w:rFonts w:asciiTheme="minorHAnsi" w:eastAsia="Georgia" w:hAnsiTheme="minorHAnsi"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sz w:val="22"/>
        </w:rPr>
        <w:t>członkiem</w:t>
      </w:r>
      <w:r>
        <w:rPr>
          <w:rFonts w:asciiTheme="minorHAnsi" w:eastAsia="Georgia" w:hAnsiTheme="minorHAnsi"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sz w:val="22"/>
        </w:rPr>
        <w:t>Okręgowej</w:t>
      </w:r>
      <w:r>
        <w:rPr>
          <w:rFonts w:asciiTheme="minorHAnsi" w:eastAsia="Georgia" w:hAnsiTheme="minorHAnsi"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sz w:val="22"/>
        </w:rPr>
        <w:t>Izby</w:t>
      </w:r>
      <w:r>
        <w:rPr>
          <w:rFonts w:asciiTheme="minorHAnsi" w:eastAsia="Georgia" w:hAnsiTheme="minorHAnsi"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sz w:val="22"/>
        </w:rPr>
        <w:t>Radców</w:t>
      </w:r>
      <w:r>
        <w:rPr>
          <w:rFonts w:asciiTheme="minorHAnsi" w:eastAsia="Georgia" w:hAnsiTheme="minorHAnsi"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sz w:val="22"/>
        </w:rPr>
        <w:t>Prawnych</w:t>
      </w:r>
      <w:r>
        <w:rPr>
          <w:rFonts w:asciiTheme="minorHAnsi" w:eastAsia="Georgia" w:hAnsiTheme="minorHAnsi"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sz w:val="22"/>
        </w:rPr>
        <w:t>w</w:t>
      </w:r>
      <w:r>
        <w:rPr>
          <w:rFonts w:asciiTheme="minorHAnsi" w:eastAsia="Georgia" w:hAnsiTheme="minorHAnsi"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sz w:val="22"/>
        </w:rPr>
        <w:t>Warszawie</w:t>
      </w:r>
      <w:r>
        <w:rPr>
          <w:rFonts w:asciiTheme="minorHAnsi" w:eastAsia="Georgia" w:hAnsiTheme="minorHAnsi"/>
          <w:sz w:val="22"/>
        </w:rPr>
        <w:t xml:space="preserve">. </w:t>
      </w:r>
      <w:r w:rsidR="00F1035C">
        <w:rPr>
          <w:rFonts w:asciiTheme="minorHAnsi" w:eastAsia="Georgia" w:hAnsiTheme="minorHAnsi"/>
          <w:sz w:val="22"/>
        </w:rPr>
        <w:t xml:space="preserve">Przetłumaczył </w:t>
      </w:r>
      <w:r w:rsidR="00823A67">
        <w:rPr>
          <w:rFonts w:asciiTheme="minorHAnsi" w:eastAsia="Georgia" w:hAnsiTheme="minorHAnsi"/>
          <w:sz w:val="22"/>
        </w:rPr>
        <w:t>i wyda</w:t>
      </w:r>
      <w:r w:rsidR="00F1035C">
        <w:rPr>
          <w:rFonts w:asciiTheme="minorHAnsi" w:eastAsia="Georgia" w:hAnsiTheme="minorHAnsi"/>
          <w:sz w:val="22"/>
        </w:rPr>
        <w:t>ł książkę</w:t>
      </w:r>
      <w:r w:rsidR="00823A67">
        <w:rPr>
          <w:rFonts w:asciiTheme="minorHAnsi" w:eastAsia="Georgia" w:hAnsiTheme="minorHAnsi"/>
          <w:sz w:val="22"/>
        </w:rPr>
        <w:t xml:space="preserve"> brytyjskiego adwokata </w:t>
      </w:r>
      <w:proofErr w:type="spellStart"/>
      <w:r w:rsidR="00823A67">
        <w:rPr>
          <w:rFonts w:asciiTheme="minorHAnsi" w:eastAsia="Georgia" w:hAnsiTheme="minorHAnsi"/>
          <w:sz w:val="22"/>
        </w:rPr>
        <w:t>I</w:t>
      </w:r>
      <w:r w:rsidR="00864E37" w:rsidRPr="00864E37">
        <w:rPr>
          <w:rFonts w:asciiTheme="minorHAnsi" w:eastAsia="Georgia" w:hAnsiTheme="minorHAnsi"/>
          <w:sz w:val="22"/>
        </w:rPr>
        <w:t>aina</w:t>
      </w:r>
      <w:proofErr w:type="spellEnd"/>
      <w:r>
        <w:rPr>
          <w:rFonts w:asciiTheme="minorHAnsi" w:eastAsia="Georgia" w:hAnsiTheme="minorHAnsi"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sz w:val="22"/>
        </w:rPr>
        <w:t>Morleya</w:t>
      </w:r>
      <w:r>
        <w:rPr>
          <w:rFonts w:asciiTheme="minorHAnsi" w:eastAsia="Georgia" w:hAnsiTheme="minorHAnsi"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sz w:val="22"/>
        </w:rPr>
        <w:t>pt.</w:t>
      </w:r>
      <w:r>
        <w:rPr>
          <w:rFonts w:asciiTheme="minorHAnsi" w:eastAsia="Georgia" w:hAnsiTheme="minorHAnsi"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sz w:val="22"/>
        </w:rPr>
        <w:t>”</w:t>
      </w:r>
      <w:r w:rsidR="00864E37" w:rsidRPr="00864E37">
        <w:rPr>
          <w:rFonts w:asciiTheme="minorHAnsi" w:eastAsia="Georgia" w:hAnsiTheme="minorHAnsi"/>
          <w:i/>
          <w:sz w:val="22"/>
        </w:rPr>
        <w:t>Adwokat</w:t>
      </w:r>
      <w:r>
        <w:rPr>
          <w:rFonts w:asciiTheme="minorHAnsi" w:eastAsia="Georgia" w:hAnsiTheme="minorHAnsi"/>
          <w:i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i/>
          <w:sz w:val="22"/>
        </w:rPr>
        <w:t>diabła.</w:t>
      </w:r>
      <w:r>
        <w:rPr>
          <w:rFonts w:asciiTheme="minorHAnsi" w:eastAsia="Georgia" w:hAnsiTheme="minorHAnsi"/>
          <w:i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i/>
          <w:sz w:val="22"/>
        </w:rPr>
        <w:t>Krótki</w:t>
      </w:r>
      <w:r>
        <w:rPr>
          <w:rFonts w:asciiTheme="minorHAnsi" w:eastAsia="Georgia" w:hAnsiTheme="minorHAnsi"/>
          <w:i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i/>
          <w:sz w:val="22"/>
        </w:rPr>
        <w:t>traktat</w:t>
      </w:r>
      <w:r>
        <w:rPr>
          <w:rFonts w:asciiTheme="minorHAnsi" w:eastAsia="Georgia" w:hAnsiTheme="minorHAnsi"/>
          <w:i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i/>
          <w:sz w:val="22"/>
        </w:rPr>
        <w:t>o</w:t>
      </w:r>
      <w:r>
        <w:rPr>
          <w:rFonts w:asciiTheme="minorHAnsi" w:eastAsia="Georgia" w:hAnsiTheme="minorHAnsi"/>
          <w:i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i/>
          <w:sz w:val="22"/>
        </w:rPr>
        <w:t>tym</w:t>
      </w:r>
      <w:r>
        <w:rPr>
          <w:rFonts w:asciiTheme="minorHAnsi" w:eastAsia="Georgia" w:hAnsiTheme="minorHAnsi"/>
          <w:i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i/>
          <w:sz w:val="22"/>
        </w:rPr>
        <w:t>jak</w:t>
      </w:r>
      <w:r>
        <w:rPr>
          <w:rFonts w:asciiTheme="minorHAnsi" w:eastAsia="Georgia" w:hAnsiTheme="minorHAnsi"/>
          <w:i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i/>
          <w:sz w:val="22"/>
        </w:rPr>
        <w:t>być</w:t>
      </w:r>
      <w:r>
        <w:rPr>
          <w:rFonts w:asciiTheme="minorHAnsi" w:eastAsia="Georgia" w:hAnsiTheme="minorHAnsi"/>
          <w:i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i/>
          <w:sz w:val="22"/>
        </w:rPr>
        <w:t>naprawdę</w:t>
      </w:r>
      <w:r>
        <w:rPr>
          <w:rFonts w:asciiTheme="minorHAnsi" w:eastAsia="Georgia" w:hAnsiTheme="minorHAnsi"/>
          <w:i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i/>
          <w:sz w:val="22"/>
        </w:rPr>
        <w:t>dobrym</w:t>
      </w:r>
      <w:r>
        <w:rPr>
          <w:rFonts w:asciiTheme="minorHAnsi" w:eastAsia="Georgia" w:hAnsiTheme="minorHAnsi"/>
          <w:i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i/>
          <w:sz w:val="22"/>
        </w:rPr>
        <w:t>w</w:t>
      </w:r>
      <w:r>
        <w:rPr>
          <w:rFonts w:asciiTheme="minorHAnsi" w:eastAsia="Georgia" w:hAnsiTheme="minorHAnsi"/>
          <w:i/>
          <w:sz w:val="22"/>
        </w:rPr>
        <w:t xml:space="preserve"> </w:t>
      </w:r>
      <w:r w:rsidR="00864E37" w:rsidRPr="00864E37">
        <w:rPr>
          <w:rFonts w:asciiTheme="minorHAnsi" w:eastAsia="Georgia" w:hAnsiTheme="minorHAnsi"/>
          <w:i/>
          <w:sz w:val="22"/>
        </w:rPr>
        <w:t>sądzie</w:t>
      </w:r>
      <w:r w:rsidR="00864E37" w:rsidRPr="00864E37">
        <w:rPr>
          <w:rFonts w:asciiTheme="minorHAnsi" w:eastAsia="Georgia" w:hAnsiTheme="minorHAnsi"/>
          <w:sz w:val="22"/>
        </w:rPr>
        <w:t>”</w:t>
      </w:r>
      <w:r w:rsidR="00823A67">
        <w:rPr>
          <w:rFonts w:asciiTheme="minorHAnsi" w:eastAsia="Georgia" w:hAnsiTheme="minorHAnsi"/>
          <w:sz w:val="22"/>
        </w:rPr>
        <w:t>, która dotyczy kompetencji występowania przed sądem.</w:t>
      </w:r>
    </w:p>
    <w:p w:rsidR="00864E37" w:rsidRPr="00864E37" w:rsidRDefault="00864E37" w:rsidP="00C65AEE">
      <w:pPr>
        <w:shd w:val="clear" w:color="auto" w:fill="FFFFFF"/>
        <w:spacing w:line="276" w:lineRule="auto"/>
        <w:jc w:val="both"/>
        <w:rPr>
          <w:rStyle w:val="Uwydatnienie"/>
          <w:rFonts w:asciiTheme="minorHAnsi" w:hAnsiTheme="minorHAnsi"/>
          <w:color w:val="242A33"/>
          <w:sz w:val="30"/>
          <w:szCs w:val="30"/>
          <w:shd w:val="clear" w:color="auto" w:fill="FFFFFF"/>
        </w:rPr>
      </w:pPr>
    </w:p>
    <w:p w:rsidR="00864E37" w:rsidRPr="00F1035C" w:rsidRDefault="00B5607A" w:rsidP="00C65AEE">
      <w:pPr>
        <w:shd w:val="clear" w:color="auto" w:fill="FFFFFF"/>
        <w:spacing w:line="276" w:lineRule="auto"/>
        <w:jc w:val="both"/>
        <w:rPr>
          <w:rFonts w:asciiTheme="minorHAnsi" w:hAnsiTheme="minorHAnsi"/>
          <w:sz w:val="20"/>
        </w:rPr>
      </w:pPr>
      <w:r w:rsidRPr="00B5607A">
        <w:rPr>
          <w:rStyle w:val="Uwydatnienie"/>
          <w:rFonts w:asciiTheme="minorHAnsi" w:hAnsiTheme="minorHAnsi"/>
          <w:color w:val="242A33"/>
          <w:szCs w:val="30"/>
          <w:shd w:val="clear" w:color="auto" w:fill="FFFFFF"/>
        </w:rPr>
        <w:t xml:space="preserve">Dołączając do kancelarii Chałas i Wspólnicy </w:t>
      </w:r>
      <w:r>
        <w:rPr>
          <w:rStyle w:val="Uwydatnienie"/>
          <w:rFonts w:asciiTheme="minorHAnsi" w:hAnsiTheme="minorHAnsi"/>
          <w:color w:val="242A33"/>
          <w:szCs w:val="30"/>
          <w:shd w:val="clear" w:color="auto" w:fill="FFFFFF"/>
        </w:rPr>
        <w:t xml:space="preserve">stawiam sobie za cel umocnienie pozycji kancelarii jako jednego z liderów w zakresie sporów gospodarczych. </w:t>
      </w:r>
      <w:r w:rsidR="00F22233">
        <w:rPr>
          <w:rStyle w:val="Uwydatnienie"/>
          <w:rFonts w:asciiTheme="minorHAnsi" w:hAnsiTheme="minorHAnsi"/>
          <w:color w:val="242A33"/>
          <w:szCs w:val="30"/>
          <w:shd w:val="clear" w:color="auto" w:fill="FFFFFF"/>
        </w:rPr>
        <w:t>Tym co nas wyróżnia, jest szybkość reakcji na potrzeby Klienta, ro</w:t>
      </w:r>
      <w:r w:rsidR="00F22233" w:rsidRPr="00F22233">
        <w:rPr>
          <w:rStyle w:val="Uwydatnienie"/>
          <w:rFonts w:asciiTheme="minorHAnsi" w:hAnsiTheme="minorHAnsi"/>
          <w:color w:val="242A33"/>
          <w:szCs w:val="30"/>
          <w:shd w:val="clear" w:color="auto" w:fill="FFFFFF"/>
        </w:rPr>
        <w:t>zumieni</w:t>
      </w:r>
      <w:r w:rsidR="00F22233">
        <w:rPr>
          <w:rStyle w:val="Uwydatnienie"/>
          <w:rFonts w:asciiTheme="minorHAnsi" w:hAnsiTheme="minorHAnsi"/>
          <w:color w:val="242A33"/>
          <w:szCs w:val="30"/>
          <w:shd w:val="clear" w:color="auto" w:fill="FFFFFF"/>
        </w:rPr>
        <w:t>e</w:t>
      </w:r>
      <w:r w:rsidR="00F22233" w:rsidRPr="00F22233">
        <w:rPr>
          <w:rStyle w:val="Uwydatnienie"/>
          <w:rFonts w:asciiTheme="minorHAnsi" w:hAnsiTheme="minorHAnsi"/>
          <w:color w:val="242A33"/>
          <w:szCs w:val="30"/>
          <w:shd w:val="clear" w:color="auto" w:fill="FFFFFF"/>
        </w:rPr>
        <w:t xml:space="preserve"> prawniczych i nieprawniczych aspektów sprawy, innowacyjne podejścia do strategii, dyscyplin</w:t>
      </w:r>
      <w:r w:rsidR="00F22233">
        <w:rPr>
          <w:rStyle w:val="Uwydatnienie"/>
          <w:rFonts w:asciiTheme="minorHAnsi" w:hAnsiTheme="minorHAnsi"/>
          <w:color w:val="242A33"/>
          <w:szCs w:val="30"/>
          <w:shd w:val="clear" w:color="auto" w:fill="FFFFFF"/>
        </w:rPr>
        <w:t xml:space="preserve">a </w:t>
      </w:r>
      <w:r w:rsidR="00F22233" w:rsidRPr="00F22233">
        <w:rPr>
          <w:rStyle w:val="Uwydatnienie"/>
          <w:rFonts w:asciiTheme="minorHAnsi" w:hAnsiTheme="minorHAnsi"/>
          <w:color w:val="242A33"/>
          <w:szCs w:val="30"/>
          <w:shd w:val="clear" w:color="auto" w:fill="FFFFFF"/>
        </w:rPr>
        <w:t>i determinacj</w:t>
      </w:r>
      <w:r w:rsidR="00F22233">
        <w:rPr>
          <w:rStyle w:val="Uwydatnienie"/>
          <w:rFonts w:asciiTheme="minorHAnsi" w:hAnsiTheme="minorHAnsi"/>
          <w:color w:val="242A33"/>
          <w:szCs w:val="30"/>
          <w:shd w:val="clear" w:color="auto" w:fill="FFFFFF"/>
        </w:rPr>
        <w:t>a w szukaniu rozwiązania problemu Klienta</w:t>
      </w:r>
      <w:r w:rsidR="00F1035C">
        <w:rPr>
          <w:rStyle w:val="Uwydatnienie"/>
          <w:rFonts w:asciiTheme="minorHAnsi" w:hAnsiTheme="minorHAnsi"/>
          <w:color w:val="242A33"/>
          <w:szCs w:val="30"/>
          <w:shd w:val="clear" w:color="auto" w:fill="FFFFFF"/>
        </w:rPr>
        <w:t xml:space="preserve"> – </w:t>
      </w:r>
      <w:r w:rsidR="00F1035C">
        <w:rPr>
          <w:rStyle w:val="Uwydatnienie"/>
          <w:rFonts w:asciiTheme="minorHAnsi" w:hAnsiTheme="minorHAnsi"/>
          <w:i w:val="0"/>
          <w:color w:val="242A33"/>
          <w:szCs w:val="30"/>
          <w:shd w:val="clear" w:color="auto" w:fill="FFFFFF"/>
        </w:rPr>
        <w:t>powiedział Piotr Staroń</w:t>
      </w:r>
    </w:p>
    <w:p w:rsidR="00FD682F" w:rsidRPr="00864E37" w:rsidRDefault="00864E37" w:rsidP="00C65AEE">
      <w:pPr>
        <w:pStyle w:val="Nagwek3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864E37">
        <w:rPr>
          <w:rFonts w:asciiTheme="minorHAnsi" w:hAnsiTheme="minorHAnsi"/>
          <w:b w:val="0"/>
          <w:i/>
          <w:sz w:val="22"/>
          <w:szCs w:val="22"/>
        </w:rPr>
        <w:t>Jesteśmy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bardzo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zadowoleni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z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dołączenia </w:t>
      </w:r>
      <w:r w:rsidRPr="00F1035C">
        <w:rPr>
          <w:rFonts w:asciiTheme="minorHAnsi" w:hAnsiTheme="minorHAnsi"/>
          <w:b w:val="0"/>
          <w:i/>
          <w:sz w:val="22"/>
          <w:szCs w:val="22"/>
        </w:rPr>
        <w:t>kolejnego</w:t>
      </w:r>
      <w:r w:rsidR="00C65AEE" w:rsidRPr="00F1035C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C65AEE" w:rsidRPr="00F1035C">
        <w:rPr>
          <w:rFonts w:asciiTheme="minorHAnsi" w:hAnsiTheme="minorHAnsi"/>
          <w:b w:val="0"/>
          <w:i/>
          <w:iCs/>
          <w:sz w:val="22"/>
          <w:szCs w:val="22"/>
        </w:rPr>
        <w:t>P</w:t>
      </w:r>
      <w:r w:rsidRPr="00F1035C">
        <w:rPr>
          <w:rFonts w:asciiTheme="minorHAnsi" w:hAnsiTheme="minorHAnsi"/>
          <w:b w:val="0"/>
          <w:i/>
          <w:iCs/>
          <w:sz w:val="22"/>
          <w:szCs w:val="22"/>
        </w:rPr>
        <w:t>artnera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–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Mecenasa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Piotra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Staronia.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O</w:t>
      </w:r>
      <w:r w:rsidR="000723AB" w:rsidRPr="00864E37">
        <w:rPr>
          <w:rFonts w:asciiTheme="minorHAnsi" w:hAnsiTheme="minorHAnsi"/>
          <w:b w:val="0"/>
          <w:i/>
          <w:sz w:val="22"/>
          <w:szCs w:val="22"/>
        </w:rPr>
        <w:t>soba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B80D52">
        <w:rPr>
          <w:rFonts w:asciiTheme="minorHAnsi" w:hAnsiTheme="minorHAnsi"/>
          <w:b w:val="0"/>
          <w:i/>
          <w:sz w:val="22"/>
          <w:szCs w:val="22"/>
        </w:rPr>
        <w:br/>
      </w:r>
      <w:r w:rsidRPr="00864E37">
        <w:rPr>
          <w:rFonts w:asciiTheme="minorHAnsi" w:hAnsiTheme="minorHAnsi"/>
          <w:b w:val="0"/>
          <w:i/>
          <w:sz w:val="22"/>
          <w:szCs w:val="22"/>
        </w:rPr>
        <w:t>z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tak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bogatym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doświadczeniem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i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praktyką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zawodową,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idealnie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wpisuje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się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w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profil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eksperta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naszej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i/>
          <w:sz w:val="22"/>
          <w:szCs w:val="22"/>
        </w:rPr>
        <w:t>kancelarii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 </w:t>
      </w:r>
      <w:r w:rsidR="00782D9E" w:rsidRPr="00864E37">
        <w:rPr>
          <w:rFonts w:asciiTheme="minorHAnsi" w:hAnsiTheme="minorHAnsi"/>
          <w:b w:val="0"/>
          <w:i/>
          <w:sz w:val="22"/>
          <w:szCs w:val="22"/>
        </w:rPr>
        <w:t>-</w:t>
      </w:r>
      <w:r w:rsidR="00C65AE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782D9E" w:rsidRPr="00864E37">
        <w:rPr>
          <w:rFonts w:asciiTheme="minorHAnsi" w:hAnsiTheme="minorHAnsi"/>
          <w:b w:val="0"/>
          <w:sz w:val="22"/>
          <w:szCs w:val="22"/>
        </w:rPr>
        <w:t>po</w:t>
      </w:r>
      <w:r w:rsidRPr="00864E37">
        <w:rPr>
          <w:rFonts w:asciiTheme="minorHAnsi" w:hAnsiTheme="minorHAnsi"/>
          <w:b w:val="0"/>
          <w:sz w:val="22"/>
          <w:szCs w:val="22"/>
        </w:rPr>
        <w:t>wiedzia</w:t>
      </w:r>
      <w:r w:rsidR="00782D9E" w:rsidRPr="00864E37">
        <w:rPr>
          <w:rFonts w:asciiTheme="minorHAnsi" w:hAnsiTheme="minorHAnsi"/>
          <w:b w:val="0"/>
          <w:sz w:val="22"/>
          <w:szCs w:val="22"/>
        </w:rPr>
        <w:t>ł</w:t>
      </w:r>
      <w:r w:rsidR="00C65AEE">
        <w:rPr>
          <w:rFonts w:asciiTheme="minorHAnsi" w:hAnsiTheme="minorHAnsi"/>
          <w:b w:val="0"/>
          <w:sz w:val="22"/>
          <w:szCs w:val="22"/>
        </w:rPr>
        <w:t xml:space="preserve"> </w:t>
      </w:r>
      <w:r w:rsidR="00782D9E" w:rsidRPr="00864E37">
        <w:rPr>
          <w:rFonts w:asciiTheme="minorHAnsi" w:hAnsiTheme="minorHAnsi"/>
          <w:b w:val="0"/>
          <w:sz w:val="22"/>
          <w:szCs w:val="22"/>
        </w:rPr>
        <w:t>Jarosław</w:t>
      </w:r>
      <w:r w:rsidR="00C65AEE">
        <w:rPr>
          <w:rFonts w:asciiTheme="minorHAnsi" w:hAnsiTheme="minorHAnsi"/>
          <w:b w:val="0"/>
          <w:sz w:val="22"/>
          <w:szCs w:val="22"/>
        </w:rPr>
        <w:t xml:space="preserve"> </w:t>
      </w:r>
      <w:r w:rsidR="00782D9E" w:rsidRPr="00864E37">
        <w:rPr>
          <w:rFonts w:asciiTheme="minorHAnsi" w:hAnsiTheme="minorHAnsi"/>
          <w:b w:val="0"/>
          <w:sz w:val="22"/>
          <w:szCs w:val="22"/>
        </w:rPr>
        <w:t>Chałas,</w:t>
      </w:r>
      <w:r w:rsidR="00C65AEE">
        <w:rPr>
          <w:rFonts w:asciiTheme="minorHAnsi" w:hAnsiTheme="minorHAnsi"/>
          <w:b w:val="0"/>
          <w:sz w:val="22"/>
          <w:szCs w:val="22"/>
        </w:rPr>
        <w:t xml:space="preserve"> </w:t>
      </w:r>
      <w:r w:rsidR="00782D9E" w:rsidRPr="00864E37">
        <w:rPr>
          <w:rFonts w:asciiTheme="minorHAnsi" w:hAnsiTheme="minorHAnsi"/>
          <w:b w:val="0"/>
          <w:sz w:val="22"/>
          <w:szCs w:val="22"/>
        </w:rPr>
        <w:t>Partner</w:t>
      </w:r>
      <w:r w:rsidR="00C65AEE">
        <w:rPr>
          <w:rFonts w:asciiTheme="minorHAnsi" w:hAnsiTheme="minorHAnsi"/>
          <w:b w:val="0"/>
          <w:sz w:val="22"/>
          <w:szCs w:val="22"/>
        </w:rPr>
        <w:t xml:space="preserve"> </w:t>
      </w:r>
      <w:r w:rsidR="00782D9E" w:rsidRPr="00864E37">
        <w:rPr>
          <w:rFonts w:asciiTheme="minorHAnsi" w:hAnsiTheme="minorHAnsi"/>
          <w:b w:val="0"/>
          <w:sz w:val="22"/>
          <w:szCs w:val="22"/>
        </w:rPr>
        <w:t>Zarządzający</w:t>
      </w:r>
      <w:r w:rsidR="00C65AEE">
        <w:rPr>
          <w:rFonts w:asciiTheme="minorHAnsi" w:hAnsiTheme="minorHAnsi"/>
          <w:b w:val="0"/>
          <w:sz w:val="22"/>
          <w:szCs w:val="22"/>
        </w:rPr>
        <w:t xml:space="preserve"> </w:t>
      </w:r>
      <w:r w:rsidR="00782D9E" w:rsidRPr="00864E37">
        <w:rPr>
          <w:rFonts w:asciiTheme="minorHAnsi" w:hAnsiTheme="minorHAnsi"/>
          <w:b w:val="0"/>
          <w:sz w:val="22"/>
          <w:szCs w:val="22"/>
        </w:rPr>
        <w:t>kancelarii</w:t>
      </w:r>
      <w:r w:rsidR="00C65AEE">
        <w:rPr>
          <w:rFonts w:asciiTheme="minorHAnsi" w:hAnsiTheme="minorHAnsi"/>
          <w:b w:val="0"/>
          <w:sz w:val="22"/>
          <w:szCs w:val="22"/>
        </w:rPr>
        <w:t xml:space="preserve"> </w:t>
      </w:r>
      <w:r w:rsidR="00782D9E" w:rsidRPr="00864E37">
        <w:rPr>
          <w:rFonts w:asciiTheme="minorHAnsi" w:hAnsiTheme="minorHAnsi"/>
          <w:b w:val="0"/>
          <w:sz w:val="22"/>
          <w:szCs w:val="22"/>
        </w:rPr>
        <w:t>Chałas</w:t>
      </w:r>
      <w:r w:rsidR="00C65AEE">
        <w:rPr>
          <w:rFonts w:asciiTheme="minorHAnsi" w:hAnsiTheme="minorHAnsi"/>
          <w:b w:val="0"/>
          <w:sz w:val="22"/>
          <w:szCs w:val="22"/>
        </w:rPr>
        <w:t xml:space="preserve"> </w:t>
      </w:r>
      <w:r w:rsidRPr="00864E37">
        <w:rPr>
          <w:rFonts w:asciiTheme="minorHAnsi" w:hAnsiTheme="minorHAnsi"/>
          <w:b w:val="0"/>
          <w:sz w:val="22"/>
          <w:szCs w:val="22"/>
        </w:rPr>
        <w:t>i</w:t>
      </w:r>
      <w:r w:rsidR="00C65AEE">
        <w:rPr>
          <w:rFonts w:asciiTheme="minorHAnsi" w:hAnsiTheme="minorHAnsi"/>
          <w:b w:val="0"/>
          <w:sz w:val="22"/>
          <w:szCs w:val="22"/>
        </w:rPr>
        <w:t xml:space="preserve"> </w:t>
      </w:r>
      <w:r w:rsidR="00782D9E" w:rsidRPr="00864E37">
        <w:rPr>
          <w:rFonts w:asciiTheme="minorHAnsi" w:hAnsiTheme="minorHAnsi"/>
          <w:b w:val="0"/>
          <w:sz w:val="22"/>
          <w:szCs w:val="22"/>
        </w:rPr>
        <w:t>Wspólnicy.</w:t>
      </w:r>
    </w:p>
    <w:p w:rsidR="00E528B6" w:rsidRDefault="00E528B6" w:rsidP="00E528B6">
      <w:pPr>
        <w:jc w:val="center"/>
        <w:rPr>
          <w:b/>
          <w:bCs/>
          <w:sz w:val="27"/>
          <w:szCs w:val="27"/>
        </w:rPr>
      </w:pPr>
      <w:r>
        <w:rPr>
          <w:rFonts w:asciiTheme="minorHAnsi" w:hAnsiTheme="minorHAnsi"/>
          <w:b/>
          <w:sz w:val="22"/>
          <w:szCs w:val="22"/>
        </w:rPr>
        <w:t>***</w:t>
      </w:r>
    </w:p>
    <w:p w:rsidR="00E528B6" w:rsidRDefault="00E528B6" w:rsidP="00E528B6">
      <w:pPr>
        <w:pStyle w:val="Nagwek3"/>
        <w:rPr>
          <w:rFonts w:asciiTheme="minorHAnsi" w:hAnsiTheme="minorHAnsi"/>
          <w:sz w:val="18"/>
          <w:szCs w:val="18"/>
        </w:rPr>
      </w:pPr>
      <w:r w:rsidRPr="00AF14A6">
        <w:rPr>
          <w:rFonts w:asciiTheme="minorHAnsi" w:hAnsiTheme="minorHAnsi"/>
          <w:sz w:val="18"/>
          <w:szCs w:val="18"/>
        </w:rPr>
        <w:t>O</w:t>
      </w:r>
      <w:r w:rsidR="00C65AEE">
        <w:rPr>
          <w:rFonts w:asciiTheme="minorHAnsi" w:hAnsiTheme="minorHAnsi"/>
          <w:sz w:val="18"/>
          <w:szCs w:val="18"/>
        </w:rPr>
        <w:t xml:space="preserve"> </w:t>
      </w:r>
      <w:r w:rsidRPr="00AF14A6">
        <w:rPr>
          <w:rFonts w:asciiTheme="minorHAnsi" w:hAnsiTheme="minorHAnsi"/>
          <w:sz w:val="18"/>
          <w:szCs w:val="18"/>
        </w:rPr>
        <w:t>Grupie</w:t>
      </w:r>
      <w:r w:rsidR="00C65AEE">
        <w:rPr>
          <w:rFonts w:asciiTheme="minorHAnsi" w:hAnsiTheme="minorHAnsi"/>
          <w:sz w:val="18"/>
          <w:szCs w:val="18"/>
        </w:rPr>
        <w:t xml:space="preserve"> </w:t>
      </w:r>
      <w:r w:rsidRPr="00AF14A6">
        <w:rPr>
          <w:rFonts w:asciiTheme="minorHAnsi" w:hAnsiTheme="minorHAnsi"/>
          <w:sz w:val="18"/>
          <w:szCs w:val="18"/>
        </w:rPr>
        <w:t>CHWP</w:t>
      </w:r>
    </w:p>
    <w:p w:rsidR="001A2F8B" w:rsidRDefault="00C541A3" w:rsidP="00C541A3">
      <w:pPr>
        <w:pStyle w:val="Nagwek3"/>
        <w:spacing w:line="276" w:lineRule="auto"/>
        <w:jc w:val="both"/>
      </w:pPr>
      <w:r w:rsidRPr="0008370E">
        <w:rPr>
          <w:rFonts w:asciiTheme="minorHAnsi" w:hAnsiTheme="minorHAnsi"/>
          <w:b w:val="0"/>
          <w:sz w:val="18"/>
          <w:szCs w:val="18"/>
        </w:rPr>
        <w:t>Grupa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CHWP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opiera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swoją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działalność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na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3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filarach: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Law,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>&amp;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Finance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oraz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kern w:val="36"/>
          <w:sz w:val="18"/>
          <w:szCs w:val="18"/>
        </w:rPr>
        <w:t>Accounting</w:t>
      </w:r>
      <w:proofErr w:type="spellEnd"/>
      <w:r w:rsidRPr="0008370E">
        <w:rPr>
          <w:rFonts w:asciiTheme="minorHAnsi" w:hAnsiTheme="minorHAnsi"/>
          <w:b w:val="0"/>
          <w:kern w:val="36"/>
          <w:sz w:val="18"/>
          <w:szCs w:val="18"/>
        </w:rPr>
        <w:t>.</w:t>
      </w:r>
      <w:r w:rsidR="00C65AEE">
        <w:rPr>
          <w:rFonts w:asciiTheme="minorHAnsi" w:hAnsiTheme="minorHAnsi"/>
          <w:b w:val="0"/>
          <w:kern w:val="36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Kancelaria</w:t>
      </w:r>
      <w:r w:rsidR="00C65AEE">
        <w:rPr>
          <w:rFonts w:asciiTheme="minorHAnsi" w:hAnsiTheme="minorHAnsi"/>
          <w:b w:val="0"/>
          <w:kern w:val="36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Chałas</w:t>
      </w:r>
      <w:r w:rsidR="00C65AEE">
        <w:rPr>
          <w:rFonts w:asciiTheme="minorHAnsi" w:hAnsiTheme="minorHAnsi"/>
          <w:b w:val="0"/>
          <w:kern w:val="36"/>
          <w:sz w:val="18"/>
          <w:szCs w:val="18"/>
        </w:rPr>
        <w:t xml:space="preserve"> </w:t>
      </w:r>
      <w:r w:rsidR="00864E37" w:rsidRPr="0008370E">
        <w:rPr>
          <w:rFonts w:asciiTheme="minorHAnsi" w:hAnsiTheme="minorHAnsi"/>
          <w:b w:val="0"/>
          <w:kern w:val="36"/>
          <w:sz w:val="18"/>
          <w:szCs w:val="18"/>
        </w:rPr>
        <w:t>i</w:t>
      </w:r>
      <w:r w:rsidR="00C65AEE">
        <w:rPr>
          <w:rFonts w:asciiTheme="minorHAnsi" w:hAnsiTheme="minorHAnsi"/>
          <w:b w:val="0"/>
          <w:kern w:val="36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Wspólnicy</w:t>
      </w:r>
      <w:r w:rsidR="00C65AEE">
        <w:rPr>
          <w:rFonts w:asciiTheme="minorHAnsi" w:hAnsiTheme="minorHAnsi"/>
          <w:b w:val="0"/>
          <w:kern w:val="36"/>
          <w:sz w:val="18"/>
          <w:szCs w:val="18"/>
        </w:rPr>
        <w:t xml:space="preserve"> 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wchodząca</w:t>
      </w:r>
      <w:r w:rsidR="00C65AEE">
        <w:rPr>
          <w:rFonts w:asciiTheme="minorHAnsi" w:hAnsiTheme="minorHAnsi"/>
          <w:b w:val="0"/>
          <w:kern w:val="36"/>
          <w:sz w:val="18"/>
          <w:szCs w:val="18"/>
        </w:rPr>
        <w:t xml:space="preserve"> </w:t>
      </w:r>
      <w:r w:rsidR="00864E37" w:rsidRPr="0008370E">
        <w:rPr>
          <w:rFonts w:asciiTheme="minorHAnsi" w:hAnsiTheme="minorHAnsi"/>
          <w:b w:val="0"/>
          <w:kern w:val="36"/>
          <w:sz w:val="18"/>
          <w:szCs w:val="18"/>
        </w:rPr>
        <w:t>w</w:t>
      </w:r>
      <w:r w:rsidR="00C65AEE">
        <w:rPr>
          <w:rFonts w:asciiTheme="minorHAnsi" w:hAnsiTheme="minorHAnsi"/>
          <w:b w:val="0"/>
          <w:kern w:val="36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skład</w:t>
      </w:r>
      <w:r w:rsidR="00C65AEE">
        <w:rPr>
          <w:rFonts w:asciiTheme="minorHAnsi" w:hAnsiTheme="minorHAnsi"/>
          <w:b w:val="0"/>
          <w:kern w:val="36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Grupy</w:t>
      </w:r>
      <w:r w:rsidR="00C65AEE">
        <w:rPr>
          <w:rFonts w:asciiTheme="minorHAnsi" w:hAnsiTheme="minorHAnsi"/>
          <w:b w:val="0"/>
          <w:kern w:val="36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koncentruje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się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na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obsłudze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dużego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biznesu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br/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i</w:t>
      </w:r>
      <w:r w:rsidR="00C65AEE">
        <w:rPr>
          <w:rFonts w:asciiTheme="minorHAnsi" w:hAnsiTheme="minorHAnsi"/>
          <w:b w:val="0"/>
          <w:kern w:val="36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s</w:t>
      </w:r>
      <w:r w:rsidRPr="0008370E">
        <w:rPr>
          <w:rFonts w:asciiTheme="minorHAnsi" w:hAnsiTheme="minorHAnsi"/>
          <w:b w:val="0"/>
          <w:sz w:val="18"/>
          <w:szCs w:val="18"/>
        </w:rPr>
        <w:t>pecjalizuje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się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w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obsłudze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podmiotów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gospodarczych.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Chałas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i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Wspólnicy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jest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jedną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z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nielicznych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="00335C16">
        <w:rPr>
          <w:rFonts w:asciiTheme="minorHAnsi" w:hAnsiTheme="minorHAnsi"/>
          <w:b w:val="0"/>
          <w:sz w:val="18"/>
          <w:szCs w:val="18"/>
        </w:rPr>
        <w:t>polskich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firm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prawniczych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w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Polsce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o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globalnym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zasięgu.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Największym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atutem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>&amp;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Finance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jest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grono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eksperckie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specjalizujące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się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="00864E37" w:rsidRPr="0008370E">
        <w:rPr>
          <w:rFonts w:asciiTheme="minorHAnsi" w:hAnsiTheme="minorHAnsi"/>
          <w:b w:val="0"/>
          <w:sz w:val="18"/>
          <w:szCs w:val="18"/>
        </w:rPr>
        <w:t>w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różnych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gałęziach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prawa,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ekonomii,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finansów,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rachunkowości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przedsiębiorstw.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 </w:t>
      </w:r>
      <w:r w:rsidRPr="0008370E">
        <w:rPr>
          <w:rFonts w:asciiTheme="minorHAnsi" w:hAnsiTheme="minorHAnsi"/>
          <w:b w:val="0"/>
          <w:sz w:val="18"/>
          <w:szCs w:val="18"/>
        </w:rPr>
        <w:t>Na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czele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>&amp;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Finance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stoi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były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wiceminister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finansów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dr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hab.,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prof.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nadzw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>.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Konrad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Raczkowski.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Grupa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CHWP</w:t>
      </w:r>
      <w:r w:rsidR="00C65AE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posiada</w:t>
      </w:r>
      <w:r w:rsidR="00C65AEE">
        <w:rPr>
          <w:rFonts w:asciiTheme="minorHAnsi" w:hAnsiTheme="minorHAnsi"/>
          <w:b w:val="0"/>
          <w:kern w:val="36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oddziały</w:t>
      </w:r>
      <w:r w:rsidR="00C65AEE">
        <w:rPr>
          <w:rFonts w:asciiTheme="minorHAnsi" w:hAnsiTheme="minorHAnsi"/>
          <w:b w:val="0"/>
          <w:kern w:val="36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zagraniczne</w:t>
      </w:r>
      <w:r w:rsidR="00C65AEE">
        <w:rPr>
          <w:rFonts w:asciiTheme="minorHAnsi" w:hAnsiTheme="minorHAnsi"/>
          <w:b w:val="0"/>
          <w:kern w:val="36"/>
          <w:sz w:val="18"/>
          <w:szCs w:val="18"/>
        </w:rPr>
        <w:t xml:space="preserve"> </w:t>
      </w:r>
      <w:r w:rsidR="00864E37" w:rsidRPr="0008370E">
        <w:rPr>
          <w:rFonts w:asciiTheme="minorHAnsi" w:hAnsiTheme="minorHAnsi"/>
          <w:b w:val="0"/>
          <w:kern w:val="36"/>
          <w:sz w:val="18"/>
          <w:szCs w:val="18"/>
        </w:rPr>
        <w:t>w</w:t>
      </w:r>
      <w:r w:rsidR="00C65AEE">
        <w:rPr>
          <w:rFonts w:asciiTheme="minorHAnsi" w:hAnsiTheme="minorHAnsi"/>
          <w:b w:val="0"/>
          <w:kern w:val="36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Niemczech,</w:t>
      </w:r>
      <w:r w:rsidR="00C65AEE">
        <w:rPr>
          <w:rFonts w:asciiTheme="minorHAnsi" w:hAnsiTheme="minorHAnsi"/>
          <w:b w:val="0"/>
          <w:kern w:val="36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Ukrainie</w:t>
      </w:r>
      <w:r w:rsidR="00C65AEE">
        <w:rPr>
          <w:rFonts w:asciiTheme="minorHAnsi" w:hAnsiTheme="minorHAnsi"/>
          <w:b w:val="0"/>
          <w:kern w:val="36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oraz</w:t>
      </w:r>
      <w:r w:rsidR="00C65AEE">
        <w:rPr>
          <w:rFonts w:asciiTheme="minorHAnsi" w:hAnsiTheme="minorHAnsi"/>
          <w:b w:val="0"/>
          <w:kern w:val="36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Kazachstanie</w:t>
      </w:r>
      <w:r w:rsidRPr="00B04C53">
        <w:rPr>
          <w:rFonts w:asciiTheme="minorHAnsi" w:hAnsiTheme="minorHAnsi"/>
          <w:b w:val="0"/>
          <w:kern w:val="36"/>
          <w:sz w:val="20"/>
          <w:szCs w:val="18"/>
        </w:rPr>
        <w:t>.</w:t>
      </w:r>
    </w:p>
    <w:sectPr w:rsidR="001A2F8B" w:rsidSect="00AC3F7A">
      <w:footerReference w:type="default" r:id="rId6"/>
      <w:headerReference w:type="first" r:id="rId7"/>
      <w:footerReference w:type="first" r:id="rId8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824" w:rsidRDefault="008C4824" w:rsidP="00E528B6">
      <w:r>
        <w:separator/>
      </w:r>
    </w:p>
  </w:endnote>
  <w:endnote w:type="continuationSeparator" w:id="0">
    <w:p w:rsidR="008C4824" w:rsidRDefault="008C4824" w:rsidP="00E5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49" w:rsidRDefault="008C4824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:rsidR="00B81049" w:rsidRPr="00C44944" w:rsidRDefault="00175DE1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="00D82E0A"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C65AEE">
      <w:rPr>
        <w:rFonts w:ascii="Calibri" w:hAnsi="Calibri"/>
        <w:noProof/>
        <w:color w:val="7F7F7F"/>
        <w:sz w:val="18"/>
        <w:szCs w:val="18"/>
      </w:rPr>
      <w:t>2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C6" w:rsidRPr="00AC3F7A" w:rsidRDefault="00D82E0A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824" w:rsidRDefault="008C4824" w:rsidP="00E528B6">
      <w:r>
        <w:separator/>
      </w:r>
    </w:p>
  </w:footnote>
  <w:footnote w:type="continuationSeparator" w:id="0">
    <w:p w:rsidR="008C4824" w:rsidRDefault="008C4824" w:rsidP="00E52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E9" w:rsidRPr="006A31AB" w:rsidRDefault="00E528B6" w:rsidP="00E528B6">
    <w:pPr>
      <w:pStyle w:val="Nagwek"/>
      <w:tabs>
        <w:tab w:val="clear" w:pos="4677"/>
        <w:tab w:val="clear" w:pos="9355"/>
        <w:tab w:val="center" w:pos="4536"/>
      </w:tabs>
      <w:ind w:right="-1"/>
    </w:pPr>
    <w:r>
      <w:rPr>
        <w:noProof/>
      </w:rPr>
      <w:drawing>
        <wp:inline distT="0" distB="0" distL="0" distR="0">
          <wp:extent cx="1137684" cy="1104027"/>
          <wp:effectExtent l="0" t="0" r="5715" b="1270"/>
          <wp:docPr id="1" name="Obraz 1" descr="C:\Users\kbandurski\Documents\Logo\Chalas-logo-05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andurski\Documents\Logo\Chalas-logo-05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56" cy="1112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B6"/>
    <w:rsid w:val="000424B3"/>
    <w:rsid w:val="00050F16"/>
    <w:rsid w:val="0007198F"/>
    <w:rsid w:val="000723AB"/>
    <w:rsid w:val="00080204"/>
    <w:rsid w:val="00083377"/>
    <w:rsid w:val="0016451E"/>
    <w:rsid w:val="00175DE1"/>
    <w:rsid w:val="001A2F8B"/>
    <w:rsid w:val="00256EFF"/>
    <w:rsid w:val="002714A1"/>
    <w:rsid w:val="00335C16"/>
    <w:rsid w:val="00351E3B"/>
    <w:rsid w:val="00360519"/>
    <w:rsid w:val="003916B4"/>
    <w:rsid w:val="003D025B"/>
    <w:rsid w:val="00475095"/>
    <w:rsid w:val="0050028E"/>
    <w:rsid w:val="005114E7"/>
    <w:rsid w:val="0054023D"/>
    <w:rsid w:val="005551DB"/>
    <w:rsid w:val="005953A9"/>
    <w:rsid w:val="005A6521"/>
    <w:rsid w:val="006258B6"/>
    <w:rsid w:val="006E5DD9"/>
    <w:rsid w:val="00726E34"/>
    <w:rsid w:val="007309A8"/>
    <w:rsid w:val="00782D9E"/>
    <w:rsid w:val="007F120C"/>
    <w:rsid w:val="00802898"/>
    <w:rsid w:val="00823A67"/>
    <w:rsid w:val="00827BDA"/>
    <w:rsid w:val="0085205F"/>
    <w:rsid w:val="008619FF"/>
    <w:rsid w:val="00864E37"/>
    <w:rsid w:val="008A7EED"/>
    <w:rsid w:val="008C4824"/>
    <w:rsid w:val="00935077"/>
    <w:rsid w:val="0096710D"/>
    <w:rsid w:val="00A170BE"/>
    <w:rsid w:val="00A311AB"/>
    <w:rsid w:val="00A64C57"/>
    <w:rsid w:val="00A93704"/>
    <w:rsid w:val="00A9683F"/>
    <w:rsid w:val="00AA4744"/>
    <w:rsid w:val="00AD6E7B"/>
    <w:rsid w:val="00AE00E7"/>
    <w:rsid w:val="00B5607A"/>
    <w:rsid w:val="00B80D52"/>
    <w:rsid w:val="00B93753"/>
    <w:rsid w:val="00C541A3"/>
    <w:rsid w:val="00C65AEE"/>
    <w:rsid w:val="00C82A9E"/>
    <w:rsid w:val="00D22F89"/>
    <w:rsid w:val="00D3016B"/>
    <w:rsid w:val="00D46532"/>
    <w:rsid w:val="00D52244"/>
    <w:rsid w:val="00D615D7"/>
    <w:rsid w:val="00D82E0A"/>
    <w:rsid w:val="00D932EF"/>
    <w:rsid w:val="00DB08DF"/>
    <w:rsid w:val="00DE4578"/>
    <w:rsid w:val="00E275F5"/>
    <w:rsid w:val="00E528B6"/>
    <w:rsid w:val="00E556C4"/>
    <w:rsid w:val="00E60FC0"/>
    <w:rsid w:val="00EC1081"/>
    <w:rsid w:val="00EE7BEA"/>
    <w:rsid w:val="00F0721D"/>
    <w:rsid w:val="00F07A29"/>
    <w:rsid w:val="00F1035C"/>
    <w:rsid w:val="00F12910"/>
    <w:rsid w:val="00F22233"/>
    <w:rsid w:val="00F22DA6"/>
    <w:rsid w:val="00F25187"/>
    <w:rsid w:val="00F363C5"/>
    <w:rsid w:val="00F66129"/>
    <w:rsid w:val="00FD682F"/>
    <w:rsid w:val="00FF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0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528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28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E528B6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rsid w:val="00E5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8B6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528B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01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Uwydatnienie">
    <w:name w:val="Emphasis"/>
    <w:basedOn w:val="Domylnaczcionkaakapitu"/>
    <w:uiPriority w:val="20"/>
    <w:qFormat/>
    <w:rsid w:val="00864E3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2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2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kbandurski</dc:creator>
  <cp:lastModifiedBy>Karol Bandurski</cp:lastModifiedBy>
  <cp:revision>3</cp:revision>
  <dcterms:created xsi:type="dcterms:W3CDTF">2018-10-19T04:57:00Z</dcterms:created>
  <dcterms:modified xsi:type="dcterms:W3CDTF">2018-10-19T04:59:00Z</dcterms:modified>
</cp:coreProperties>
</file>