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6C" w:rsidRPr="008154A9" w:rsidRDefault="008154A9" w:rsidP="008154A9">
      <w:pPr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  <w:r w:rsidRPr="008154A9">
        <w:rPr>
          <w:rFonts w:ascii="Times New Roman" w:hAnsi="Times New Roman" w:cs="Times New Roman"/>
          <w:b/>
          <w:sz w:val="23"/>
          <w:szCs w:val="23"/>
        </w:rPr>
        <w:t>WDOWY (</w:t>
      </w:r>
      <w:proofErr w:type="spellStart"/>
      <w:r w:rsidRPr="008154A9">
        <w:rPr>
          <w:rFonts w:ascii="Times New Roman" w:hAnsi="Times New Roman" w:cs="Times New Roman"/>
          <w:b/>
          <w:sz w:val="23"/>
          <w:szCs w:val="23"/>
        </w:rPr>
        <w:t>Widows</w:t>
      </w:r>
      <w:proofErr w:type="spellEnd"/>
      <w:r w:rsidRPr="008154A9">
        <w:rPr>
          <w:rFonts w:ascii="Times New Roman" w:hAnsi="Times New Roman" w:cs="Times New Roman"/>
          <w:b/>
          <w:sz w:val="23"/>
          <w:szCs w:val="23"/>
        </w:rPr>
        <w:t>)</w:t>
      </w:r>
    </w:p>
    <w:p w:rsidR="008154A9" w:rsidRPr="008154A9" w:rsidRDefault="008154A9" w:rsidP="008154A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154A9">
        <w:rPr>
          <w:rFonts w:ascii="Times New Roman" w:hAnsi="Times New Roman" w:cs="Times New Roman"/>
          <w:b/>
          <w:sz w:val="23"/>
          <w:szCs w:val="23"/>
        </w:rPr>
        <w:t>Premiera: 16 listopada 2018</w:t>
      </w:r>
    </w:p>
    <w:p w:rsidR="008154A9" w:rsidRPr="008154A9" w:rsidRDefault="008154A9" w:rsidP="008154A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54A9" w:rsidRPr="008154A9" w:rsidRDefault="008154A9" w:rsidP="008154A9">
      <w:pPr>
        <w:jc w:val="both"/>
        <w:rPr>
          <w:rFonts w:ascii="Times New Roman" w:hAnsi="Times New Roman" w:cs="Times New Roman"/>
        </w:rPr>
      </w:pPr>
      <w:r w:rsidRPr="008154A9">
        <w:rPr>
          <w:rFonts w:ascii="Times New Roman" w:hAnsi="Times New Roman" w:cs="Times New Roman"/>
          <w:sz w:val="23"/>
          <w:szCs w:val="23"/>
        </w:rPr>
        <w:t xml:space="preserve">Nagrodzony Oscarem reżyser Steve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McQueen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("Zniewolony. 12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Years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Slave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>") i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8154A9">
        <w:rPr>
          <w:rFonts w:ascii="Times New Roman" w:hAnsi="Times New Roman" w:cs="Times New Roman"/>
          <w:sz w:val="23"/>
          <w:szCs w:val="23"/>
        </w:rPr>
        <w:t xml:space="preserve">współscenarzystka, autorka bestsellerów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Gillian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Flynn (”Zaginiona dziewczyna”) przestawiają pełen napięcia thriller ze zbrodnią, namiętnością i korupcją w tle. ”Wdowy” to historia czterech kobiet, których nie łączy nic z wyjątkiem długu, pozostawionego im w spadku przez zmarłych mężów, uwikłan</w:t>
      </w:r>
      <w:bookmarkStart w:id="1" w:name="_GoBack"/>
      <w:bookmarkEnd w:id="1"/>
      <w:r w:rsidRPr="008154A9">
        <w:rPr>
          <w:rFonts w:ascii="Times New Roman" w:hAnsi="Times New Roman" w:cs="Times New Roman"/>
          <w:sz w:val="23"/>
          <w:szCs w:val="23"/>
        </w:rPr>
        <w:t xml:space="preserve">ych w działalność przestępczą. Kobiety nie mają innego wyjścia, jak wziąć sprawy w swoje ręce i zawiązać spisek, który pozwoli im narzucić światu ich reguły gry. W rolach głównych: nagrodzona Oscarem Viola Davis, Michelle Rodriguez, Elizabeth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Debicki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Cynthia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Erivo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Colin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Farrell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Brian Tyree Henry, nominowany do Oscara Daniel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Kaluuya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Garret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Dillahunt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Carrie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Coon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nominowana do Oscara Jacki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Weaver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Jon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Bernthal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>, Manuel Garcia-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Rulfo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, nagrodzony Oscarem Robert Duvall i nominowany do Oscara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Liam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154A9">
        <w:rPr>
          <w:rFonts w:ascii="Times New Roman" w:hAnsi="Times New Roman" w:cs="Times New Roman"/>
          <w:sz w:val="23"/>
          <w:szCs w:val="23"/>
        </w:rPr>
        <w:t>Neeson</w:t>
      </w:r>
      <w:proofErr w:type="spellEnd"/>
      <w:r w:rsidRPr="008154A9">
        <w:rPr>
          <w:rFonts w:ascii="Times New Roman" w:hAnsi="Times New Roman" w:cs="Times New Roman"/>
          <w:sz w:val="23"/>
          <w:szCs w:val="23"/>
        </w:rPr>
        <w:t>.</w:t>
      </w:r>
    </w:p>
    <w:p w:rsidR="002E1F6C" w:rsidRDefault="002E1F6C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E1F6C" w:rsidRPr="007060BB" w:rsidRDefault="002E1F6C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 xml:space="preserve">Biuro prasowe Imperial </w:t>
      </w:r>
      <w:proofErr w:type="spellStart"/>
      <w:r w:rsidRPr="007060BB">
        <w:rPr>
          <w:rFonts w:ascii="Times New Roman" w:hAnsi="Times New Roman" w:cs="Times New Roman"/>
          <w:sz w:val="20"/>
          <w:szCs w:val="20"/>
        </w:rPr>
        <w:t>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  <w:proofErr w:type="spellEnd"/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2E1F6C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F6C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2E1F6C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EF" w:rsidRDefault="00175BEF" w:rsidP="0016156A">
      <w:pPr>
        <w:spacing w:after="0" w:line="240" w:lineRule="auto"/>
      </w:pPr>
      <w:r>
        <w:separator/>
      </w:r>
    </w:p>
  </w:endnote>
  <w:endnote w:type="continuationSeparator" w:id="0">
    <w:p w:rsidR="00175BEF" w:rsidRDefault="00175BEF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EF" w:rsidRDefault="00175BEF" w:rsidP="0016156A">
      <w:pPr>
        <w:spacing w:after="0" w:line="240" w:lineRule="auto"/>
      </w:pPr>
      <w:r>
        <w:separator/>
      </w:r>
    </w:p>
  </w:footnote>
  <w:footnote w:type="continuationSeparator" w:id="0">
    <w:p w:rsidR="00175BEF" w:rsidRDefault="00175BEF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75BEF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C282E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154A9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87A46"/>
    <w:rsid w:val="00C305A6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DC82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2</cp:revision>
  <cp:lastPrinted>2018-01-04T12:14:00Z</cp:lastPrinted>
  <dcterms:created xsi:type="dcterms:W3CDTF">2018-06-26T12:35:00Z</dcterms:created>
  <dcterms:modified xsi:type="dcterms:W3CDTF">2018-06-26T12:35:00Z</dcterms:modified>
</cp:coreProperties>
</file>