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2E" w:rsidRPr="00022161" w:rsidRDefault="00016EF1" w:rsidP="0048012E">
      <w:pPr>
        <w:spacing w:line="276" w:lineRule="auto"/>
        <w:jc w:val="righ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26</w:t>
      </w:r>
      <w:r w:rsidR="0017426A" w:rsidRPr="00022161">
        <w:rPr>
          <w:rFonts w:ascii="Arial" w:hAnsi="Arial" w:cs="Arial"/>
          <w:lang w:val="cs-CZ"/>
        </w:rPr>
        <w:t>.</w:t>
      </w:r>
      <w:r w:rsidR="00A63D3C" w:rsidRPr="00022161">
        <w:rPr>
          <w:rFonts w:ascii="Arial" w:hAnsi="Arial" w:cs="Arial"/>
          <w:lang w:val="cs-CZ"/>
        </w:rPr>
        <w:t xml:space="preserve"> </w:t>
      </w:r>
      <w:r w:rsidR="0017426A" w:rsidRPr="00022161">
        <w:rPr>
          <w:rFonts w:ascii="Arial" w:hAnsi="Arial" w:cs="Arial"/>
          <w:lang w:val="cs-CZ"/>
        </w:rPr>
        <w:t xml:space="preserve">4. </w:t>
      </w:r>
      <w:r w:rsidR="00A63D3C" w:rsidRPr="00022161">
        <w:rPr>
          <w:rFonts w:ascii="Arial" w:hAnsi="Arial" w:cs="Arial"/>
          <w:lang w:val="cs-CZ"/>
        </w:rPr>
        <w:t>201</w:t>
      </w:r>
      <w:r w:rsidR="00787699" w:rsidRPr="00022161">
        <w:rPr>
          <w:rFonts w:ascii="Arial" w:hAnsi="Arial" w:cs="Arial"/>
          <w:lang w:val="cs-CZ"/>
        </w:rPr>
        <w:t>7</w:t>
      </w:r>
    </w:p>
    <w:p w:rsidR="00921B5B" w:rsidRPr="00022161" w:rsidRDefault="0017426A" w:rsidP="008243A2">
      <w:pPr>
        <w:spacing w:line="276" w:lineRule="auto"/>
        <w:jc w:val="right"/>
        <w:rPr>
          <w:rFonts w:ascii="Arial" w:hAnsi="Arial" w:cs="Arial"/>
          <w:u w:val="single"/>
          <w:lang w:val="cs-CZ"/>
        </w:rPr>
      </w:pPr>
      <w:r w:rsidRPr="00022161">
        <w:rPr>
          <w:rFonts w:ascii="Arial" w:hAnsi="Arial" w:cs="Arial"/>
          <w:u w:val="single"/>
          <w:lang w:val="cs-CZ"/>
        </w:rPr>
        <w:t>Tisková zpráva</w:t>
      </w:r>
    </w:p>
    <w:p w:rsidR="00495987" w:rsidRPr="00022161" w:rsidRDefault="00495987" w:rsidP="004C36D4">
      <w:pPr>
        <w:spacing w:after="240"/>
        <w:jc w:val="center"/>
        <w:rPr>
          <w:rFonts w:ascii="Arial" w:hAnsi="Arial" w:cs="Arial"/>
          <w:b/>
          <w:color w:val="000000"/>
          <w:sz w:val="28"/>
          <w:szCs w:val="28"/>
          <w:lang w:val="cs-CZ"/>
        </w:rPr>
      </w:pPr>
    </w:p>
    <w:p w:rsidR="004C36D4" w:rsidRPr="00D838A1" w:rsidRDefault="004C36D4" w:rsidP="004C36D4">
      <w:pPr>
        <w:spacing w:after="240"/>
        <w:jc w:val="center"/>
        <w:rPr>
          <w:rFonts w:ascii="Myriad Pro" w:hAnsi="Myriad Pro"/>
          <w:b/>
          <w:color w:val="000000"/>
          <w:sz w:val="28"/>
          <w:lang w:val="cs-CZ"/>
        </w:rPr>
      </w:pPr>
      <w:r w:rsidRPr="00D838A1">
        <w:rPr>
          <w:rFonts w:ascii="Myriad Pro" w:hAnsi="Myriad Pro"/>
          <w:b/>
          <w:color w:val="000000"/>
          <w:sz w:val="28"/>
          <w:lang w:val="cs-CZ"/>
        </w:rPr>
        <w:t xml:space="preserve">HB </w:t>
      </w:r>
      <w:proofErr w:type="spellStart"/>
      <w:r w:rsidRPr="00D838A1">
        <w:rPr>
          <w:rFonts w:ascii="Myriad Pro" w:hAnsi="Myriad Pro"/>
          <w:b/>
          <w:color w:val="000000"/>
          <w:sz w:val="28"/>
          <w:lang w:val="cs-CZ"/>
        </w:rPr>
        <w:t>Reavis</w:t>
      </w:r>
      <w:proofErr w:type="spellEnd"/>
      <w:r w:rsidRPr="00D838A1">
        <w:rPr>
          <w:rFonts w:ascii="Myriad Pro" w:hAnsi="Myriad Pro"/>
          <w:b/>
          <w:color w:val="000000"/>
          <w:sz w:val="28"/>
          <w:lang w:val="cs-CZ"/>
        </w:rPr>
        <w:t xml:space="preserve"> </w:t>
      </w:r>
      <w:r w:rsidR="00207696">
        <w:rPr>
          <w:rFonts w:ascii="Myriad Pro" w:hAnsi="Myriad Pro"/>
          <w:b/>
          <w:color w:val="000000"/>
          <w:sz w:val="28"/>
          <w:lang w:val="cs-CZ"/>
        </w:rPr>
        <w:t>oznamuje</w:t>
      </w:r>
      <w:r w:rsidR="00207696" w:rsidRPr="00D838A1">
        <w:rPr>
          <w:rFonts w:ascii="Myriad Pro" w:hAnsi="Myriad Pro"/>
          <w:b/>
          <w:color w:val="000000"/>
          <w:sz w:val="28"/>
          <w:lang w:val="cs-CZ"/>
        </w:rPr>
        <w:t xml:space="preserve"> </w:t>
      </w:r>
      <w:r w:rsidR="0017426A" w:rsidRPr="00D838A1">
        <w:rPr>
          <w:rFonts w:ascii="Myriad Pro" w:hAnsi="Myriad Pro"/>
          <w:b/>
          <w:color w:val="000000"/>
          <w:sz w:val="28"/>
          <w:lang w:val="cs-CZ"/>
        </w:rPr>
        <w:t xml:space="preserve">solidní výsledky za rok </w:t>
      </w:r>
      <w:r w:rsidR="00AD7B04" w:rsidRPr="00D838A1">
        <w:rPr>
          <w:rFonts w:ascii="Myriad Pro" w:hAnsi="Myriad Pro" w:cs="Arial"/>
          <w:b/>
          <w:color w:val="000000"/>
          <w:sz w:val="28"/>
          <w:szCs w:val="28"/>
          <w:lang w:val="cs-CZ"/>
        </w:rPr>
        <w:t>2016</w:t>
      </w:r>
    </w:p>
    <w:p w:rsidR="0017426A" w:rsidRPr="00D838A1" w:rsidRDefault="0017426A" w:rsidP="00C60A8C">
      <w:pPr>
        <w:spacing w:after="240" w:line="276" w:lineRule="auto"/>
        <w:jc w:val="both"/>
        <w:rPr>
          <w:rFonts w:ascii="Myriad Pro" w:hAnsi="Myriad Pro"/>
          <w:b/>
          <w:lang w:val="cs-CZ"/>
        </w:rPr>
      </w:pPr>
      <w:r w:rsidRPr="00D838A1">
        <w:rPr>
          <w:rFonts w:ascii="Myriad Pro" w:hAnsi="Myriad Pro"/>
          <w:b/>
          <w:lang w:val="cs-CZ"/>
        </w:rPr>
        <w:t xml:space="preserve">Skupina HB </w:t>
      </w:r>
      <w:proofErr w:type="spellStart"/>
      <w:r w:rsidRPr="00D838A1">
        <w:rPr>
          <w:rFonts w:ascii="Myriad Pro" w:hAnsi="Myriad Pro"/>
          <w:b/>
          <w:lang w:val="cs-CZ"/>
        </w:rPr>
        <w:t>Reavis</w:t>
      </w:r>
      <w:proofErr w:type="spellEnd"/>
      <w:r w:rsidRPr="00D838A1">
        <w:rPr>
          <w:rFonts w:ascii="Myriad Pro" w:hAnsi="Myriad Pro"/>
          <w:b/>
          <w:lang w:val="cs-CZ"/>
        </w:rPr>
        <w:t xml:space="preserve"> ohlásila ve svých aktuálních konsolidovaných finančních výkazech za kalendářní rok 2016 solidní čistý zisk ve výši 107,5 milionu eur. Navzdory náročnému politickému klimatu v Evropě, které </w:t>
      </w:r>
      <w:r w:rsidR="00207696">
        <w:rPr>
          <w:rFonts w:ascii="Myriad Pro" w:hAnsi="Myriad Pro"/>
          <w:b/>
          <w:lang w:val="cs-CZ"/>
        </w:rPr>
        <w:t xml:space="preserve">poznamenal především </w:t>
      </w:r>
      <w:r w:rsidRPr="00D838A1">
        <w:rPr>
          <w:rFonts w:ascii="Myriad Pro" w:hAnsi="Myriad Pro"/>
          <w:b/>
          <w:lang w:val="cs-CZ"/>
        </w:rPr>
        <w:t>výsled</w:t>
      </w:r>
      <w:r w:rsidR="00207696">
        <w:rPr>
          <w:rFonts w:ascii="Myriad Pro" w:hAnsi="Myriad Pro"/>
          <w:b/>
          <w:lang w:val="cs-CZ"/>
        </w:rPr>
        <w:t>e</w:t>
      </w:r>
      <w:r w:rsidRPr="00D838A1">
        <w:rPr>
          <w:rFonts w:ascii="Myriad Pro" w:hAnsi="Myriad Pro"/>
          <w:b/>
          <w:lang w:val="cs-CZ"/>
        </w:rPr>
        <w:t>k britského r</w:t>
      </w:r>
      <w:r w:rsidR="00DA434B">
        <w:rPr>
          <w:rFonts w:ascii="Myriad Pro" w:hAnsi="Myriad Pro"/>
          <w:b/>
          <w:lang w:val="cs-CZ"/>
        </w:rPr>
        <w:t xml:space="preserve">eferenda o opuštění EU, </w:t>
      </w:r>
      <w:r w:rsidRPr="00D838A1">
        <w:rPr>
          <w:rFonts w:ascii="Myriad Pro" w:hAnsi="Myriad Pro"/>
          <w:b/>
          <w:lang w:val="cs-CZ"/>
        </w:rPr>
        <w:t xml:space="preserve">dosáhla </w:t>
      </w:r>
      <w:r w:rsidR="00207696">
        <w:rPr>
          <w:rFonts w:ascii="Myriad Pro" w:hAnsi="Myriad Pro"/>
          <w:b/>
          <w:lang w:val="cs-CZ"/>
        </w:rPr>
        <w:t>společnost</w:t>
      </w:r>
      <w:r w:rsidR="00DA434B">
        <w:rPr>
          <w:rFonts w:ascii="Myriad Pro" w:hAnsi="Myriad Pro"/>
          <w:b/>
          <w:lang w:val="cs-CZ"/>
        </w:rPr>
        <w:t xml:space="preserve"> </w:t>
      </w:r>
      <w:r w:rsidRPr="00D838A1">
        <w:rPr>
          <w:rFonts w:ascii="Myriad Pro" w:hAnsi="Myriad Pro"/>
          <w:b/>
          <w:lang w:val="cs-CZ"/>
        </w:rPr>
        <w:t>rekordního objemu dokončených projektů, udržela dobré výsledky v pronájmech a posunula vpřed své stavební projekty.</w:t>
      </w:r>
    </w:p>
    <w:p w:rsidR="00E94ABD" w:rsidRPr="00D838A1" w:rsidRDefault="0017426A" w:rsidP="008243A2">
      <w:pPr>
        <w:spacing w:after="120" w:line="276" w:lineRule="auto"/>
        <w:contextualSpacing/>
        <w:rPr>
          <w:rFonts w:ascii="Myriad Pro" w:hAnsi="Myriad Pro"/>
          <w:u w:val="single"/>
          <w:lang w:val="cs-CZ"/>
        </w:rPr>
      </w:pPr>
      <w:r w:rsidRPr="00D838A1">
        <w:rPr>
          <w:rFonts w:ascii="Myriad Pro" w:hAnsi="Myriad Pro"/>
          <w:u w:val="single"/>
          <w:lang w:val="cs-CZ"/>
        </w:rPr>
        <w:t>Klíčové</w:t>
      </w:r>
      <w:r w:rsidR="00207696">
        <w:rPr>
          <w:rFonts w:ascii="Myriad Pro" w:hAnsi="Myriad Pro"/>
          <w:u w:val="single"/>
          <w:lang w:val="cs-CZ"/>
        </w:rPr>
        <w:t xml:space="preserve"> ukazatele hospodaření za rok 2016</w:t>
      </w:r>
      <w:r w:rsidR="00E94ABD" w:rsidRPr="00D838A1">
        <w:rPr>
          <w:rFonts w:ascii="Myriad Pro" w:hAnsi="Myriad Pro"/>
          <w:u w:val="single"/>
          <w:lang w:val="cs-CZ"/>
        </w:rPr>
        <w:t>:</w:t>
      </w:r>
    </w:p>
    <w:p w:rsidR="00F536B1" w:rsidRPr="00D838A1" w:rsidRDefault="0017426A" w:rsidP="00347135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  <w:lang w:val="cs-CZ"/>
        </w:rPr>
      </w:pPr>
      <w:r w:rsidRPr="00D838A1">
        <w:rPr>
          <w:rFonts w:ascii="Myriad Pro" w:hAnsi="Myriad Pro"/>
          <w:sz w:val="24"/>
          <w:szCs w:val="24"/>
          <w:lang w:val="cs-CZ"/>
        </w:rPr>
        <w:t xml:space="preserve">Čistý zisk dosáhl </w:t>
      </w:r>
      <w:r w:rsidR="001A4CBD" w:rsidRPr="00D838A1">
        <w:rPr>
          <w:rFonts w:ascii="Myriad Pro" w:hAnsi="Myriad Pro"/>
          <w:sz w:val="24"/>
          <w:szCs w:val="24"/>
          <w:lang w:val="cs-CZ"/>
        </w:rPr>
        <w:t>107,</w:t>
      </w:r>
      <w:r w:rsidR="00303FB4" w:rsidRPr="00D838A1">
        <w:rPr>
          <w:rFonts w:ascii="Myriad Pro" w:hAnsi="Myriad Pro"/>
          <w:sz w:val="24"/>
          <w:szCs w:val="24"/>
          <w:lang w:val="cs-CZ"/>
        </w:rPr>
        <w:t>5</w:t>
      </w:r>
      <w:r w:rsidR="008243A2" w:rsidRPr="00D838A1">
        <w:rPr>
          <w:rFonts w:ascii="Myriad Pro" w:hAnsi="Myriad Pro"/>
          <w:sz w:val="24"/>
          <w:szCs w:val="24"/>
          <w:lang w:val="cs-CZ"/>
        </w:rPr>
        <w:t xml:space="preserve"> </w:t>
      </w:r>
      <w:r w:rsidRPr="00D838A1">
        <w:rPr>
          <w:rFonts w:ascii="Myriad Pro" w:hAnsi="Myriad Pro"/>
          <w:sz w:val="24"/>
          <w:szCs w:val="24"/>
          <w:lang w:val="cs-CZ"/>
        </w:rPr>
        <w:t>mil</w:t>
      </w:r>
      <w:r w:rsidR="00F536B1" w:rsidRPr="00D838A1">
        <w:rPr>
          <w:rFonts w:ascii="Myriad Pro" w:hAnsi="Myriad Pro"/>
          <w:sz w:val="24"/>
          <w:szCs w:val="24"/>
          <w:lang w:val="cs-CZ"/>
        </w:rPr>
        <w:t>ion</w:t>
      </w:r>
      <w:r w:rsidR="00207696">
        <w:rPr>
          <w:rFonts w:ascii="Myriad Pro" w:hAnsi="Myriad Pro"/>
          <w:sz w:val="24"/>
          <w:szCs w:val="24"/>
          <w:lang w:val="cs-CZ"/>
        </w:rPr>
        <w:t>u</w:t>
      </w:r>
      <w:r w:rsidR="000A2026" w:rsidRPr="00D838A1">
        <w:rPr>
          <w:rFonts w:ascii="Myriad Pro" w:hAnsi="Myriad Pro"/>
          <w:sz w:val="24"/>
          <w:szCs w:val="24"/>
          <w:lang w:val="cs-CZ"/>
        </w:rPr>
        <w:t xml:space="preserve"> </w:t>
      </w:r>
      <w:r w:rsidRPr="00D838A1">
        <w:rPr>
          <w:rFonts w:ascii="Myriad Pro" w:hAnsi="Myriad Pro"/>
          <w:sz w:val="24"/>
          <w:szCs w:val="24"/>
          <w:lang w:val="cs-CZ"/>
        </w:rPr>
        <w:t>eur</w:t>
      </w:r>
      <w:r w:rsidR="00FE1830">
        <w:rPr>
          <w:rFonts w:ascii="Myriad Pro" w:hAnsi="Myriad Pro"/>
          <w:sz w:val="24"/>
          <w:szCs w:val="24"/>
          <w:lang w:val="cs-CZ"/>
        </w:rPr>
        <w:t>,</w:t>
      </w:r>
      <w:r w:rsidRPr="00D838A1">
        <w:rPr>
          <w:rFonts w:ascii="Myriad Pro" w:hAnsi="Myriad Pro"/>
          <w:sz w:val="24"/>
          <w:szCs w:val="24"/>
          <w:lang w:val="cs-CZ"/>
        </w:rPr>
        <w:t xml:space="preserve"> oproti</w:t>
      </w:r>
      <w:r w:rsidR="000A2026" w:rsidRPr="00D838A1">
        <w:rPr>
          <w:rFonts w:ascii="Myriad Pro" w:hAnsi="Myriad Pro"/>
          <w:sz w:val="24"/>
          <w:szCs w:val="24"/>
          <w:lang w:val="cs-CZ"/>
        </w:rPr>
        <w:t xml:space="preserve"> </w:t>
      </w:r>
      <w:r w:rsidR="001A4CBD" w:rsidRPr="00D838A1">
        <w:rPr>
          <w:rFonts w:ascii="Myriad Pro" w:hAnsi="Myriad Pro"/>
          <w:sz w:val="24"/>
          <w:szCs w:val="24"/>
          <w:lang w:val="cs-CZ"/>
        </w:rPr>
        <w:t>239,</w:t>
      </w:r>
      <w:r w:rsidR="00303FB4" w:rsidRPr="00D838A1">
        <w:rPr>
          <w:rFonts w:ascii="Myriad Pro" w:hAnsi="Myriad Pro"/>
          <w:sz w:val="24"/>
          <w:szCs w:val="24"/>
          <w:lang w:val="cs-CZ"/>
        </w:rPr>
        <w:t>4</w:t>
      </w:r>
      <w:r w:rsidRPr="00D838A1">
        <w:rPr>
          <w:rFonts w:ascii="Myriad Pro" w:hAnsi="Myriad Pro"/>
          <w:sz w:val="24"/>
          <w:szCs w:val="24"/>
          <w:lang w:val="cs-CZ"/>
        </w:rPr>
        <w:t xml:space="preserve"> mi</w:t>
      </w:r>
      <w:r w:rsidR="000A2026" w:rsidRPr="00D838A1">
        <w:rPr>
          <w:rFonts w:ascii="Myriad Pro" w:hAnsi="Myriad Pro"/>
          <w:sz w:val="24"/>
          <w:szCs w:val="24"/>
          <w:lang w:val="cs-CZ"/>
        </w:rPr>
        <w:t>lion</w:t>
      </w:r>
      <w:r w:rsidR="00207696">
        <w:rPr>
          <w:rFonts w:ascii="Myriad Pro" w:hAnsi="Myriad Pro"/>
          <w:sz w:val="24"/>
          <w:szCs w:val="24"/>
          <w:lang w:val="cs-CZ"/>
        </w:rPr>
        <w:t>u</w:t>
      </w:r>
      <w:r w:rsidR="000A2026" w:rsidRPr="00D838A1">
        <w:rPr>
          <w:rFonts w:ascii="Myriad Pro" w:hAnsi="Myriad Pro"/>
          <w:sz w:val="24"/>
          <w:szCs w:val="24"/>
          <w:lang w:val="cs-CZ"/>
        </w:rPr>
        <w:t xml:space="preserve"> </w:t>
      </w:r>
      <w:r w:rsidRPr="00D838A1">
        <w:rPr>
          <w:rFonts w:ascii="Myriad Pro" w:hAnsi="Myriad Pro"/>
          <w:sz w:val="24"/>
          <w:szCs w:val="24"/>
          <w:lang w:val="cs-CZ"/>
        </w:rPr>
        <w:t xml:space="preserve">eur v roce </w:t>
      </w:r>
      <w:r w:rsidR="000A2026" w:rsidRPr="00D838A1">
        <w:rPr>
          <w:rFonts w:ascii="Myriad Pro" w:hAnsi="Myriad Pro"/>
          <w:sz w:val="24"/>
          <w:szCs w:val="24"/>
          <w:lang w:val="cs-CZ"/>
        </w:rPr>
        <w:t>201</w:t>
      </w:r>
      <w:r w:rsidR="006C3F74" w:rsidRPr="00D838A1">
        <w:rPr>
          <w:rFonts w:ascii="Myriad Pro" w:hAnsi="Myriad Pro"/>
          <w:sz w:val="24"/>
          <w:szCs w:val="24"/>
          <w:lang w:val="cs-CZ"/>
        </w:rPr>
        <w:t>5</w:t>
      </w:r>
    </w:p>
    <w:p w:rsidR="00F536B1" w:rsidRPr="00D838A1" w:rsidRDefault="001A4CBD" w:rsidP="00347135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  <w:lang w:val="cs-CZ"/>
        </w:rPr>
      </w:pPr>
      <w:r w:rsidRPr="00D838A1">
        <w:rPr>
          <w:rFonts w:ascii="Myriad Pro" w:hAnsi="Myriad Pro"/>
          <w:sz w:val="24"/>
          <w:szCs w:val="24"/>
          <w:lang w:val="cs-CZ"/>
        </w:rPr>
        <w:t xml:space="preserve">Provozní zisk dosáhl </w:t>
      </w:r>
      <w:r w:rsidR="006C3F74" w:rsidRPr="00D838A1">
        <w:rPr>
          <w:rFonts w:ascii="Myriad Pro" w:hAnsi="Myriad Pro"/>
          <w:sz w:val="24"/>
          <w:szCs w:val="24"/>
          <w:lang w:val="cs-CZ"/>
        </w:rPr>
        <w:t>235</w:t>
      </w:r>
      <w:r w:rsidRPr="00D838A1">
        <w:rPr>
          <w:rFonts w:ascii="Myriad Pro" w:hAnsi="Myriad Pro"/>
          <w:sz w:val="24"/>
          <w:szCs w:val="24"/>
          <w:lang w:val="cs-CZ"/>
        </w:rPr>
        <w:t>,</w:t>
      </w:r>
      <w:r w:rsidR="006C3F74" w:rsidRPr="00D838A1">
        <w:rPr>
          <w:rFonts w:ascii="Myriad Pro" w:hAnsi="Myriad Pro"/>
          <w:sz w:val="24"/>
          <w:szCs w:val="24"/>
          <w:lang w:val="cs-CZ"/>
        </w:rPr>
        <w:t>3</w:t>
      </w:r>
      <w:r w:rsidR="008243A2" w:rsidRPr="00D838A1">
        <w:rPr>
          <w:rFonts w:ascii="Myriad Pro" w:hAnsi="Myriad Pro"/>
          <w:sz w:val="24"/>
          <w:szCs w:val="24"/>
          <w:lang w:val="cs-CZ"/>
        </w:rPr>
        <w:t xml:space="preserve"> </w:t>
      </w:r>
      <w:r w:rsidRPr="00D838A1">
        <w:rPr>
          <w:rFonts w:ascii="Myriad Pro" w:hAnsi="Myriad Pro"/>
          <w:sz w:val="24"/>
          <w:szCs w:val="24"/>
          <w:lang w:val="cs-CZ"/>
        </w:rPr>
        <w:t>mil</w:t>
      </w:r>
      <w:r w:rsidR="00F536B1" w:rsidRPr="00D838A1">
        <w:rPr>
          <w:rFonts w:ascii="Myriad Pro" w:hAnsi="Myriad Pro"/>
          <w:sz w:val="24"/>
          <w:szCs w:val="24"/>
          <w:lang w:val="cs-CZ"/>
        </w:rPr>
        <w:t>ion</w:t>
      </w:r>
      <w:r w:rsidR="00207696">
        <w:rPr>
          <w:rFonts w:ascii="Myriad Pro" w:hAnsi="Myriad Pro"/>
          <w:sz w:val="24"/>
          <w:szCs w:val="24"/>
          <w:lang w:val="cs-CZ"/>
        </w:rPr>
        <w:t>u</w:t>
      </w:r>
      <w:r w:rsidRPr="00D838A1">
        <w:rPr>
          <w:rFonts w:ascii="Myriad Pro" w:hAnsi="Myriad Pro"/>
          <w:sz w:val="24"/>
          <w:szCs w:val="24"/>
          <w:lang w:val="cs-CZ"/>
        </w:rPr>
        <w:t xml:space="preserve"> </w:t>
      </w:r>
      <w:r w:rsidR="00207696">
        <w:rPr>
          <w:rFonts w:ascii="Myriad Pro" w:hAnsi="Myriad Pro"/>
          <w:sz w:val="24"/>
          <w:szCs w:val="24"/>
          <w:lang w:val="cs-CZ"/>
        </w:rPr>
        <w:t>eur</w:t>
      </w:r>
      <w:r w:rsidR="00203748" w:rsidRPr="00D838A1">
        <w:rPr>
          <w:rFonts w:ascii="Myriad Pro" w:hAnsi="Myriad Pro"/>
          <w:sz w:val="24"/>
          <w:szCs w:val="24"/>
          <w:lang w:val="cs-CZ"/>
        </w:rPr>
        <w:t xml:space="preserve">, </w:t>
      </w:r>
      <w:r w:rsidRPr="00D838A1">
        <w:rPr>
          <w:rFonts w:ascii="Myriad Pro" w:hAnsi="Myriad Pro"/>
          <w:sz w:val="24"/>
          <w:szCs w:val="24"/>
          <w:lang w:val="cs-CZ"/>
        </w:rPr>
        <w:t xml:space="preserve">oproti </w:t>
      </w:r>
      <w:r w:rsidR="006C3F74" w:rsidRPr="00D838A1">
        <w:rPr>
          <w:rFonts w:ascii="Myriad Pro" w:hAnsi="Myriad Pro"/>
          <w:sz w:val="24"/>
          <w:szCs w:val="24"/>
          <w:lang w:val="cs-CZ"/>
        </w:rPr>
        <w:t>302</w:t>
      </w:r>
      <w:r w:rsidR="00207696">
        <w:rPr>
          <w:rFonts w:ascii="Myriad Pro" w:hAnsi="Myriad Pro"/>
          <w:sz w:val="24"/>
          <w:szCs w:val="24"/>
          <w:lang w:val="cs-CZ"/>
        </w:rPr>
        <w:t>,</w:t>
      </w:r>
      <w:r w:rsidR="006C3F74" w:rsidRPr="00D838A1">
        <w:rPr>
          <w:rFonts w:ascii="Myriad Pro" w:hAnsi="Myriad Pro"/>
          <w:sz w:val="24"/>
          <w:szCs w:val="24"/>
          <w:lang w:val="cs-CZ"/>
        </w:rPr>
        <w:t>5</w:t>
      </w:r>
      <w:r w:rsidR="000F5D08" w:rsidRPr="00D838A1">
        <w:rPr>
          <w:rFonts w:ascii="Myriad Pro" w:hAnsi="Myriad Pro"/>
          <w:sz w:val="24"/>
          <w:szCs w:val="24"/>
          <w:lang w:val="cs-CZ"/>
        </w:rPr>
        <w:t xml:space="preserve"> </w:t>
      </w:r>
      <w:r w:rsidRPr="00D838A1">
        <w:rPr>
          <w:rFonts w:ascii="Myriad Pro" w:hAnsi="Myriad Pro"/>
          <w:sz w:val="24"/>
          <w:szCs w:val="24"/>
          <w:lang w:val="cs-CZ"/>
        </w:rPr>
        <w:t xml:space="preserve">milionům </w:t>
      </w:r>
      <w:r w:rsidR="00207696">
        <w:rPr>
          <w:rFonts w:ascii="Myriad Pro" w:hAnsi="Myriad Pro"/>
          <w:sz w:val="24"/>
          <w:szCs w:val="24"/>
          <w:lang w:val="cs-CZ"/>
        </w:rPr>
        <w:t>eur</w:t>
      </w:r>
      <w:r w:rsidRPr="00D838A1">
        <w:rPr>
          <w:rFonts w:ascii="Myriad Pro" w:hAnsi="Myriad Pro"/>
          <w:sz w:val="24"/>
          <w:szCs w:val="24"/>
          <w:lang w:val="cs-CZ"/>
        </w:rPr>
        <w:t xml:space="preserve"> v roce </w:t>
      </w:r>
      <w:r w:rsidR="000459A2" w:rsidRPr="00D838A1">
        <w:rPr>
          <w:rFonts w:ascii="Myriad Pro" w:hAnsi="Myriad Pro"/>
          <w:sz w:val="24"/>
          <w:szCs w:val="24"/>
          <w:lang w:val="cs-CZ"/>
        </w:rPr>
        <w:t>201</w:t>
      </w:r>
      <w:r w:rsidR="006C3F74" w:rsidRPr="00D838A1">
        <w:rPr>
          <w:rFonts w:ascii="Myriad Pro" w:hAnsi="Myriad Pro"/>
          <w:sz w:val="24"/>
          <w:szCs w:val="24"/>
          <w:lang w:val="cs-CZ"/>
        </w:rPr>
        <w:t>5</w:t>
      </w:r>
    </w:p>
    <w:p w:rsidR="001A4CBD" w:rsidRPr="00D838A1" w:rsidRDefault="001A4CBD" w:rsidP="00347135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  <w:lang w:val="cs-CZ"/>
        </w:rPr>
      </w:pPr>
      <w:r w:rsidRPr="00D838A1">
        <w:rPr>
          <w:rFonts w:ascii="Myriad Pro" w:hAnsi="Myriad Pro"/>
          <w:sz w:val="24"/>
          <w:szCs w:val="24"/>
          <w:lang w:val="cs-CZ"/>
        </w:rPr>
        <w:t xml:space="preserve">Pohyby směnných kurzů, zejména devalvace britské libry a v menší míře také polského zlotého, </w:t>
      </w:r>
      <w:r w:rsidR="00207696">
        <w:rPr>
          <w:rFonts w:ascii="Myriad Pro" w:hAnsi="Myriad Pro"/>
          <w:sz w:val="24"/>
          <w:szCs w:val="24"/>
          <w:lang w:val="cs-CZ"/>
        </w:rPr>
        <w:t xml:space="preserve">měly negativní dopad na čistý zisk na úrovni </w:t>
      </w:r>
      <w:r w:rsidRPr="00D838A1">
        <w:rPr>
          <w:rFonts w:ascii="Myriad Pro" w:hAnsi="Myriad Pro"/>
          <w:sz w:val="24"/>
          <w:szCs w:val="24"/>
          <w:lang w:val="cs-CZ"/>
        </w:rPr>
        <w:t>95,4 milion</w:t>
      </w:r>
      <w:r w:rsidR="00207696">
        <w:rPr>
          <w:rFonts w:ascii="Myriad Pro" w:hAnsi="Myriad Pro"/>
          <w:sz w:val="24"/>
          <w:szCs w:val="24"/>
          <w:lang w:val="cs-CZ"/>
        </w:rPr>
        <w:t>u</w:t>
      </w:r>
      <w:r w:rsidRPr="00D838A1">
        <w:rPr>
          <w:rFonts w:ascii="Myriad Pro" w:hAnsi="Myriad Pro"/>
          <w:sz w:val="24"/>
          <w:szCs w:val="24"/>
          <w:lang w:val="cs-CZ"/>
        </w:rPr>
        <w:t xml:space="preserve"> </w:t>
      </w:r>
      <w:r w:rsidR="00207696">
        <w:rPr>
          <w:rFonts w:ascii="Myriad Pro" w:hAnsi="Myriad Pro"/>
          <w:sz w:val="24"/>
          <w:szCs w:val="24"/>
          <w:lang w:val="cs-CZ"/>
        </w:rPr>
        <w:t>eur</w:t>
      </w:r>
      <w:r w:rsidRPr="00D838A1">
        <w:rPr>
          <w:rFonts w:ascii="Myriad Pro" w:hAnsi="Myriad Pro"/>
          <w:sz w:val="24"/>
          <w:szCs w:val="24"/>
          <w:lang w:val="cs-CZ"/>
        </w:rPr>
        <w:t xml:space="preserve">, z toho </w:t>
      </w:r>
      <w:r w:rsidR="00016EF1" w:rsidRPr="00D838A1">
        <w:rPr>
          <w:rFonts w:ascii="Myriad Pro" w:hAnsi="Myriad Pro"/>
          <w:sz w:val="24"/>
          <w:szCs w:val="24"/>
          <w:lang w:val="cs-CZ"/>
        </w:rPr>
        <w:t xml:space="preserve">méně než </w:t>
      </w:r>
      <w:r w:rsidRPr="00D838A1">
        <w:rPr>
          <w:rFonts w:ascii="Myriad Pro" w:hAnsi="Myriad Pro"/>
          <w:sz w:val="24"/>
          <w:szCs w:val="24"/>
          <w:lang w:val="cs-CZ"/>
        </w:rPr>
        <w:t>1</w:t>
      </w:r>
      <w:r w:rsidR="00016EF1" w:rsidRPr="00D838A1">
        <w:rPr>
          <w:rFonts w:ascii="Myriad Pro" w:hAnsi="Myriad Pro"/>
          <w:sz w:val="24"/>
          <w:szCs w:val="24"/>
          <w:lang w:val="cs-CZ"/>
        </w:rPr>
        <w:t>0</w:t>
      </w:r>
      <w:r w:rsidRPr="00D838A1">
        <w:rPr>
          <w:rFonts w:ascii="Myriad Pro" w:hAnsi="Myriad Pro"/>
          <w:sz w:val="24"/>
          <w:szCs w:val="24"/>
          <w:lang w:val="cs-CZ"/>
        </w:rPr>
        <w:t xml:space="preserve"> milionů </w:t>
      </w:r>
      <w:r w:rsidR="00207696">
        <w:rPr>
          <w:rFonts w:ascii="Myriad Pro" w:hAnsi="Myriad Pro"/>
          <w:sz w:val="24"/>
          <w:szCs w:val="24"/>
          <w:lang w:val="cs-CZ"/>
        </w:rPr>
        <w:t>eur</w:t>
      </w:r>
      <w:r w:rsidRPr="00D838A1">
        <w:rPr>
          <w:rFonts w:ascii="Myriad Pro" w:hAnsi="Myriad Pro"/>
          <w:sz w:val="24"/>
          <w:szCs w:val="24"/>
          <w:lang w:val="cs-CZ"/>
        </w:rPr>
        <w:t xml:space="preserve"> jsou realizované ztráty </w:t>
      </w:r>
    </w:p>
    <w:p w:rsidR="001A4CBD" w:rsidRPr="00D838A1" w:rsidRDefault="001A4CBD" w:rsidP="00347135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  <w:lang w:val="cs-CZ"/>
        </w:rPr>
      </w:pPr>
      <w:r w:rsidRPr="00D838A1">
        <w:rPr>
          <w:rFonts w:ascii="Myriad Pro" w:hAnsi="Myriad Pro"/>
          <w:sz w:val="24"/>
          <w:szCs w:val="24"/>
          <w:lang w:val="cs-CZ"/>
        </w:rPr>
        <w:t>Výnos vlastní</w:t>
      </w:r>
      <w:r w:rsidR="009A49BE">
        <w:rPr>
          <w:rFonts w:ascii="Myriad Pro" w:hAnsi="Myriad Pro"/>
          <w:sz w:val="24"/>
          <w:szCs w:val="24"/>
          <w:lang w:val="cs-CZ"/>
        </w:rPr>
        <w:t>ho</w:t>
      </w:r>
      <w:r w:rsidRPr="00D838A1">
        <w:rPr>
          <w:rFonts w:ascii="Myriad Pro" w:hAnsi="Myriad Pro"/>
          <w:sz w:val="24"/>
          <w:szCs w:val="24"/>
          <w:lang w:val="cs-CZ"/>
        </w:rPr>
        <w:t xml:space="preserve"> jmění</w:t>
      </w:r>
      <w:r w:rsidR="00FE1830">
        <w:rPr>
          <w:rFonts w:ascii="Myriad Pro" w:hAnsi="Myriad Pro"/>
          <w:sz w:val="24"/>
          <w:szCs w:val="24"/>
          <w:lang w:val="cs-CZ"/>
        </w:rPr>
        <w:t xml:space="preserve"> akcionářů</w:t>
      </w:r>
      <w:r w:rsidRPr="00D838A1">
        <w:rPr>
          <w:rFonts w:ascii="Myriad Pro" w:hAnsi="Myriad Pro"/>
          <w:sz w:val="24"/>
          <w:szCs w:val="24"/>
          <w:lang w:val="cs-CZ"/>
        </w:rPr>
        <w:t xml:space="preserve"> </w:t>
      </w:r>
      <w:r w:rsidR="00207696">
        <w:rPr>
          <w:rFonts w:ascii="Myriad Pro" w:hAnsi="Myriad Pro"/>
          <w:sz w:val="24"/>
          <w:szCs w:val="24"/>
          <w:lang w:val="cs-CZ"/>
        </w:rPr>
        <w:t>dosáhl</w:t>
      </w:r>
      <w:r w:rsidRPr="00D838A1">
        <w:rPr>
          <w:rFonts w:ascii="Myriad Pro" w:hAnsi="Myriad Pro"/>
          <w:sz w:val="24"/>
          <w:szCs w:val="24"/>
          <w:lang w:val="cs-CZ"/>
        </w:rPr>
        <w:t xml:space="preserve"> 6,9 %, oproti 29,3 % v roce 2015</w:t>
      </w:r>
    </w:p>
    <w:p w:rsidR="001A4CBD" w:rsidRPr="00D838A1" w:rsidRDefault="001A4CBD" w:rsidP="00347135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  <w:lang w:val="cs-CZ"/>
        </w:rPr>
      </w:pPr>
      <w:r w:rsidRPr="00D838A1">
        <w:rPr>
          <w:rFonts w:ascii="Myriad Pro" w:hAnsi="Myriad Pro"/>
          <w:sz w:val="24"/>
          <w:szCs w:val="24"/>
          <w:lang w:val="cs-CZ"/>
        </w:rPr>
        <w:t>Celková aktiva zůstala stabilní na</w:t>
      </w:r>
      <w:r w:rsidR="00207696">
        <w:rPr>
          <w:rFonts w:ascii="Myriad Pro" w:hAnsi="Myriad Pro"/>
          <w:sz w:val="24"/>
          <w:szCs w:val="24"/>
          <w:lang w:val="cs-CZ"/>
        </w:rPr>
        <w:t xml:space="preserve"> úrovni</w:t>
      </w:r>
      <w:r w:rsidRPr="00D838A1">
        <w:rPr>
          <w:rFonts w:ascii="Myriad Pro" w:hAnsi="Myriad Pro"/>
          <w:sz w:val="24"/>
          <w:szCs w:val="24"/>
          <w:lang w:val="cs-CZ"/>
        </w:rPr>
        <w:t xml:space="preserve"> 2,1 miliardy </w:t>
      </w:r>
      <w:r w:rsidR="00207696">
        <w:rPr>
          <w:rFonts w:ascii="Myriad Pro" w:hAnsi="Myriad Pro"/>
          <w:sz w:val="24"/>
          <w:szCs w:val="24"/>
          <w:lang w:val="cs-CZ"/>
        </w:rPr>
        <w:t>eur</w:t>
      </w:r>
      <w:r w:rsidRPr="00D838A1">
        <w:rPr>
          <w:rFonts w:ascii="Myriad Pro" w:hAnsi="Myriad Pro"/>
          <w:sz w:val="24"/>
          <w:szCs w:val="24"/>
          <w:lang w:val="cs-CZ"/>
        </w:rPr>
        <w:t>, z toho čistá hodnota aktiv</w:t>
      </w:r>
      <w:r w:rsidR="00207696">
        <w:rPr>
          <w:rFonts w:ascii="Myriad Pro" w:hAnsi="Myriad Pro"/>
          <w:sz w:val="24"/>
          <w:szCs w:val="24"/>
          <w:lang w:val="cs-CZ"/>
        </w:rPr>
        <w:t xml:space="preserve"> tvořila </w:t>
      </w:r>
      <w:r w:rsidRPr="00D838A1">
        <w:rPr>
          <w:rFonts w:ascii="Myriad Pro" w:hAnsi="Myriad Pro"/>
          <w:sz w:val="24"/>
          <w:szCs w:val="24"/>
          <w:lang w:val="cs-CZ"/>
        </w:rPr>
        <w:t xml:space="preserve">téměř 1,2 miliardy </w:t>
      </w:r>
      <w:r w:rsidR="00207696">
        <w:rPr>
          <w:rFonts w:ascii="Myriad Pro" w:hAnsi="Myriad Pro"/>
          <w:sz w:val="24"/>
          <w:szCs w:val="24"/>
          <w:lang w:val="cs-CZ"/>
        </w:rPr>
        <w:t>eur</w:t>
      </w:r>
    </w:p>
    <w:p w:rsidR="001A4CBD" w:rsidRPr="00D838A1" w:rsidRDefault="00DA434B" w:rsidP="00347135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  <w:lang w:val="cs-CZ"/>
        </w:rPr>
      </w:pPr>
      <w:r>
        <w:rPr>
          <w:rFonts w:ascii="Myriad Pro" w:hAnsi="Myriad Pro"/>
          <w:sz w:val="24"/>
          <w:szCs w:val="24"/>
          <w:lang w:val="cs-CZ"/>
        </w:rPr>
        <w:t xml:space="preserve">Významně </w:t>
      </w:r>
      <w:r w:rsidR="001A4CBD" w:rsidRPr="00D838A1">
        <w:rPr>
          <w:rFonts w:ascii="Myriad Pro" w:hAnsi="Myriad Pro"/>
          <w:sz w:val="24"/>
          <w:szCs w:val="24"/>
          <w:lang w:val="cs-CZ"/>
        </w:rPr>
        <w:t>pokles</w:t>
      </w:r>
      <w:r>
        <w:rPr>
          <w:rFonts w:ascii="Myriad Pro" w:hAnsi="Myriad Pro"/>
          <w:sz w:val="24"/>
          <w:szCs w:val="24"/>
          <w:lang w:val="cs-CZ"/>
        </w:rPr>
        <w:t>l</w:t>
      </w:r>
      <w:r w:rsidR="001A4CBD" w:rsidRPr="00D838A1">
        <w:rPr>
          <w:rFonts w:ascii="Myriad Pro" w:hAnsi="Myriad Pro"/>
          <w:sz w:val="24"/>
          <w:szCs w:val="24"/>
          <w:lang w:val="cs-CZ"/>
        </w:rPr>
        <w:t xml:space="preserve"> poměr čistého zadlužení k celkovým aktivům, a to na 17,4 % </w:t>
      </w:r>
      <w:r w:rsidR="00207696">
        <w:rPr>
          <w:rFonts w:ascii="Myriad Pro" w:hAnsi="Myriad Pro"/>
          <w:sz w:val="24"/>
          <w:szCs w:val="24"/>
          <w:lang w:val="cs-CZ"/>
        </w:rPr>
        <w:t>ke</w:t>
      </w:r>
      <w:r w:rsidR="001A4CBD" w:rsidRPr="00D838A1">
        <w:rPr>
          <w:rFonts w:ascii="Myriad Pro" w:hAnsi="Myriad Pro"/>
          <w:sz w:val="24"/>
          <w:szCs w:val="24"/>
          <w:lang w:val="cs-CZ"/>
        </w:rPr>
        <w:t xml:space="preserve"> konci roku 2016</w:t>
      </w:r>
      <w:r w:rsidR="00FE1830">
        <w:rPr>
          <w:rFonts w:ascii="Myriad Pro" w:hAnsi="Myriad Pro"/>
          <w:sz w:val="24"/>
          <w:szCs w:val="24"/>
          <w:lang w:val="cs-CZ"/>
        </w:rPr>
        <w:t xml:space="preserve"> z </w:t>
      </w:r>
      <w:r w:rsidR="001A4CBD" w:rsidRPr="00D838A1">
        <w:rPr>
          <w:rFonts w:ascii="Myriad Pro" w:hAnsi="Myriad Pro"/>
          <w:sz w:val="24"/>
          <w:szCs w:val="24"/>
          <w:lang w:val="cs-CZ"/>
        </w:rPr>
        <w:t xml:space="preserve">29,7 % </w:t>
      </w:r>
      <w:r w:rsidR="00FE1830">
        <w:rPr>
          <w:rFonts w:ascii="Myriad Pro" w:hAnsi="Myriad Pro"/>
          <w:sz w:val="24"/>
          <w:szCs w:val="24"/>
          <w:lang w:val="cs-CZ"/>
        </w:rPr>
        <w:t>ke</w:t>
      </w:r>
      <w:r w:rsidR="001A4CBD" w:rsidRPr="00D838A1">
        <w:rPr>
          <w:rFonts w:ascii="Myriad Pro" w:hAnsi="Myriad Pro"/>
          <w:sz w:val="24"/>
          <w:szCs w:val="24"/>
          <w:lang w:val="cs-CZ"/>
        </w:rPr>
        <w:t xml:space="preserve"> konci roku 2015</w:t>
      </w:r>
    </w:p>
    <w:p w:rsidR="001A4CBD" w:rsidRPr="00D838A1" w:rsidRDefault="001A4CBD" w:rsidP="00347135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  <w:lang w:val="cs-CZ"/>
        </w:rPr>
      </w:pPr>
      <w:r w:rsidRPr="00D838A1">
        <w:rPr>
          <w:rFonts w:ascii="Myriad Pro" w:hAnsi="Myriad Pro"/>
          <w:sz w:val="24"/>
          <w:szCs w:val="24"/>
          <w:lang w:val="cs-CZ"/>
        </w:rPr>
        <w:t>Robustní zásoba hotovosti ve výši 316,4 milion</w:t>
      </w:r>
      <w:r w:rsidR="00FE1830">
        <w:rPr>
          <w:rFonts w:ascii="Myriad Pro" w:hAnsi="Myriad Pro"/>
          <w:sz w:val="24"/>
          <w:szCs w:val="24"/>
          <w:lang w:val="cs-CZ"/>
        </w:rPr>
        <w:t>u</w:t>
      </w:r>
      <w:r w:rsidRPr="00D838A1">
        <w:rPr>
          <w:rFonts w:ascii="Myriad Pro" w:hAnsi="Myriad Pro"/>
          <w:sz w:val="24"/>
          <w:szCs w:val="24"/>
          <w:lang w:val="cs-CZ"/>
        </w:rPr>
        <w:t xml:space="preserve"> eur, tedy téměř 15 % celkového objemu aktiv</w:t>
      </w:r>
    </w:p>
    <w:p w:rsidR="00621C7B" w:rsidRPr="00D838A1" w:rsidRDefault="00621C7B" w:rsidP="000B4B33">
      <w:pPr>
        <w:spacing w:after="200" w:line="276" w:lineRule="auto"/>
        <w:contextualSpacing/>
        <w:rPr>
          <w:rFonts w:ascii="Myriad Pro" w:hAnsi="Myriad Pro"/>
          <w:u w:val="single"/>
          <w:lang w:val="cs-CZ"/>
        </w:rPr>
      </w:pPr>
    </w:p>
    <w:p w:rsidR="000B4B33" w:rsidRPr="00D838A1" w:rsidRDefault="001A4CBD" w:rsidP="008243A2">
      <w:pPr>
        <w:spacing w:after="120" w:line="276" w:lineRule="auto"/>
        <w:contextualSpacing/>
        <w:rPr>
          <w:rFonts w:ascii="Myriad Pro" w:hAnsi="Myriad Pro"/>
          <w:u w:val="single"/>
          <w:lang w:val="cs-CZ"/>
        </w:rPr>
      </w:pPr>
      <w:r w:rsidRPr="00D838A1">
        <w:rPr>
          <w:rFonts w:ascii="Myriad Pro" w:hAnsi="Myriad Pro"/>
          <w:u w:val="single"/>
          <w:lang w:val="cs-CZ"/>
        </w:rPr>
        <w:t>Klíčové provozní úspěchy</w:t>
      </w:r>
      <w:r w:rsidR="000B4B33" w:rsidRPr="00D838A1">
        <w:rPr>
          <w:rFonts w:ascii="Myriad Pro" w:hAnsi="Myriad Pro"/>
          <w:u w:val="single"/>
          <w:lang w:val="cs-CZ"/>
        </w:rPr>
        <w:t>:</w:t>
      </w:r>
    </w:p>
    <w:p w:rsidR="001A4CBD" w:rsidRPr="00D838A1" w:rsidRDefault="001A4CBD" w:rsidP="00347135">
      <w:pPr>
        <w:pStyle w:val="Odstavecseseznamem"/>
        <w:numPr>
          <w:ilvl w:val="0"/>
          <w:numId w:val="12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  <w:lang w:val="cs-CZ"/>
        </w:rPr>
      </w:pPr>
      <w:r w:rsidRPr="00D838A1">
        <w:rPr>
          <w:rFonts w:ascii="Myriad Pro" w:hAnsi="Myriad Pro"/>
          <w:b/>
          <w:sz w:val="24"/>
          <w:szCs w:val="24"/>
          <w:lang w:val="cs-CZ"/>
        </w:rPr>
        <w:t>Pokračuje vysoká poptávka po našich budovách na všech trzích</w:t>
      </w:r>
      <w:r w:rsidRPr="00D838A1">
        <w:rPr>
          <w:rFonts w:ascii="Myriad Pro" w:hAnsi="Myriad Pro"/>
          <w:sz w:val="24"/>
          <w:szCs w:val="24"/>
          <w:lang w:val="cs-CZ"/>
        </w:rPr>
        <w:t xml:space="preserve">: </w:t>
      </w:r>
      <w:r w:rsidR="00DA434B">
        <w:rPr>
          <w:rFonts w:ascii="Myriad Pro" w:hAnsi="Myriad Pro"/>
          <w:sz w:val="24"/>
          <w:szCs w:val="24"/>
          <w:lang w:val="cs-CZ"/>
        </w:rPr>
        <w:t>m</w:t>
      </w:r>
      <w:r w:rsidRPr="00D838A1">
        <w:rPr>
          <w:rFonts w:ascii="Myriad Pro" w:hAnsi="Myriad Pro"/>
          <w:sz w:val="24"/>
          <w:szCs w:val="24"/>
          <w:lang w:val="cs-CZ"/>
        </w:rPr>
        <w:t>áme podepsány smlouvy na téměř 134 000 m</w:t>
      </w:r>
      <w:r w:rsidRPr="00D838A1">
        <w:rPr>
          <w:rFonts w:ascii="Myriad Pro" w:hAnsi="Myriad Pro"/>
          <w:sz w:val="24"/>
          <w:szCs w:val="24"/>
          <w:vertAlign w:val="superscript"/>
          <w:lang w:val="cs-CZ"/>
        </w:rPr>
        <w:t>2</w:t>
      </w:r>
      <w:r w:rsidRPr="00D838A1">
        <w:rPr>
          <w:rFonts w:ascii="Myriad Pro" w:hAnsi="Myriad Pro"/>
          <w:sz w:val="24"/>
          <w:szCs w:val="24"/>
          <w:lang w:val="cs-CZ"/>
        </w:rPr>
        <w:t xml:space="preserve"> hrubé pronaj</w:t>
      </w:r>
      <w:r w:rsidR="00DA434B">
        <w:rPr>
          <w:rFonts w:ascii="Myriad Pro" w:hAnsi="Myriad Pro"/>
          <w:sz w:val="24"/>
          <w:szCs w:val="24"/>
          <w:lang w:val="cs-CZ"/>
        </w:rPr>
        <w:t>íma</w:t>
      </w:r>
      <w:r w:rsidRPr="00D838A1">
        <w:rPr>
          <w:rFonts w:ascii="Myriad Pro" w:hAnsi="Myriad Pro"/>
          <w:sz w:val="24"/>
          <w:szCs w:val="24"/>
          <w:lang w:val="cs-CZ"/>
        </w:rPr>
        <w:t>telné plochy (</w:t>
      </w:r>
      <w:proofErr w:type="spellStart"/>
      <w:r w:rsidRPr="00D838A1">
        <w:rPr>
          <w:rFonts w:ascii="Myriad Pro" w:hAnsi="Myriad Pro"/>
          <w:sz w:val="24"/>
          <w:szCs w:val="24"/>
          <w:lang w:val="cs-CZ"/>
        </w:rPr>
        <w:t>gross</w:t>
      </w:r>
      <w:proofErr w:type="spellEnd"/>
      <w:r w:rsidRPr="00D838A1">
        <w:rPr>
          <w:rFonts w:ascii="Myriad Pro" w:hAnsi="Myriad Pro"/>
          <w:sz w:val="24"/>
          <w:szCs w:val="24"/>
          <w:lang w:val="cs-CZ"/>
        </w:rPr>
        <w:t xml:space="preserve"> </w:t>
      </w:r>
      <w:proofErr w:type="spellStart"/>
      <w:r w:rsidRPr="00D838A1">
        <w:rPr>
          <w:rFonts w:ascii="Myriad Pro" w:hAnsi="Myriad Pro"/>
          <w:sz w:val="24"/>
          <w:szCs w:val="24"/>
          <w:lang w:val="cs-CZ"/>
        </w:rPr>
        <w:t>lettable</w:t>
      </w:r>
      <w:proofErr w:type="spellEnd"/>
      <w:r w:rsidRPr="00D838A1">
        <w:rPr>
          <w:rFonts w:ascii="Myriad Pro" w:hAnsi="Myriad Pro"/>
          <w:sz w:val="24"/>
          <w:szCs w:val="24"/>
          <w:lang w:val="cs-CZ"/>
        </w:rPr>
        <w:t xml:space="preserve"> area, GLA), vysokou průměrnou míru obsazenosti (88 %) v našem </w:t>
      </w:r>
      <w:r w:rsidR="0045396B" w:rsidRPr="00D838A1">
        <w:rPr>
          <w:rFonts w:ascii="Myriad Pro" w:hAnsi="Myriad Pro"/>
          <w:sz w:val="24"/>
          <w:szCs w:val="24"/>
          <w:lang w:val="cs-CZ"/>
        </w:rPr>
        <w:t xml:space="preserve">příjmy generujícím portfoliu a vysokou míru pronájmu před dokončením stavby, kde jsou v projektech v Praze a Bratislavě našimi klienty například </w:t>
      </w:r>
      <w:r w:rsidR="0045396B" w:rsidRPr="00D838A1">
        <w:rPr>
          <w:rFonts w:ascii="Myriad Pro" w:hAnsi="Myriad Pro" w:cs="Arial"/>
          <w:sz w:val="24"/>
          <w:szCs w:val="24"/>
          <w:lang w:val="cs-CZ"/>
        </w:rPr>
        <w:t xml:space="preserve">BNP </w:t>
      </w:r>
      <w:proofErr w:type="spellStart"/>
      <w:r w:rsidR="0045396B" w:rsidRPr="00D838A1">
        <w:rPr>
          <w:rFonts w:ascii="Myriad Pro" w:hAnsi="Myriad Pro" w:cs="Arial"/>
          <w:sz w:val="24"/>
          <w:szCs w:val="24"/>
          <w:lang w:val="cs-CZ"/>
        </w:rPr>
        <w:t>Paribas</w:t>
      </w:r>
      <w:proofErr w:type="spellEnd"/>
      <w:r w:rsidR="0045396B" w:rsidRPr="00D838A1">
        <w:rPr>
          <w:rFonts w:ascii="Myriad Pro" w:hAnsi="Myriad Pro" w:cs="Arial"/>
          <w:sz w:val="24"/>
          <w:szCs w:val="24"/>
          <w:lang w:val="cs-CZ"/>
        </w:rPr>
        <w:t xml:space="preserve">, </w:t>
      </w:r>
      <w:proofErr w:type="spellStart"/>
      <w:r w:rsidR="0045396B" w:rsidRPr="00D838A1">
        <w:rPr>
          <w:rFonts w:ascii="Myriad Pro" w:hAnsi="Myriad Pro" w:cs="Arial"/>
          <w:sz w:val="24"/>
          <w:szCs w:val="24"/>
          <w:lang w:val="cs-CZ"/>
        </w:rPr>
        <w:t>Accenture</w:t>
      </w:r>
      <w:proofErr w:type="spellEnd"/>
      <w:r w:rsidR="0045396B" w:rsidRPr="00D838A1">
        <w:rPr>
          <w:rFonts w:ascii="Myriad Pro" w:hAnsi="Myriad Pro" w:cs="Arial"/>
          <w:sz w:val="24"/>
          <w:szCs w:val="24"/>
          <w:lang w:val="cs-CZ"/>
        </w:rPr>
        <w:t xml:space="preserve">, </w:t>
      </w:r>
      <w:proofErr w:type="spellStart"/>
      <w:r w:rsidR="0045396B" w:rsidRPr="00D838A1">
        <w:rPr>
          <w:rFonts w:ascii="Myriad Pro" w:hAnsi="Myriad Pro" w:cs="Arial"/>
          <w:sz w:val="24"/>
          <w:szCs w:val="24"/>
          <w:lang w:val="cs-CZ"/>
        </w:rPr>
        <w:t>General</w:t>
      </w:r>
      <w:proofErr w:type="spellEnd"/>
      <w:r w:rsidR="0045396B" w:rsidRPr="00D838A1">
        <w:rPr>
          <w:rFonts w:ascii="Myriad Pro" w:hAnsi="Myriad Pro" w:cs="Arial"/>
          <w:sz w:val="24"/>
          <w:szCs w:val="24"/>
          <w:lang w:val="cs-CZ"/>
        </w:rPr>
        <w:t xml:space="preserve"> </w:t>
      </w:r>
      <w:proofErr w:type="spellStart"/>
      <w:r w:rsidR="0045396B" w:rsidRPr="00D838A1">
        <w:rPr>
          <w:rFonts w:ascii="Myriad Pro" w:hAnsi="Myriad Pro" w:cs="Arial"/>
          <w:sz w:val="24"/>
          <w:szCs w:val="24"/>
          <w:lang w:val="cs-CZ"/>
        </w:rPr>
        <w:t>Electric</w:t>
      </w:r>
      <w:proofErr w:type="spellEnd"/>
      <w:r w:rsidR="0045396B" w:rsidRPr="00D838A1">
        <w:rPr>
          <w:rFonts w:ascii="Myriad Pro" w:hAnsi="Myriad Pro" w:cs="Arial"/>
          <w:sz w:val="24"/>
          <w:szCs w:val="24"/>
          <w:lang w:val="cs-CZ"/>
        </w:rPr>
        <w:t xml:space="preserve"> </w:t>
      </w:r>
      <w:proofErr w:type="spellStart"/>
      <w:r w:rsidR="0045396B" w:rsidRPr="00D838A1">
        <w:rPr>
          <w:rFonts w:ascii="Myriad Pro" w:hAnsi="Myriad Pro" w:cs="Arial"/>
          <w:sz w:val="24"/>
          <w:szCs w:val="24"/>
          <w:lang w:val="cs-CZ"/>
        </w:rPr>
        <w:t>International</w:t>
      </w:r>
      <w:proofErr w:type="spellEnd"/>
      <w:r w:rsidR="0045396B" w:rsidRPr="00D838A1">
        <w:rPr>
          <w:rFonts w:ascii="Myriad Pro" w:hAnsi="Myriad Pro" w:cs="Arial"/>
          <w:sz w:val="24"/>
          <w:szCs w:val="24"/>
          <w:lang w:val="cs-CZ"/>
        </w:rPr>
        <w:t xml:space="preserve"> a SAP.</w:t>
      </w:r>
    </w:p>
    <w:p w:rsidR="0045396B" w:rsidRPr="00D838A1" w:rsidRDefault="0045396B" w:rsidP="00347135">
      <w:pPr>
        <w:pStyle w:val="Odstavecseseznamem"/>
        <w:numPr>
          <w:ilvl w:val="0"/>
          <w:numId w:val="12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  <w:lang w:val="cs-CZ"/>
        </w:rPr>
      </w:pPr>
      <w:r w:rsidRPr="00D838A1">
        <w:rPr>
          <w:rFonts w:ascii="Myriad Pro" w:hAnsi="Myriad Pro"/>
          <w:b/>
          <w:sz w:val="24"/>
          <w:szCs w:val="24"/>
          <w:lang w:val="cs-CZ"/>
        </w:rPr>
        <w:t xml:space="preserve">Dokončili jsme čtyři kancelářské projekty </w:t>
      </w:r>
      <w:r w:rsidRPr="00D838A1">
        <w:rPr>
          <w:rFonts w:ascii="Myriad Pro" w:hAnsi="Myriad Pro"/>
          <w:sz w:val="24"/>
          <w:szCs w:val="24"/>
          <w:lang w:val="cs-CZ"/>
        </w:rPr>
        <w:t>ve dvou evropských hlavních městech</w:t>
      </w:r>
      <w:r w:rsidRPr="00D838A1">
        <w:rPr>
          <w:rFonts w:ascii="Myriad Pro" w:hAnsi="Myriad Pro"/>
          <w:b/>
          <w:sz w:val="24"/>
          <w:szCs w:val="24"/>
          <w:lang w:val="cs-CZ"/>
        </w:rPr>
        <w:t xml:space="preserve"> </w:t>
      </w:r>
      <w:r w:rsidRPr="00D838A1">
        <w:rPr>
          <w:rFonts w:ascii="Myriad Pro" w:hAnsi="Myriad Pro"/>
          <w:sz w:val="24"/>
          <w:szCs w:val="24"/>
          <w:lang w:val="cs-CZ"/>
        </w:rPr>
        <w:t>(</w:t>
      </w:r>
      <w:proofErr w:type="spellStart"/>
      <w:r w:rsidRPr="00D838A1">
        <w:rPr>
          <w:rFonts w:ascii="Myriad Pro" w:hAnsi="Myriad Pro" w:cs="Arial"/>
          <w:sz w:val="24"/>
          <w:szCs w:val="24"/>
          <w:lang w:val="cs-CZ"/>
        </w:rPr>
        <w:t>Gdanski</w:t>
      </w:r>
      <w:proofErr w:type="spellEnd"/>
      <w:r w:rsidRPr="00D838A1">
        <w:rPr>
          <w:rFonts w:ascii="Myriad Pro" w:hAnsi="Myriad Pro" w:cs="Arial"/>
          <w:sz w:val="24"/>
          <w:szCs w:val="24"/>
          <w:lang w:val="cs-CZ"/>
        </w:rPr>
        <w:t xml:space="preserve"> Business Center D a </w:t>
      </w:r>
      <w:proofErr w:type="spellStart"/>
      <w:r w:rsidRPr="00D838A1">
        <w:rPr>
          <w:rFonts w:ascii="Myriad Pro" w:hAnsi="Myriad Pro" w:cs="Arial"/>
          <w:sz w:val="24"/>
          <w:szCs w:val="24"/>
          <w:lang w:val="cs-CZ"/>
        </w:rPr>
        <w:t>West</w:t>
      </w:r>
      <w:proofErr w:type="spellEnd"/>
      <w:r w:rsidRPr="00D838A1">
        <w:rPr>
          <w:rFonts w:ascii="Myriad Pro" w:hAnsi="Myriad Pro" w:cs="Arial"/>
          <w:sz w:val="24"/>
          <w:szCs w:val="24"/>
          <w:lang w:val="cs-CZ"/>
        </w:rPr>
        <w:t xml:space="preserve"> Station I ve Varšavě a </w:t>
      </w:r>
      <w:proofErr w:type="spellStart"/>
      <w:r w:rsidRPr="00D838A1">
        <w:rPr>
          <w:rFonts w:ascii="Myriad Pro" w:hAnsi="Myriad Pro" w:cs="Arial"/>
          <w:sz w:val="24"/>
          <w:szCs w:val="24"/>
          <w:lang w:val="cs-CZ"/>
        </w:rPr>
        <w:t>Twin</w:t>
      </w:r>
      <w:proofErr w:type="spellEnd"/>
      <w:r w:rsidRPr="00D838A1">
        <w:rPr>
          <w:rFonts w:ascii="Myriad Pro" w:hAnsi="Myriad Pro" w:cs="Arial"/>
          <w:sz w:val="24"/>
          <w:szCs w:val="24"/>
          <w:lang w:val="cs-CZ"/>
        </w:rPr>
        <w:t xml:space="preserve"> City B a C v Bratislavě) a </w:t>
      </w:r>
      <w:r w:rsidRPr="00D838A1">
        <w:rPr>
          <w:rFonts w:ascii="Myriad Pro" w:hAnsi="Myriad Pro" w:cs="Arial"/>
          <w:b/>
          <w:sz w:val="24"/>
          <w:szCs w:val="24"/>
          <w:lang w:val="cs-CZ"/>
        </w:rPr>
        <w:t xml:space="preserve">dva </w:t>
      </w:r>
      <w:proofErr w:type="spellStart"/>
      <w:r w:rsidRPr="00D838A1">
        <w:rPr>
          <w:rFonts w:ascii="Myriad Pro" w:hAnsi="Myriad Pro" w:cs="Arial"/>
          <w:b/>
          <w:sz w:val="24"/>
          <w:szCs w:val="24"/>
          <w:lang w:val="cs-CZ"/>
        </w:rPr>
        <w:t>retailové</w:t>
      </w:r>
      <w:proofErr w:type="spellEnd"/>
      <w:r w:rsidRPr="00D838A1">
        <w:rPr>
          <w:rFonts w:ascii="Myriad Pro" w:hAnsi="Myriad Pro" w:cs="Arial"/>
          <w:b/>
          <w:sz w:val="24"/>
          <w:szCs w:val="24"/>
          <w:lang w:val="cs-CZ"/>
        </w:rPr>
        <w:t xml:space="preserve"> projekty </w:t>
      </w:r>
      <w:r w:rsidRPr="00D838A1">
        <w:rPr>
          <w:rFonts w:ascii="Myriad Pro" w:hAnsi="Myriad Pro" w:cs="Arial"/>
          <w:sz w:val="24"/>
          <w:szCs w:val="24"/>
          <w:lang w:val="cs-CZ"/>
        </w:rPr>
        <w:t>v Hradci Králové a v Bratislavě. Úhrnná výměra těchto staveb je 13</w:t>
      </w:r>
      <w:r w:rsidR="009A49BE">
        <w:rPr>
          <w:rFonts w:ascii="Myriad Pro" w:hAnsi="Myriad Pro" w:cs="Arial"/>
          <w:sz w:val="24"/>
          <w:szCs w:val="24"/>
          <w:lang w:val="cs-CZ"/>
        </w:rPr>
        <w:t>6</w:t>
      </w:r>
      <w:r w:rsidRPr="00D838A1">
        <w:rPr>
          <w:rFonts w:ascii="Myriad Pro" w:hAnsi="Myriad Pro" w:cs="Arial"/>
          <w:sz w:val="24"/>
          <w:szCs w:val="24"/>
          <w:lang w:val="cs-CZ"/>
        </w:rPr>
        <w:t xml:space="preserve"> </w:t>
      </w:r>
      <w:r w:rsidR="009A49BE">
        <w:rPr>
          <w:rFonts w:ascii="Myriad Pro" w:hAnsi="Myriad Pro" w:cs="Arial"/>
          <w:sz w:val="24"/>
          <w:szCs w:val="24"/>
          <w:lang w:val="cs-CZ"/>
        </w:rPr>
        <w:t>7</w:t>
      </w:r>
      <w:r w:rsidRPr="00D838A1">
        <w:rPr>
          <w:rFonts w:ascii="Myriad Pro" w:hAnsi="Myriad Pro" w:cs="Arial"/>
          <w:sz w:val="24"/>
          <w:szCs w:val="24"/>
          <w:lang w:val="cs-CZ"/>
        </w:rPr>
        <w:t>00 m</w:t>
      </w:r>
      <w:r w:rsidRPr="00D838A1">
        <w:rPr>
          <w:rFonts w:ascii="Myriad Pro" w:hAnsi="Myriad Pro" w:cs="Arial"/>
          <w:sz w:val="24"/>
          <w:szCs w:val="24"/>
          <w:vertAlign w:val="superscript"/>
          <w:lang w:val="cs-CZ"/>
        </w:rPr>
        <w:t>2</w:t>
      </w:r>
      <w:r w:rsidRPr="00D838A1">
        <w:rPr>
          <w:rFonts w:ascii="Myriad Pro" w:hAnsi="Myriad Pro" w:cs="Arial"/>
          <w:sz w:val="24"/>
          <w:szCs w:val="24"/>
          <w:lang w:val="cs-CZ"/>
        </w:rPr>
        <w:t xml:space="preserve"> GLA.</w:t>
      </w:r>
    </w:p>
    <w:p w:rsidR="00E94ABD" w:rsidRPr="00D838A1" w:rsidRDefault="0045396B" w:rsidP="00347135">
      <w:pPr>
        <w:pStyle w:val="Odstavecseseznamem"/>
        <w:numPr>
          <w:ilvl w:val="0"/>
          <w:numId w:val="12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  <w:lang w:val="cs-CZ"/>
        </w:rPr>
      </w:pPr>
      <w:r w:rsidRPr="00D838A1">
        <w:rPr>
          <w:rFonts w:ascii="Myriad Pro" w:hAnsi="Myriad Pro"/>
          <w:b/>
          <w:sz w:val="24"/>
          <w:szCs w:val="24"/>
          <w:lang w:val="cs-CZ"/>
        </w:rPr>
        <w:t xml:space="preserve">Deset kancelářských projektů </w:t>
      </w:r>
      <w:r w:rsidR="004C6256" w:rsidRPr="00D838A1">
        <w:rPr>
          <w:rFonts w:ascii="Myriad Pro" w:hAnsi="Myriad Pro"/>
          <w:sz w:val="24"/>
          <w:szCs w:val="24"/>
          <w:lang w:val="cs-CZ"/>
        </w:rPr>
        <w:t>(</w:t>
      </w:r>
      <w:proofErr w:type="spellStart"/>
      <w:r w:rsidR="004C6256" w:rsidRPr="00D838A1">
        <w:rPr>
          <w:rFonts w:ascii="Myriad Pro" w:hAnsi="Myriad Pro"/>
          <w:sz w:val="24"/>
          <w:szCs w:val="24"/>
          <w:lang w:val="cs-CZ"/>
        </w:rPr>
        <w:t>West</w:t>
      </w:r>
      <w:proofErr w:type="spellEnd"/>
      <w:r w:rsidR="004C6256" w:rsidRPr="00D838A1">
        <w:rPr>
          <w:rFonts w:ascii="Myriad Pro" w:hAnsi="Myriad Pro"/>
          <w:sz w:val="24"/>
          <w:szCs w:val="24"/>
          <w:lang w:val="cs-CZ"/>
        </w:rPr>
        <w:t xml:space="preserve"> Station II, </w:t>
      </w:r>
      <w:proofErr w:type="spellStart"/>
      <w:r w:rsidR="004C6256" w:rsidRPr="00D838A1">
        <w:rPr>
          <w:rFonts w:ascii="Myriad Pro" w:hAnsi="Myriad Pro"/>
          <w:sz w:val="24"/>
          <w:szCs w:val="24"/>
          <w:lang w:val="cs-CZ"/>
        </w:rPr>
        <w:t>Varso</w:t>
      </w:r>
      <w:proofErr w:type="spellEnd"/>
      <w:r w:rsidR="004C6256" w:rsidRPr="00D838A1">
        <w:rPr>
          <w:rFonts w:ascii="Myriad Pro" w:hAnsi="Myriad Pro"/>
          <w:sz w:val="24"/>
          <w:szCs w:val="24"/>
          <w:lang w:val="cs-CZ"/>
        </w:rPr>
        <w:t xml:space="preserve"> 1, </w:t>
      </w:r>
      <w:proofErr w:type="spellStart"/>
      <w:r w:rsidR="004C6256" w:rsidRPr="00D838A1">
        <w:rPr>
          <w:rFonts w:ascii="Myriad Pro" w:hAnsi="Myriad Pro"/>
          <w:sz w:val="24"/>
          <w:szCs w:val="24"/>
          <w:lang w:val="cs-CZ"/>
        </w:rPr>
        <w:t>Varso</w:t>
      </w:r>
      <w:proofErr w:type="spellEnd"/>
      <w:r w:rsidR="004C6256" w:rsidRPr="00D838A1">
        <w:rPr>
          <w:rFonts w:ascii="Myriad Pro" w:hAnsi="Myriad Pro"/>
          <w:sz w:val="24"/>
          <w:szCs w:val="24"/>
          <w:lang w:val="cs-CZ"/>
        </w:rPr>
        <w:t xml:space="preserve"> 2, </w:t>
      </w:r>
      <w:proofErr w:type="spellStart"/>
      <w:r w:rsidR="004C6256" w:rsidRPr="00D838A1">
        <w:rPr>
          <w:rFonts w:ascii="Myriad Pro" w:hAnsi="Myriad Pro"/>
          <w:sz w:val="24"/>
          <w:szCs w:val="24"/>
          <w:lang w:val="cs-CZ"/>
        </w:rPr>
        <w:t>Varso</w:t>
      </w:r>
      <w:proofErr w:type="spellEnd"/>
      <w:r w:rsidR="004C6256" w:rsidRPr="00D838A1">
        <w:rPr>
          <w:rFonts w:ascii="Myriad Pro" w:hAnsi="Myriad Pro"/>
          <w:sz w:val="24"/>
          <w:szCs w:val="24"/>
          <w:lang w:val="cs-CZ"/>
        </w:rPr>
        <w:t xml:space="preserve"> </w:t>
      </w:r>
      <w:proofErr w:type="spellStart"/>
      <w:r w:rsidR="004C6256" w:rsidRPr="00D838A1">
        <w:rPr>
          <w:rFonts w:ascii="Myriad Pro" w:hAnsi="Myriad Pro"/>
          <w:sz w:val="24"/>
          <w:szCs w:val="24"/>
          <w:lang w:val="cs-CZ"/>
        </w:rPr>
        <w:t>Tower</w:t>
      </w:r>
      <w:proofErr w:type="spellEnd"/>
      <w:r w:rsidR="004C6256" w:rsidRPr="00D838A1">
        <w:rPr>
          <w:rFonts w:ascii="Myriad Pro" w:hAnsi="Myriad Pro"/>
          <w:sz w:val="24"/>
          <w:szCs w:val="24"/>
          <w:lang w:val="cs-CZ"/>
        </w:rPr>
        <w:t xml:space="preserve">, 33 </w:t>
      </w:r>
      <w:proofErr w:type="spellStart"/>
      <w:r w:rsidR="004C6256" w:rsidRPr="00D838A1">
        <w:rPr>
          <w:rFonts w:ascii="Myriad Pro" w:hAnsi="Myriad Pro"/>
          <w:sz w:val="24"/>
          <w:szCs w:val="24"/>
          <w:lang w:val="cs-CZ"/>
        </w:rPr>
        <w:t>Central</w:t>
      </w:r>
      <w:proofErr w:type="spellEnd"/>
      <w:r w:rsidR="00997E87" w:rsidRPr="00D838A1">
        <w:rPr>
          <w:rFonts w:ascii="Myriad Pro" w:hAnsi="Myriad Pro"/>
          <w:sz w:val="24"/>
          <w:szCs w:val="24"/>
          <w:lang w:val="cs-CZ"/>
        </w:rPr>
        <w:t xml:space="preserve">, </w:t>
      </w:r>
      <w:proofErr w:type="spellStart"/>
      <w:r w:rsidR="00997E87" w:rsidRPr="00D838A1">
        <w:rPr>
          <w:rFonts w:ascii="Myriad Pro" w:hAnsi="Myriad Pro"/>
          <w:sz w:val="24"/>
          <w:szCs w:val="24"/>
          <w:lang w:val="cs-CZ"/>
        </w:rPr>
        <w:t>Cooper</w:t>
      </w:r>
      <w:proofErr w:type="spellEnd"/>
      <w:r w:rsidR="00997E87" w:rsidRPr="00D838A1">
        <w:rPr>
          <w:rFonts w:ascii="Myriad Pro" w:hAnsi="Myriad Pro"/>
          <w:sz w:val="24"/>
          <w:szCs w:val="24"/>
          <w:lang w:val="cs-CZ"/>
        </w:rPr>
        <w:t xml:space="preserve"> &amp; </w:t>
      </w:r>
      <w:proofErr w:type="spellStart"/>
      <w:r w:rsidR="00997E87" w:rsidRPr="00D838A1">
        <w:rPr>
          <w:rFonts w:ascii="Myriad Pro" w:hAnsi="Myriad Pro"/>
          <w:sz w:val="24"/>
          <w:szCs w:val="24"/>
          <w:lang w:val="cs-CZ"/>
        </w:rPr>
        <w:t>Southwark</w:t>
      </w:r>
      <w:proofErr w:type="spellEnd"/>
      <w:r w:rsidR="00997E87" w:rsidRPr="00D838A1">
        <w:rPr>
          <w:rFonts w:ascii="Myriad Pro" w:hAnsi="Myriad Pro"/>
          <w:sz w:val="24"/>
          <w:szCs w:val="24"/>
          <w:lang w:val="cs-CZ"/>
        </w:rPr>
        <w:t xml:space="preserve">, 20 </w:t>
      </w:r>
      <w:proofErr w:type="spellStart"/>
      <w:r w:rsidR="00997E87" w:rsidRPr="00D838A1">
        <w:rPr>
          <w:rFonts w:ascii="Myriad Pro" w:hAnsi="Myriad Pro"/>
          <w:sz w:val="24"/>
          <w:szCs w:val="24"/>
          <w:lang w:val="cs-CZ"/>
        </w:rPr>
        <w:t>Farrin</w:t>
      </w:r>
      <w:r w:rsidR="004C6256" w:rsidRPr="00D838A1">
        <w:rPr>
          <w:rFonts w:ascii="Myriad Pro" w:hAnsi="Myriad Pro"/>
          <w:sz w:val="24"/>
          <w:szCs w:val="24"/>
          <w:lang w:val="cs-CZ"/>
        </w:rPr>
        <w:t>g</w:t>
      </w:r>
      <w:r w:rsidR="00997E87" w:rsidRPr="00D838A1">
        <w:rPr>
          <w:rFonts w:ascii="Myriad Pro" w:hAnsi="Myriad Pro"/>
          <w:sz w:val="24"/>
          <w:szCs w:val="24"/>
          <w:lang w:val="cs-CZ"/>
        </w:rPr>
        <w:t>d</w:t>
      </w:r>
      <w:r w:rsidR="004C6256" w:rsidRPr="00D838A1">
        <w:rPr>
          <w:rFonts w:ascii="Myriad Pro" w:hAnsi="Myriad Pro"/>
          <w:sz w:val="24"/>
          <w:szCs w:val="24"/>
          <w:lang w:val="cs-CZ"/>
        </w:rPr>
        <w:t>on</w:t>
      </w:r>
      <w:proofErr w:type="spellEnd"/>
      <w:r w:rsidR="00303FB4" w:rsidRPr="00D838A1">
        <w:rPr>
          <w:rFonts w:ascii="Myriad Pro" w:hAnsi="Myriad Pro"/>
          <w:sz w:val="24"/>
          <w:szCs w:val="24"/>
          <w:lang w:val="cs-CZ"/>
        </w:rPr>
        <w:t xml:space="preserve">, Agora HUB, Agora </w:t>
      </w:r>
      <w:proofErr w:type="spellStart"/>
      <w:r w:rsidR="00303FB4" w:rsidRPr="00D838A1">
        <w:rPr>
          <w:rFonts w:ascii="Myriad Pro" w:hAnsi="Myriad Pro"/>
          <w:sz w:val="24"/>
          <w:szCs w:val="24"/>
          <w:lang w:val="cs-CZ"/>
        </w:rPr>
        <w:t>Tower</w:t>
      </w:r>
      <w:proofErr w:type="spellEnd"/>
      <w:r w:rsidRPr="00D838A1">
        <w:rPr>
          <w:rFonts w:ascii="Myriad Pro" w:hAnsi="Myriad Pro"/>
          <w:sz w:val="24"/>
          <w:szCs w:val="24"/>
          <w:lang w:val="cs-CZ"/>
        </w:rPr>
        <w:t xml:space="preserve"> a</w:t>
      </w:r>
      <w:r w:rsidR="004C6256" w:rsidRPr="00D838A1">
        <w:rPr>
          <w:rFonts w:ascii="Myriad Pro" w:hAnsi="Myriad Pro"/>
          <w:sz w:val="24"/>
          <w:szCs w:val="24"/>
          <w:lang w:val="cs-CZ"/>
        </w:rPr>
        <w:t xml:space="preserve"> </w:t>
      </w:r>
      <w:proofErr w:type="spellStart"/>
      <w:r w:rsidR="004C6256" w:rsidRPr="00D838A1">
        <w:rPr>
          <w:rFonts w:ascii="Myriad Pro" w:hAnsi="Myriad Pro"/>
          <w:sz w:val="24"/>
          <w:szCs w:val="24"/>
          <w:lang w:val="cs-CZ"/>
        </w:rPr>
        <w:t>Twin</w:t>
      </w:r>
      <w:proofErr w:type="spellEnd"/>
      <w:r w:rsidR="004C6256" w:rsidRPr="00D838A1">
        <w:rPr>
          <w:rFonts w:ascii="Myriad Pro" w:hAnsi="Myriad Pro"/>
          <w:sz w:val="24"/>
          <w:szCs w:val="24"/>
          <w:lang w:val="cs-CZ"/>
        </w:rPr>
        <w:t xml:space="preserve"> City </w:t>
      </w:r>
      <w:proofErr w:type="spellStart"/>
      <w:r w:rsidR="004C6256" w:rsidRPr="00D838A1">
        <w:rPr>
          <w:rFonts w:ascii="Myriad Pro" w:hAnsi="Myriad Pro"/>
          <w:sz w:val="24"/>
          <w:szCs w:val="24"/>
          <w:lang w:val="cs-CZ"/>
        </w:rPr>
        <w:t>Tower</w:t>
      </w:r>
      <w:proofErr w:type="spellEnd"/>
      <w:r w:rsidR="004C6256" w:rsidRPr="00D838A1">
        <w:rPr>
          <w:rFonts w:ascii="Myriad Pro" w:hAnsi="Myriad Pro"/>
          <w:sz w:val="24"/>
          <w:szCs w:val="24"/>
          <w:lang w:val="cs-CZ"/>
        </w:rPr>
        <w:t>)</w:t>
      </w:r>
      <w:r w:rsidR="0049076D" w:rsidRPr="00D838A1">
        <w:rPr>
          <w:rFonts w:ascii="Myriad Pro" w:hAnsi="Myriad Pro"/>
          <w:sz w:val="24"/>
          <w:szCs w:val="24"/>
          <w:lang w:val="cs-CZ"/>
        </w:rPr>
        <w:t xml:space="preserve"> </w:t>
      </w:r>
      <w:r w:rsidRPr="00D838A1">
        <w:rPr>
          <w:rFonts w:ascii="Myriad Pro" w:hAnsi="Myriad Pro"/>
          <w:sz w:val="24"/>
          <w:szCs w:val="24"/>
          <w:lang w:val="cs-CZ"/>
        </w:rPr>
        <w:t xml:space="preserve">máme ke konci roku 2016 </w:t>
      </w:r>
      <w:r w:rsidRPr="00D838A1">
        <w:rPr>
          <w:rFonts w:ascii="Myriad Pro" w:hAnsi="Myriad Pro"/>
          <w:b/>
          <w:sz w:val="24"/>
          <w:szCs w:val="24"/>
          <w:lang w:val="cs-CZ"/>
        </w:rPr>
        <w:t xml:space="preserve">ve výstavbě </w:t>
      </w:r>
      <w:r w:rsidRPr="00D838A1">
        <w:rPr>
          <w:rFonts w:ascii="Myriad Pro" w:hAnsi="Myriad Pro" w:cs="Arial"/>
          <w:sz w:val="24"/>
          <w:szCs w:val="24"/>
          <w:lang w:val="cs-CZ"/>
        </w:rPr>
        <w:t>ve čtyřech zemích</w:t>
      </w:r>
      <w:r w:rsidR="009253C4" w:rsidRPr="00D838A1">
        <w:rPr>
          <w:rFonts w:ascii="Myriad Pro" w:hAnsi="Myriad Pro"/>
          <w:sz w:val="24"/>
          <w:szCs w:val="24"/>
          <w:lang w:val="cs-CZ"/>
        </w:rPr>
        <w:t xml:space="preserve">. </w:t>
      </w:r>
      <w:r w:rsidRPr="00D838A1">
        <w:rPr>
          <w:rFonts w:ascii="Myriad Pro" w:hAnsi="Myriad Pro"/>
          <w:sz w:val="24"/>
          <w:szCs w:val="24"/>
          <w:lang w:val="cs-CZ"/>
        </w:rPr>
        <w:t>Jejich úhrnná cílová prodejní hodnota po dokončení je přes 1,5 miliardy euro.</w:t>
      </w:r>
    </w:p>
    <w:p w:rsidR="0045396B" w:rsidRPr="00D838A1" w:rsidRDefault="0045396B" w:rsidP="00347135">
      <w:pPr>
        <w:pStyle w:val="Odstavecseseznamem"/>
        <w:numPr>
          <w:ilvl w:val="0"/>
          <w:numId w:val="12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  <w:lang w:val="cs-CZ"/>
        </w:rPr>
      </w:pPr>
      <w:r w:rsidRPr="00D838A1">
        <w:rPr>
          <w:rFonts w:ascii="Myriad Pro" w:hAnsi="Myriad Pro"/>
          <w:sz w:val="24"/>
          <w:szCs w:val="24"/>
          <w:lang w:val="cs-CZ"/>
        </w:rPr>
        <w:lastRenderedPageBreak/>
        <w:t xml:space="preserve">Posílili a diversifikovali jsme naše stavební aktivity </w:t>
      </w:r>
      <w:r w:rsidR="00BA1662" w:rsidRPr="00D838A1">
        <w:rPr>
          <w:rFonts w:ascii="Myriad Pro" w:hAnsi="Myriad Pro"/>
          <w:b/>
          <w:sz w:val="24"/>
          <w:szCs w:val="24"/>
          <w:lang w:val="cs-CZ"/>
        </w:rPr>
        <w:t>akvizicí 5 nových projektů</w:t>
      </w:r>
      <w:r w:rsidR="00BA1662" w:rsidRPr="00D838A1">
        <w:rPr>
          <w:rFonts w:ascii="Myriad Pro" w:hAnsi="Myriad Pro"/>
          <w:sz w:val="24"/>
          <w:szCs w:val="24"/>
          <w:lang w:val="cs-CZ"/>
        </w:rPr>
        <w:t xml:space="preserve"> v České republice, Maďarsku, na Slovensku a ve Velké Británii za celkovou cenu 85,4 milion</w:t>
      </w:r>
      <w:r w:rsidR="00FE1830">
        <w:rPr>
          <w:rFonts w:ascii="Myriad Pro" w:hAnsi="Myriad Pro"/>
          <w:sz w:val="24"/>
          <w:szCs w:val="24"/>
          <w:lang w:val="cs-CZ"/>
        </w:rPr>
        <w:t>u</w:t>
      </w:r>
      <w:r w:rsidR="00BA1662" w:rsidRPr="00D838A1">
        <w:rPr>
          <w:rFonts w:ascii="Myriad Pro" w:hAnsi="Myriad Pro"/>
          <w:sz w:val="24"/>
          <w:szCs w:val="24"/>
          <w:lang w:val="cs-CZ"/>
        </w:rPr>
        <w:t xml:space="preserve"> eur. Tyto projekty představují jedinečné příležitosti pro další rozvoj.</w:t>
      </w:r>
    </w:p>
    <w:p w:rsidR="00BA1662" w:rsidRPr="00D838A1" w:rsidRDefault="00BA1662" w:rsidP="00347135">
      <w:pPr>
        <w:pStyle w:val="Odstavecseseznamem"/>
        <w:numPr>
          <w:ilvl w:val="0"/>
          <w:numId w:val="12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  <w:lang w:val="cs-CZ"/>
        </w:rPr>
      </w:pPr>
      <w:r w:rsidRPr="00D838A1">
        <w:rPr>
          <w:rFonts w:ascii="Myriad Pro" w:hAnsi="Myriad Pro"/>
          <w:b/>
          <w:sz w:val="24"/>
          <w:szCs w:val="24"/>
          <w:lang w:val="cs-CZ"/>
        </w:rPr>
        <w:t>Odprodali jsme 14 dokončených investičních nemovitostí</w:t>
      </w:r>
      <w:r w:rsidRPr="00D838A1">
        <w:rPr>
          <w:rFonts w:ascii="Myriad Pro" w:hAnsi="Myriad Pro"/>
          <w:sz w:val="24"/>
          <w:szCs w:val="24"/>
          <w:lang w:val="cs-CZ"/>
        </w:rPr>
        <w:t xml:space="preserve"> v celkové hrubé prodejní hodnotě </w:t>
      </w:r>
      <w:r w:rsidRPr="00D838A1">
        <w:rPr>
          <w:rFonts w:ascii="Myriad Pro" w:hAnsi="Myriad Pro"/>
          <w:b/>
          <w:sz w:val="24"/>
          <w:szCs w:val="24"/>
          <w:lang w:val="cs-CZ"/>
        </w:rPr>
        <w:t>více než 1 miliard</w:t>
      </w:r>
      <w:r w:rsidR="00207696">
        <w:rPr>
          <w:rFonts w:ascii="Myriad Pro" w:hAnsi="Myriad Pro"/>
          <w:b/>
          <w:sz w:val="24"/>
          <w:szCs w:val="24"/>
          <w:lang w:val="cs-CZ"/>
        </w:rPr>
        <w:t>y</w:t>
      </w:r>
      <w:r w:rsidRPr="00D838A1">
        <w:rPr>
          <w:rFonts w:ascii="Myriad Pro" w:hAnsi="Myriad Pro"/>
          <w:b/>
          <w:sz w:val="24"/>
          <w:szCs w:val="24"/>
          <w:lang w:val="cs-CZ"/>
        </w:rPr>
        <w:t xml:space="preserve"> eur</w:t>
      </w:r>
      <w:r w:rsidRPr="00D838A1">
        <w:rPr>
          <w:rFonts w:ascii="Myriad Pro" w:hAnsi="Myriad Pro"/>
          <w:sz w:val="24"/>
          <w:szCs w:val="24"/>
          <w:lang w:val="cs-CZ"/>
        </w:rPr>
        <w:t xml:space="preserve"> (včetně odprodejů z fondu HB </w:t>
      </w:r>
      <w:proofErr w:type="spellStart"/>
      <w:r w:rsidRPr="00D838A1">
        <w:rPr>
          <w:rFonts w:ascii="Myriad Pro" w:hAnsi="Myriad Pro"/>
          <w:sz w:val="24"/>
          <w:szCs w:val="24"/>
          <w:lang w:val="cs-CZ"/>
        </w:rPr>
        <w:t>Reavis</w:t>
      </w:r>
      <w:proofErr w:type="spellEnd"/>
      <w:r w:rsidRPr="00D838A1">
        <w:rPr>
          <w:rFonts w:ascii="Myriad Pro" w:hAnsi="Myriad Pro"/>
          <w:sz w:val="24"/>
          <w:szCs w:val="24"/>
          <w:lang w:val="cs-CZ"/>
        </w:rPr>
        <w:t xml:space="preserve"> CE REIF).</w:t>
      </w:r>
    </w:p>
    <w:p w:rsidR="00BA1662" w:rsidRPr="00D838A1" w:rsidRDefault="00BA1662" w:rsidP="00347135">
      <w:pPr>
        <w:pStyle w:val="Odstavecseseznamem"/>
        <w:numPr>
          <w:ilvl w:val="0"/>
          <w:numId w:val="12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  <w:lang w:val="cs-CZ"/>
        </w:rPr>
      </w:pPr>
      <w:r w:rsidRPr="00D838A1">
        <w:rPr>
          <w:rFonts w:ascii="Myriad Pro" w:hAnsi="Myriad Pro"/>
          <w:b/>
          <w:sz w:val="24"/>
          <w:szCs w:val="24"/>
          <w:lang w:val="cs-CZ"/>
        </w:rPr>
        <w:t xml:space="preserve">Dosáhli jsme poměru 50:50 </w:t>
      </w:r>
      <w:r w:rsidRPr="00D838A1">
        <w:rPr>
          <w:rFonts w:ascii="Myriad Pro" w:hAnsi="Myriad Pro"/>
          <w:sz w:val="24"/>
          <w:szCs w:val="24"/>
          <w:lang w:val="cs-CZ"/>
        </w:rPr>
        <w:t>mezi stavebním a příjmy generujícím portfoliem.</w:t>
      </w:r>
    </w:p>
    <w:p w:rsidR="00BA1662" w:rsidRPr="00D838A1" w:rsidRDefault="00BA1662" w:rsidP="00347135">
      <w:pPr>
        <w:pStyle w:val="Odstavecseseznamem"/>
        <w:numPr>
          <w:ilvl w:val="0"/>
          <w:numId w:val="12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  <w:lang w:val="cs-CZ"/>
        </w:rPr>
      </w:pPr>
      <w:r w:rsidRPr="00D838A1">
        <w:rPr>
          <w:rFonts w:ascii="Myriad Pro" w:hAnsi="Myriad Pro"/>
          <w:b/>
          <w:sz w:val="24"/>
          <w:szCs w:val="24"/>
          <w:lang w:val="cs-CZ"/>
        </w:rPr>
        <w:t xml:space="preserve">Získali jsme nové půjčky </w:t>
      </w:r>
      <w:r w:rsidRPr="00D838A1">
        <w:rPr>
          <w:rFonts w:ascii="Myriad Pro" w:hAnsi="Myriad Pro"/>
          <w:sz w:val="24"/>
          <w:szCs w:val="24"/>
          <w:lang w:val="cs-CZ"/>
        </w:rPr>
        <w:t>ve výši přes 320 milionů eur, a to skrze bankovní úvěry a emisi dluhopisů.</w:t>
      </w:r>
    </w:p>
    <w:p w:rsidR="00BA1662" w:rsidRPr="00D838A1" w:rsidRDefault="00BA1662" w:rsidP="00347135">
      <w:pPr>
        <w:pStyle w:val="Odstavecseseznamem"/>
        <w:numPr>
          <w:ilvl w:val="0"/>
          <w:numId w:val="12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  <w:lang w:val="cs-CZ"/>
        </w:rPr>
      </w:pPr>
      <w:r w:rsidRPr="00D838A1">
        <w:rPr>
          <w:rFonts w:ascii="Myriad Pro" w:hAnsi="Myriad Pro"/>
          <w:sz w:val="24"/>
          <w:szCs w:val="24"/>
          <w:lang w:val="cs-CZ"/>
        </w:rPr>
        <w:t>Založili jsme nový</w:t>
      </w:r>
      <w:r w:rsidRPr="00D838A1">
        <w:rPr>
          <w:rFonts w:ascii="Myriad Pro" w:hAnsi="Myriad Pro"/>
          <w:b/>
          <w:sz w:val="24"/>
          <w:szCs w:val="24"/>
          <w:lang w:val="cs-CZ"/>
        </w:rPr>
        <w:t xml:space="preserve"> tým pro obchodní rozvoj v Berlíně.</w:t>
      </w:r>
    </w:p>
    <w:p w:rsidR="00347135" w:rsidRPr="00D838A1" w:rsidRDefault="00347135" w:rsidP="00347135">
      <w:pPr>
        <w:pStyle w:val="Odstavecseseznamem"/>
        <w:spacing w:after="200" w:line="276" w:lineRule="auto"/>
        <w:ind w:left="667"/>
        <w:contextualSpacing/>
        <w:jc w:val="both"/>
        <w:rPr>
          <w:rFonts w:ascii="Myriad Pro" w:hAnsi="Myriad Pro" w:cs="MyriadPro-LightCond"/>
          <w:color w:val="1D1D1B"/>
          <w:sz w:val="24"/>
          <w:szCs w:val="24"/>
          <w:lang w:val="cs-CZ" w:eastAsia="cs-CZ"/>
        </w:rPr>
      </w:pPr>
    </w:p>
    <w:p w:rsidR="002B7D68" w:rsidRPr="00D838A1" w:rsidRDefault="002B7D68" w:rsidP="00D50745">
      <w:pPr>
        <w:jc w:val="both"/>
        <w:rPr>
          <w:rFonts w:ascii="Myriad Pro" w:eastAsiaTheme="minorHAnsi" w:hAnsi="Myriad Pro"/>
          <w:lang w:val="cs-CZ" w:eastAsia="pl-PL"/>
        </w:rPr>
      </w:pPr>
      <w:r w:rsidRPr="00D838A1">
        <w:rPr>
          <w:rFonts w:ascii="Myriad Pro" w:eastAsiaTheme="minorHAnsi" w:hAnsi="Myriad Pro"/>
          <w:lang w:val="cs-CZ" w:eastAsia="pl-PL"/>
        </w:rPr>
        <w:t xml:space="preserve">Kromě těchto silných výsledků jsme v roce 2016 zahájili také několik strategických iniciativ. Spustili jsme systém </w:t>
      </w:r>
      <w:proofErr w:type="spellStart"/>
      <w:r w:rsidRPr="00D838A1">
        <w:rPr>
          <w:rFonts w:ascii="Myriad Pro" w:eastAsiaTheme="minorHAnsi" w:hAnsi="Myriad Pro"/>
          <w:lang w:val="cs-CZ" w:eastAsia="pl-PL"/>
        </w:rPr>
        <w:t>Origameo</w:t>
      </w:r>
      <w:proofErr w:type="spellEnd"/>
      <w:r w:rsidRPr="00D838A1">
        <w:rPr>
          <w:rFonts w:ascii="Myriad Pro" w:eastAsiaTheme="minorHAnsi" w:hAnsi="Myriad Pro"/>
          <w:lang w:val="cs-CZ" w:eastAsia="pl-PL"/>
        </w:rPr>
        <w:t xml:space="preserve">, který poskytuje komplexní konzultační služby a řešení pracovních prostor na míru pro klienty, kteří zvažují relokaci. </w:t>
      </w:r>
      <w:proofErr w:type="spellStart"/>
      <w:r w:rsidRPr="00D838A1">
        <w:rPr>
          <w:rFonts w:ascii="Myriad Pro" w:eastAsiaTheme="minorHAnsi" w:hAnsi="Myriad Pro"/>
          <w:lang w:val="cs-CZ" w:eastAsia="pl-PL"/>
        </w:rPr>
        <w:t>Origameo</w:t>
      </w:r>
      <w:proofErr w:type="spellEnd"/>
      <w:r w:rsidRPr="00D838A1">
        <w:rPr>
          <w:rFonts w:ascii="Myriad Pro" w:eastAsiaTheme="minorHAnsi" w:hAnsi="Myriad Pro"/>
          <w:lang w:val="cs-CZ" w:eastAsia="pl-PL"/>
        </w:rPr>
        <w:t xml:space="preserve"> </w:t>
      </w:r>
      <w:r w:rsidR="00E16EE0">
        <w:rPr>
          <w:rFonts w:ascii="Myriad Pro" w:eastAsiaTheme="minorHAnsi" w:hAnsi="Myriad Pro"/>
          <w:lang w:val="cs-CZ" w:eastAsia="pl-PL"/>
        </w:rPr>
        <w:t>zajišťuje</w:t>
      </w:r>
      <w:r w:rsidRPr="00D838A1">
        <w:rPr>
          <w:rFonts w:ascii="Myriad Pro" w:eastAsiaTheme="minorHAnsi" w:hAnsi="Myriad Pro"/>
          <w:lang w:val="cs-CZ" w:eastAsia="pl-PL"/>
        </w:rPr>
        <w:t xml:space="preserve"> </w:t>
      </w:r>
      <w:r w:rsidR="00FE1830">
        <w:rPr>
          <w:rFonts w:ascii="Myriad Pro" w:eastAsiaTheme="minorHAnsi" w:hAnsi="Myriad Pro"/>
          <w:lang w:val="cs-CZ" w:eastAsia="pl-PL"/>
        </w:rPr>
        <w:t xml:space="preserve">mezioborový </w:t>
      </w:r>
      <w:r w:rsidR="00E16EE0">
        <w:rPr>
          <w:rFonts w:ascii="Myriad Pro" w:eastAsiaTheme="minorHAnsi" w:hAnsi="Myriad Pro"/>
          <w:lang w:val="cs-CZ" w:eastAsia="pl-PL"/>
        </w:rPr>
        <w:t>tým</w:t>
      </w:r>
      <w:r w:rsidRPr="00D838A1">
        <w:rPr>
          <w:rFonts w:ascii="Myriad Pro" w:eastAsiaTheme="minorHAnsi" w:hAnsi="Myriad Pro"/>
          <w:lang w:val="cs-CZ" w:eastAsia="pl-PL"/>
        </w:rPr>
        <w:t xml:space="preserve"> architektů, návrhářů, společenských vědců, inovátorů a obchodních konzultantů, kteří klientům pomohou získat z procesu relokace co nejvíce</w:t>
      </w:r>
      <w:r w:rsidR="00E16EE0">
        <w:rPr>
          <w:rFonts w:ascii="Myriad Pro" w:eastAsiaTheme="minorHAnsi" w:hAnsi="Myriad Pro"/>
          <w:lang w:val="cs-CZ" w:eastAsia="pl-PL"/>
        </w:rPr>
        <w:t xml:space="preserve">. O klienta se starají </w:t>
      </w:r>
      <w:r w:rsidRPr="00D838A1">
        <w:rPr>
          <w:rFonts w:ascii="Myriad Pro" w:eastAsiaTheme="minorHAnsi" w:hAnsi="Myriad Pro"/>
          <w:lang w:val="cs-CZ" w:eastAsia="pl-PL"/>
        </w:rPr>
        <w:t xml:space="preserve">ode dne, kdy </w:t>
      </w:r>
      <w:r w:rsidR="00E16EE0">
        <w:rPr>
          <w:rFonts w:ascii="Myriad Pro" w:eastAsiaTheme="minorHAnsi" w:hAnsi="Myriad Pro"/>
          <w:lang w:val="cs-CZ" w:eastAsia="pl-PL"/>
        </w:rPr>
        <w:t xml:space="preserve">se </w:t>
      </w:r>
      <w:r w:rsidRPr="00D838A1">
        <w:rPr>
          <w:rFonts w:ascii="Myriad Pro" w:eastAsiaTheme="minorHAnsi" w:hAnsi="Myriad Pro"/>
          <w:lang w:val="cs-CZ" w:eastAsia="pl-PL"/>
        </w:rPr>
        <w:t>k přesídlení rozhodne, až po nastěhování do nových prostor.</w:t>
      </w:r>
    </w:p>
    <w:p w:rsidR="002B7D68" w:rsidRPr="00D838A1" w:rsidRDefault="002B7D68" w:rsidP="00D50745">
      <w:pPr>
        <w:jc w:val="both"/>
        <w:rPr>
          <w:rFonts w:ascii="Myriad Pro" w:eastAsiaTheme="minorHAnsi" w:hAnsi="Myriad Pro"/>
          <w:lang w:val="cs-CZ" w:eastAsia="pl-PL"/>
        </w:rPr>
      </w:pPr>
    </w:p>
    <w:p w:rsidR="002B7D68" w:rsidRPr="00D838A1" w:rsidRDefault="002B7D68" w:rsidP="00D50745">
      <w:pPr>
        <w:jc w:val="both"/>
        <w:rPr>
          <w:rFonts w:ascii="Myriad Pro" w:eastAsiaTheme="minorHAnsi" w:hAnsi="Myriad Pro"/>
          <w:lang w:val="cs-CZ" w:eastAsia="pl-PL"/>
        </w:rPr>
      </w:pPr>
      <w:r w:rsidRPr="00D838A1">
        <w:rPr>
          <w:rFonts w:ascii="Myriad Pro" w:eastAsiaTheme="minorHAnsi" w:hAnsi="Myriad Pro"/>
          <w:lang w:val="cs-CZ" w:eastAsia="pl-PL"/>
        </w:rPr>
        <w:t xml:space="preserve">V průběhu roku 2017 také otevře své dveře prvním klientům ve Varšavě a Bratislavě </w:t>
      </w:r>
      <w:proofErr w:type="spellStart"/>
      <w:r w:rsidRPr="00D838A1">
        <w:rPr>
          <w:rFonts w:ascii="Myriad Pro" w:eastAsiaTheme="minorHAnsi" w:hAnsi="Myriad Pro"/>
          <w:lang w:val="cs-CZ" w:eastAsia="pl-PL"/>
        </w:rPr>
        <w:t>HubHub</w:t>
      </w:r>
      <w:proofErr w:type="spellEnd"/>
      <w:r w:rsidRPr="00D838A1">
        <w:rPr>
          <w:rFonts w:ascii="Myriad Pro" w:eastAsiaTheme="minorHAnsi" w:hAnsi="Myriad Pro"/>
          <w:lang w:val="cs-CZ" w:eastAsia="pl-PL"/>
        </w:rPr>
        <w:t xml:space="preserve">, </w:t>
      </w:r>
      <w:r w:rsidR="00E16EE0">
        <w:rPr>
          <w:rFonts w:ascii="Myriad Pro" w:eastAsiaTheme="minorHAnsi" w:hAnsi="Myriad Pro"/>
          <w:lang w:val="cs-CZ" w:eastAsia="pl-PL"/>
        </w:rPr>
        <w:t>na</w:t>
      </w:r>
      <w:r w:rsidRPr="00D838A1">
        <w:rPr>
          <w:rFonts w:ascii="Myriad Pro" w:eastAsiaTheme="minorHAnsi" w:hAnsi="Myriad Pro"/>
          <w:lang w:val="cs-CZ" w:eastAsia="pl-PL"/>
        </w:rPr>
        <w:t xml:space="preserve">še vlastní </w:t>
      </w:r>
      <w:r w:rsidR="00022161" w:rsidRPr="00D838A1">
        <w:rPr>
          <w:rFonts w:ascii="Myriad Pro" w:eastAsiaTheme="minorHAnsi" w:hAnsi="Myriad Pro"/>
          <w:lang w:val="cs-CZ" w:eastAsia="pl-PL"/>
        </w:rPr>
        <w:t xml:space="preserve">velkoplošná </w:t>
      </w:r>
      <w:r w:rsidRPr="00D838A1">
        <w:rPr>
          <w:rFonts w:ascii="Myriad Pro" w:eastAsiaTheme="minorHAnsi" w:hAnsi="Myriad Pro"/>
          <w:lang w:val="cs-CZ" w:eastAsia="pl-PL"/>
        </w:rPr>
        <w:t>co-</w:t>
      </w:r>
      <w:proofErr w:type="spellStart"/>
      <w:r w:rsidRPr="00D838A1">
        <w:rPr>
          <w:rFonts w:ascii="Myriad Pro" w:eastAsiaTheme="minorHAnsi" w:hAnsi="Myriad Pro"/>
          <w:lang w:val="cs-CZ" w:eastAsia="pl-PL"/>
        </w:rPr>
        <w:t>workingová</w:t>
      </w:r>
      <w:proofErr w:type="spellEnd"/>
      <w:r w:rsidRPr="00D838A1">
        <w:rPr>
          <w:rFonts w:ascii="Myriad Pro" w:eastAsiaTheme="minorHAnsi" w:hAnsi="Myriad Pro"/>
          <w:lang w:val="cs-CZ" w:eastAsia="pl-PL"/>
        </w:rPr>
        <w:t xml:space="preserve"> platforma, jejímž cílem je obsloužit rychle rostoucí segment menších klientů jako jsou </w:t>
      </w:r>
      <w:proofErr w:type="spellStart"/>
      <w:r w:rsidR="00FC5AAA" w:rsidRPr="00D838A1">
        <w:rPr>
          <w:rFonts w:ascii="Myriad Pro" w:eastAsiaTheme="minorHAnsi" w:hAnsi="Myriad Pro"/>
          <w:lang w:val="cs-CZ" w:eastAsia="pl-PL"/>
        </w:rPr>
        <w:t>freelanceři</w:t>
      </w:r>
      <w:proofErr w:type="spellEnd"/>
      <w:r w:rsidR="00FC5AAA" w:rsidRPr="00D838A1">
        <w:rPr>
          <w:rFonts w:ascii="Myriad Pro" w:eastAsiaTheme="minorHAnsi" w:hAnsi="Myriad Pro"/>
          <w:lang w:val="cs-CZ" w:eastAsia="pl-PL"/>
        </w:rPr>
        <w:t xml:space="preserve"> a start-</w:t>
      </w:r>
      <w:proofErr w:type="spellStart"/>
      <w:r w:rsidR="00FC5AAA" w:rsidRPr="00D838A1">
        <w:rPr>
          <w:rFonts w:ascii="Myriad Pro" w:eastAsiaTheme="minorHAnsi" w:hAnsi="Myriad Pro"/>
          <w:lang w:val="cs-CZ" w:eastAsia="pl-PL"/>
        </w:rPr>
        <w:t>upy</w:t>
      </w:r>
      <w:proofErr w:type="spellEnd"/>
      <w:r w:rsidR="00FC5AAA" w:rsidRPr="00D838A1">
        <w:rPr>
          <w:rFonts w:ascii="Myriad Pro" w:eastAsiaTheme="minorHAnsi" w:hAnsi="Myriad Pro"/>
          <w:lang w:val="cs-CZ" w:eastAsia="pl-PL"/>
        </w:rPr>
        <w:t>.</w:t>
      </w:r>
    </w:p>
    <w:p w:rsidR="002B7D68" w:rsidRPr="00D838A1" w:rsidRDefault="002B7D68" w:rsidP="00D50745">
      <w:pPr>
        <w:jc w:val="both"/>
        <w:rPr>
          <w:rFonts w:ascii="Myriad Pro" w:eastAsiaTheme="minorHAnsi" w:hAnsi="Myriad Pro"/>
          <w:lang w:val="cs-CZ" w:eastAsia="pl-PL"/>
        </w:rPr>
      </w:pPr>
    </w:p>
    <w:p w:rsidR="00FC5AAA" w:rsidRPr="00D838A1" w:rsidRDefault="00FC5AAA" w:rsidP="00D50745">
      <w:pPr>
        <w:jc w:val="both"/>
        <w:rPr>
          <w:rFonts w:ascii="Myriad Pro" w:eastAsiaTheme="minorHAnsi" w:hAnsi="Myriad Pro"/>
          <w:lang w:val="cs-CZ" w:eastAsia="pl-PL"/>
        </w:rPr>
      </w:pPr>
      <w:r w:rsidRPr="00D838A1">
        <w:rPr>
          <w:rFonts w:ascii="Myriad Pro" w:eastAsiaTheme="minorHAnsi" w:hAnsi="Myriad Pro"/>
          <w:lang w:val="cs-CZ" w:eastAsia="pl-PL"/>
        </w:rPr>
        <w:t xml:space="preserve">Jsme také prvním developerem ve Střední Evropě, který usiluje o získání certifikace WELL pro své portfolio staveb. Tato certifikace se zaměřuje na podporu zdraví a pohody </w:t>
      </w:r>
      <w:r w:rsidR="00E16EE0">
        <w:rPr>
          <w:rFonts w:ascii="Myriad Pro" w:eastAsiaTheme="minorHAnsi" w:hAnsi="Myriad Pro"/>
          <w:lang w:val="cs-CZ" w:eastAsia="pl-PL"/>
        </w:rPr>
        <w:t>obyvatel certifikovaných budov</w:t>
      </w:r>
      <w:r w:rsidRPr="00D838A1">
        <w:rPr>
          <w:rFonts w:ascii="Myriad Pro" w:eastAsiaTheme="minorHAnsi" w:hAnsi="Myriad Pro"/>
          <w:lang w:val="cs-CZ" w:eastAsia="pl-PL"/>
        </w:rPr>
        <w:t>.</w:t>
      </w:r>
    </w:p>
    <w:p w:rsidR="00FC5AAA" w:rsidRPr="00D838A1" w:rsidRDefault="00FC5AAA" w:rsidP="00D50745">
      <w:pPr>
        <w:jc w:val="both"/>
        <w:rPr>
          <w:rFonts w:ascii="Myriad Pro" w:eastAsiaTheme="minorHAnsi" w:hAnsi="Myriad Pro"/>
          <w:lang w:val="cs-CZ" w:eastAsia="pl-PL"/>
        </w:rPr>
      </w:pPr>
    </w:p>
    <w:p w:rsidR="00D65B0C" w:rsidRPr="00D838A1" w:rsidRDefault="00FC5AAA" w:rsidP="00D50745">
      <w:pPr>
        <w:pStyle w:val="Bezmezer"/>
        <w:jc w:val="both"/>
        <w:rPr>
          <w:rFonts w:ascii="Myriad Pro" w:hAnsi="Myriad Pro" w:cs="Arial"/>
          <w:sz w:val="24"/>
          <w:szCs w:val="24"/>
          <w:lang w:val="cs-CZ" w:eastAsia="pl-PL"/>
        </w:rPr>
      </w:pPr>
      <w:r w:rsidRPr="00D838A1">
        <w:rPr>
          <w:rFonts w:ascii="Myriad Pro" w:hAnsi="Myriad Pro" w:cs="Arial"/>
          <w:sz w:val="24"/>
          <w:szCs w:val="24"/>
          <w:lang w:val="cs-CZ" w:eastAsia="pl-PL"/>
        </w:rPr>
        <w:t xml:space="preserve">Různé aktivity zaměřené na náš cíl stát se jedním z nejatraktivnějších zaměstnavatelů na trhu nám přinesly významné ocenění: AON </w:t>
      </w:r>
      <w:proofErr w:type="spellStart"/>
      <w:r w:rsidRPr="00D838A1">
        <w:rPr>
          <w:rFonts w:ascii="Myriad Pro" w:hAnsi="Myriad Pro" w:cs="Arial"/>
          <w:sz w:val="24"/>
          <w:szCs w:val="24"/>
          <w:lang w:val="cs-CZ" w:eastAsia="pl-PL"/>
        </w:rPr>
        <w:t>Hewitt</w:t>
      </w:r>
      <w:proofErr w:type="spellEnd"/>
      <w:r w:rsidRPr="00D838A1">
        <w:rPr>
          <w:rFonts w:ascii="Myriad Pro" w:hAnsi="Myriad Pro" w:cs="Arial"/>
          <w:sz w:val="24"/>
          <w:szCs w:val="24"/>
          <w:lang w:val="cs-CZ" w:eastAsia="pl-PL"/>
        </w:rPr>
        <w:t xml:space="preserve"> ocenila naši firmu jako Nejlepšího zaměstnavatele v Polsku pro rok 2016. </w:t>
      </w:r>
    </w:p>
    <w:p w:rsidR="00FC5AAA" w:rsidRPr="00D838A1" w:rsidRDefault="00FC5AAA" w:rsidP="00D50745">
      <w:pPr>
        <w:pStyle w:val="Bezmezer"/>
        <w:jc w:val="both"/>
        <w:rPr>
          <w:rFonts w:ascii="Myriad Pro" w:hAnsi="Myriad Pro" w:cs="Arial"/>
          <w:sz w:val="24"/>
          <w:szCs w:val="24"/>
          <w:lang w:val="cs-CZ" w:eastAsia="pl-PL"/>
        </w:rPr>
      </w:pPr>
    </w:p>
    <w:p w:rsidR="00FC5AAA" w:rsidRDefault="00FC5AAA" w:rsidP="00D50745">
      <w:pPr>
        <w:pStyle w:val="Bezmezer"/>
        <w:jc w:val="both"/>
        <w:rPr>
          <w:rFonts w:ascii="Myriad Pro" w:hAnsi="Myriad Pro" w:cs="Arial"/>
          <w:sz w:val="24"/>
          <w:szCs w:val="24"/>
          <w:lang w:val="cs-CZ" w:eastAsia="pl-PL"/>
        </w:rPr>
      </w:pPr>
      <w:r w:rsidRPr="00D838A1">
        <w:rPr>
          <w:rFonts w:ascii="Myriad Pro" w:hAnsi="Myriad Pro" w:cs="Arial"/>
          <w:sz w:val="24"/>
          <w:szCs w:val="24"/>
          <w:lang w:val="cs-CZ" w:eastAsia="pl-PL"/>
        </w:rPr>
        <w:t xml:space="preserve"> </w:t>
      </w:r>
      <w:r w:rsidRPr="00D838A1">
        <w:rPr>
          <w:rFonts w:ascii="Myriad Pro" w:hAnsi="Myriad Pro" w:cs="Arial"/>
          <w:i/>
          <w:sz w:val="24"/>
          <w:szCs w:val="24"/>
          <w:lang w:val="cs-CZ" w:eastAsia="pl-PL"/>
        </w:rPr>
        <w:t>„Naše výsledky v roce 2016 potvrzují, že naše geografická diversifikace a integrovaný model prodeje jsou odolné i vůči politické nejistotě, která letos zasáhla realitní trh. Díky solidnímu výkonu našeho týmu jsme letos otevřeli větš</w:t>
      </w:r>
      <w:r w:rsidR="00E16EE0">
        <w:rPr>
          <w:rFonts w:ascii="Myriad Pro" w:hAnsi="Myriad Pro" w:cs="Arial"/>
          <w:i/>
          <w:sz w:val="24"/>
          <w:szCs w:val="24"/>
          <w:lang w:val="cs-CZ" w:eastAsia="pl-PL"/>
        </w:rPr>
        <w:t>í objem obchodních prostor (</w:t>
      </w:r>
      <w:r w:rsidR="009A49BE">
        <w:rPr>
          <w:rFonts w:ascii="Myriad Pro" w:hAnsi="Myriad Pro" w:cs="Arial"/>
          <w:i/>
          <w:sz w:val="24"/>
          <w:szCs w:val="24"/>
          <w:lang w:val="cs-CZ" w:eastAsia="pl-PL"/>
        </w:rPr>
        <w:t xml:space="preserve">skoro </w:t>
      </w:r>
      <w:r w:rsidR="00E16EE0">
        <w:rPr>
          <w:rFonts w:ascii="Myriad Pro" w:hAnsi="Myriad Pro" w:cs="Arial"/>
          <w:i/>
          <w:sz w:val="24"/>
          <w:szCs w:val="24"/>
          <w:lang w:val="cs-CZ" w:eastAsia="pl-PL"/>
        </w:rPr>
        <w:t>137</w:t>
      </w:r>
      <w:r w:rsidR="009A49BE">
        <w:rPr>
          <w:rFonts w:ascii="Myriad Pro" w:hAnsi="Myriad Pro" w:cs="Arial"/>
          <w:i/>
          <w:sz w:val="24"/>
          <w:szCs w:val="24"/>
          <w:lang w:val="cs-CZ" w:eastAsia="pl-PL"/>
        </w:rPr>
        <w:t xml:space="preserve"> 0</w:t>
      </w:r>
      <w:r w:rsidRPr="00D838A1">
        <w:rPr>
          <w:rFonts w:ascii="Myriad Pro" w:hAnsi="Myriad Pro" w:cs="Arial"/>
          <w:i/>
          <w:sz w:val="24"/>
          <w:szCs w:val="24"/>
          <w:lang w:val="cs-CZ" w:eastAsia="pl-PL"/>
        </w:rPr>
        <w:t>00 m</w:t>
      </w:r>
      <w:r w:rsidRPr="00E16EE0">
        <w:rPr>
          <w:rFonts w:ascii="Myriad Pro" w:hAnsi="Myriad Pro" w:cs="Arial"/>
          <w:i/>
          <w:sz w:val="24"/>
          <w:szCs w:val="24"/>
          <w:vertAlign w:val="superscript"/>
          <w:lang w:val="cs-CZ" w:eastAsia="pl-PL"/>
        </w:rPr>
        <w:t>2</w:t>
      </w:r>
      <w:r w:rsidRPr="00D838A1">
        <w:rPr>
          <w:rFonts w:ascii="Myriad Pro" w:hAnsi="Myriad Pro" w:cs="Arial"/>
          <w:i/>
          <w:sz w:val="24"/>
          <w:szCs w:val="24"/>
          <w:lang w:val="cs-CZ" w:eastAsia="pl-PL"/>
        </w:rPr>
        <w:t>) než kdykoliv dříve v historii naší společnosti. Nesporným důkazem kvality našich produktů je to, že do našich budov významným</w:t>
      </w:r>
      <w:r w:rsidRPr="00022161">
        <w:rPr>
          <w:rFonts w:ascii="Myriad Pro" w:hAnsi="Myriad Pro" w:cs="Arial"/>
          <w:i/>
          <w:sz w:val="24"/>
          <w:szCs w:val="24"/>
          <w:lang w:val="cs-CZ" w:eastAsia="pl-PL"/>
        </w:rPr>
        <w:t xml:space="preserve"> způsobem investují náročné organizace a globální společnosti. Díky dobrým výsledkům v oblasti pronájmu našlo tento rok v budovách HB </w:t>
      </w:r>
      <w:proofErr w:type="spellStart"/>
      <w:r w:rsidRPr="00022161">
        <w:rPr>
          <w:rFonts w:ascii="Myriad Pro" w:hAnsi="Myriad Pro" w:cs="Arial"/>
          <w:i/>
          <w:sz w:val="24"/>
          <w:szCs w:val="24"/>
          <w:lang w:val="cs-CZ" w:eastAsia="pl-PL"/>
        </w:rPr>
        <w:t>Reavis</w:t>
      </w:r>
      <w:proofErr w:type="spellEnd"/>
      <w:r w:rsidRPr="00022161">
        <w:rPr>
          <w:rFonts w:ascii="Myriad Pro" w:hAnsi="Myriad Pro" w:cs="Arial"/>
          <w:i/>
          <w:sz w:val="24"/>
          <w:szCs w:val="24"/>
          <w:lang w:val="cs-CZ" w:eastAsia="pl-PL"/>
        </w:rPr>
        <w:t xml:space="preserve"> nový „domov“ asi 10 000 zaměstnanců. Do nového roku jsme vstoupili ve velmi silné finanční pozici s</w:t>
      </w:r>
      <w:r w:rsidR="007E29D7">
        <w:rPr>
          <w:rFonts w:ascii="Myriad Pro" w:hAnsi="Myriad Pro" w:cs="Arial"/>
          <w:i/>
          <w:sz w:val="24"/>
          <w:szCs w:val="24"/>
          <w:lang w:val="cs-CZ" w:eastAsia="pl-PL"/>
        </w:rPr>
        <w:t> </w:t>
      </w:r>
      <w:r w:rsidRPr="00022161">
        <w:rPr>
          <w:rFonts w:ascii="Myriad Pro" w:hAnsi="Myriad Pro" w:cs="Arial"/>
          <w:i/>
          <w:sz w:val="24"/>
          <w:szCs w:val="24"/>
          <w:lang w:val="cs-CZ" w:eastAsia="pl-PL"/>
        </w:rPr>
        <w:t>celkovou</w:t>
      </w:r>
      <w:r w:rsidR="007E29D7">
        <w:rPr>
          <w:rFonts w:ascii="Myriad Pro" w:hAnsi="Myriad Pro" w:cs="Arial"/>
          <w:i/>
          <w:sz w:val="24"/>
          <w:szCs w:val="24"/>
          <w:lang w:val="cs-CZ" w:eastAsia="pl-PL"/>
        </w:rPr>
        <w:t xml:space="preserve"> úrovní čistého zadlužení poblíž </w:t>
      </w:r>
      <w:r w:rsidRPr="00022161">
        <w:rPr>
          <w:rFonts w:ascii="Myriad Pro" w:hAnsi="Myriad Pro" w:cs="Arial"/>
          <w:i/>
          <w:sz w:val="24"/>
          <w:szCs w:val="24"/>
          <w:lang w:val="cs-CZ" w:eastAsia="pl-PL"/>
        </w:rPr>
        <w:t>17,4 %. Velice se těšíme na další práci na našich klíčových projektech ve Varšavě (</w:t>
      </w:r>
      <w:proofErr w:type="spellStart"/>
      <w:r w:rsidRPr="00022161">
        <w:rPr>
          <w:rFonts w:ascii="Myriad Pro" w:hAnsi="Myriad Pro" w:cs="Arial"/>
          <w:i/>
          <w:sz w:val="24"/>
          <w:szCs w:val="24"/>
          <w:lang w:val="cs-CZ" w:eastAsia="pl-PL"/>
        </w:rPr>
        <w:t>Varso</w:t>
      </w:r>
      <w:proofErr w:type="spellEnd"/>
      <w:r w:rsidRPr="00022161">
        <w:rPr>
          <w:rFonts w:ascii="Myriad Pro" w:hAnsi="Myriad Pro" w:cs="Arial"/>
          <w:i/>
          <w:sz w:val="24"/>
          <w:szCs w:val="24"/>
          <w:lang w:val="cs-CZ" w:eastAsia="pl-PL"/>
        </w:rPr>
        <w:t xml:space="preserve"> </w:t>
      </w:r>
      <w:proofErr w:type="spellStart"/>
      <w:r w:rsidRPr="00022161">
        <w:rPr>
          <w:rFonts w:ascii="Myriad Pro" w:hAnsi="Myriad Pro" w:cs="Arial"/>
          <w:i/>
          <w:sz w:val="24"/>
          <w:szCs w:val="24"/>
          <w:lang w:val="cs-CZ" w:eastAsia="pl-PL"/>
        </w:rPr>
        <w:t>Palace</w:t>
      </w:r>
      <w:proofErr w:type="spellEnd"/>
      <w:r w:rsidRPr="00022161">
        <w:rPr>
          <w:rFonts w:ascii="Myriad Pro" w:hAnsi="Myriad Pro" w:cs="Arial"/>
          <w:i/>
          <w:sz w:val="24"/>
          <w:szCs w:val="24"/>
          <w:lang w:val="cs-CZ" w:eastAsia="pl-PL"/>
        </w:rPr>
        <w:t>), Bu</w:t>
      </w:r>
      <w:r w:rsidR="00016EF1">
        <w:rPr>
          <w:rFonts w:ascii="Myriad Pro" w:hAnsi="Myriad Pro" w:cs="Arial"/>
          <w:i/>
          <w:sz w:val="24"/>
          <w:szCs w:val="24"/>
          <w:lang w:val="cs-CZ" w:eastAsia="pl-PL"/>
        </w:rPr>
        <w:t xml:space="preserve">dapešti (Agora) a Bratislavě (obchodní centrum </w:t>
      </w:r>
      <w:proofErr w:type="spellStart"/>
      <w:r w:rsidR="00016EF1">
        <w:rPr>
          <w:rFonts w:ascii="Myriad Pro" w:hAnsi="Myriad Pro" w:cs="Arial"/>
          <w:i/>
          <w:sz w:val="24"/>
          <w:szCs w:val="24"/>
          <w:lang w:val="cs-CZ" w:eastAsia="pl-PL"/>
        </w:rPr>
        <w:t>Stanica</w:t>
      </w:r>
      <w:proofErr w:type="spellEnd"/>
      <w:r w:rsidRPr="00022161">
        <w:rPr>
          <w:rFonts w:ascii="Myriad Pro" w:hAnsi="Myriad Pro" w:cs="Arial"/>
          <w:i/>
          <w:sz w:val="24"/>
          <w:szCs w:val="24"/>
          <w:lang w:val="cs-CZ" w:eastAsia="pl-PL"/>
        </w:rPr>
        <w:t xml:space="preserve"> Nivy)</w:t>
      </w:r>
      <w:r w:rsidR="00B21AD9">
        <w:rPr>
          <w:rFonts w:ascii="Myriad Pro" w:hAnsi="Myriad Pro" w:cs="Arial"/>
          <w:i/>
          <w:sz w:val="24"/>
          <w:szCs w:val="24"/>
          <w:lang w:val="cs-CZ" w:eastAsia="pl-PL"/>
        </w:rPr>
        <w:t>,</w:t>
      </w:r>
      <w:r w:rsidRPr="00022161">
        <w:rPr>
          <w:rFonts w:ascii="Myriad Pro" w:hAnsi="Myriad Pro" w:cs="Arial"/>
          <w:i/>
          <w:sz w:val="24"/>
          <w:szCs w:val="24"/>
          <w:lang w:val="cs-CZ" w:eastAsia="pl-PL"/>
        </w:rPr>
        <w:t>“</w:t>
      </w:r>
      <w:r w:rsidR="00B21AD9">
        <w:rPr>
          <w:rFonts w:ascii="Myriad Pro" w:hAnsi="Myriad Pro" w:cs="Arial"/>
          <w:i/>
          <w:sz w:val="24"/>
          <w:szCs w:val="24"/>
          <w:lang w:val="cs-CZ" w:eastAsia="pl-PL"/>
        </w:rPr>
        <w:t xml:space="preserve"> </w:t>
      </w:r>
      <w:r w:rsidR="00B21AD9" w:rsidRPr="00B21AD9">
        <w:rPr>
          <w:rFonts w:ascii="Myriad Pro" w:hAnsi="Myriad Pro" w:cs="Arial"/>
          <w:sz w:val="24"/>
          <w:szCs w:val="24"/>
          <w:lang w:val="cs-CZ" w:eastAsia="pl-PL"/>
        </w:rPr>
        <w:t xml:space="preserve">komentoval výsledky HB </w:t>
      </w:r>
      <w:proofErr w:type="spellStart"/>
      <w:r w:rsidR="00B21AD9" w:rsidRPr="00B21AD9">
        <w:rPr>
          <w:rFonts w:ascii="Myriad Pro" w:hAnsi="Myriad Pro" w:cs="Arial"/>
          <w:sz w:val="24"/>
          <w:szCs w:val="24"/>
          <w:lang w:val="cs-CZ" w:eastAsia="pl-PL"/>
        </w:rPr>
        <w:t>Reavis</w:t>
      </w:r>
      <w:proofErr w:type="spellEnd"/>
      <w:r w:rsidR="00B21AD9" w:rsidRPr="00B21AD9">
        <w:rPr>
          <w:rFonts w:ascii="Myriad Pro" w:hAnsi="Myriad Pro" w:cs="Arial"/>
          <w:sz w:val="24"/>
          <w:szCs w:val="24"/>
          <w:lang w:val="cs-CZ" w:eastAsia="pl-PL"/>
        </w:rPr>
        <w:t xml:space="preserve"> generální</w:t>
      </w:r>
      <w:r w:rsidR="00B21AD9" w:rsidRPr="00D838A1">
        <w:rPr>
          <w:rFonts w:ascii="Myriad Pro" w:hAnsi="Myriad Pro" w:cs="Arial"/>
          <w:sz w:val="24"/>
          <w:szCs w:val="24"/>
          <w:lang w:val="cs-CZ" w:eastAsia="pl-PL"/>
        </w:rPr>
        <w:t xml:space="preserve"> ředitel skupiny Pavel </w:t>
      </w:r>
      <w:proofErr w:type="spellStart"/>
      <w:r w:rsidR="00B21AD9" w:rsidRPr="00D838A1">
        <w:rPr>
          <w:rFonts w:ascii="Myriad Pro" w:hAnsi="Myriad Pro" w:cs="Arial"/>
          <w:sz w:val="24"/>
          <w:szCs w:val="24"/>
          <w:lang w:val="cs-CZ" w:eastAsia="pl-PL"/>
        </w:rPr>
        <w:t>Trenka</w:t>
      </w:r>
      <w:proofErr w:type="spellEnd"/>
      <w:r w:rsidR="00B21AD9">
        <w:rPr>
          <w:rFonts w:ascii="Myriad Pro" w:hAnsi="Myriad Pro" w:cs="Arial"/>
          <w:sz w:val="24"/>
          <w:szCs w:val="24"/>
          <w:lang w:val="cs-CZ" w:eastAsia="pl-PL"/>
        </w:rPr>
        <w:t>.</w:t>
      </w:r>
    </w:p>
    <w:p w:rsidR="00B21AD9" w:rsidRPr="00022161" w:rsidRDefault="00B21AD9" w:rsidP="00D50745">
      <w:pPr>
        <w:pStyle w:val="Bezmezer"/>
        <w:jc w:val="both"/>
        <w:rPr>
          <w:rFonts w:ascii="Myriad Pro" w:hAnsi="Myriad Pro" w:cs="Arial"/>
          <w:i/>
          <w:sz w:val="24"/>
          <w:szCs w:val="24"/>
          <w:lang w:val="cs-CZ" w:eastAsia="pl-PL"/>
        </w:rPr>
      </w:pPr>
    </w:p>
    <w:p w:rsidR="00D50745" w:rsidRPr="00022161" w:rsidRDefault="00D50745" w:rsidP="00225529">
      <w:pPr>
        <w:jc w:val="both"/>
        <w:rPr>
          <w:rFonts w:ascii="Myriad Pro" w:eastAsiaTheme="minorHAnsi" w:hAnsi="Myriad Pro"/>
          <w:lang w:val="cs-CZ" w:eastAsia="pl-PL"/>
        </w:rPr>
      </w:pPr>
    </w:p>
    <w:p w:rsidR="00016EF1" w:rsidRPr="00016EF1" w:rsidRDefault="00016EF1" w:rsidP="00016EF1">
      <w:pPr>
        <w:spacing w:after="160" w:line="276" w:lineRule="auto"/>
        <w:jc w:val="center"/>
        <w:rPr>
          <w:rFonts w:ascii="Myriad Pro" w:eastAsia="Calibri" w:hAnsi="Myriad Pro"/>
          <w:sz w:val="22"/>
          <w:szCs w:val="22"/>
          <w:lang w:val="cs-CZ" w:eastAsia="en-GB" w:bidi="en-GB"/>
        </w:rPr>
      </w:pPr>
      <w:r w:rsidRPr="00016EF1">
        <w:rPr>
          <w:rFonts w:ascii="Myriad Pro" w:eastAsia="Calibri" w:hAnsi="Myriad Pro"/>
          <w:sz w:val="22"/>
          <w:szCs w:val="22"/>
          <w:lang w:val="cs-CZ" w:eastAsia="en-GB" w:bidi="en-GB"/>
        </w:rPr>
        <w:t>***</w:t>
      </w:r>
    </w:p>
    <w:p w:rsidR="00B21AD9" w:rsidRDefault="00B21AD9" w:rsidP="00016EF1">
      <w:pPr>
        <w:spacing w:after="160" w:line="276" w:lineRule="auto"/>
        <w:contextualSpacing/>
        <w:outlineLvl w:val="0"/>
        <w:rPr>
          <w:rFonts w:ascii="Myriad Pro" w:eastAsia="Calibri" w:hAnsi="Myriad Pro"/>
          <w:b/>
          <w:sz w:val="20"/>
          <w:szCs w:val="22"/>
          <w:lang w:val="en-GB"/>
        </w:rPr>
      </w:pPr>
    </w:p>
    <w:p w:rsidR="00B21AD9" w:rsidRDefault="00B21AD9" w:rsidP="00016EF1">
      <w:pPr>
        <w:spacing w:after="160" w:line="276" w:lineRule="auto"/>
        <w:contextualSpacing/>
        <w:outlineLvl w:val="0"/>
        <w:rPr>
          <w:rFonts w:ascii="Myriad Pro" w:eastAsia="Calibri" w:hAnsi="Myriad Pro"/>
          <w:b/>
          <w:sz w:val="20"/>
          <w:szCs w:val="22"/>
          <w:lang w:val="en-GB"/>
        </w:rPr>
      </w:pPr>
    </w:p>
    <w:p w:rsidR="00016EF1" w:rsidRPr="00016EF1" w:rsidRDefault="00016EF1" w:rsidP="00016EF1">
      <w:pPr>
        <w:spacing w:after="160" w:line="276" w:lineRule="auto"/>
        <w:contextualSpacing/>
        <w:outlineLvl w:val="0"/>
        <w:rPr>
          <w:rFonts w:ascii="Myriad Pro" w:eastAsia="Calibri" w:hAnsi="Myriad Pro"/>
          <w:b/>
          <w:sz w:val="20"/>
          <w:szCs w:val="22"/>
          <w:lang w:val="en-GB"/>
        </w:rPr>
      </w:pPr>
      <w:proofErr w:type="spellStart"/>
      <w:r w:rsidRPr="00016EF1">
        <w:rPr>
          <w:rFonts w:ascii="Myriad Pro" w:eastAsia="Calibri" w:hAnsi="Myriad Pro"/>
          <w:b/>
          <w:sz w:val="20"/>
          <w:szCs w:val="22"/>
          <w:lang w:val="en-GB"/>
        </w:rPr>
        <w:t>Kontakty</w:t>
      </w:r>
      <w:proofErr w:type="spellEnd"/>
      <w:r w:rsidRPr="00016EF1">
        <w:rPr>
          <w:rFonts w:ascii="Myriad Pro" w:eastAsia="Calibri" w:hAnsi="Myriad Pro"/>
          <w:b/>
          <w:sz w:val="20"/>
          <w:szCs w:val="22"/>
          <w:lang w:val="en-GB"/>
        </w:rPr>
        <w:t xml:space="preserve"> pro </w:t>
      </w:r>
      <w:proofErr w:type="spellStart"/>
      <w:r w:rsidRPr="00016EF1">
        <w:rPr>
          <w:rFonts w:ascii="Myriad Pro" w:eastAsia="Calibri" w:hAnsi="Myriad Pro"/>
          <w:b/>
          <w:sz w:val="20"/>
          <w:szCs w:val="22"/>
          <w:lang w:val="en-GB"/>
        </w:rPr>
        <w:t>média</w:t>
      </w:r>
      <w:proofErr w:type="spellEnd"/>
      <w:r w:rsidRPr="00016EF1">
        <w:rPr>
          <w:rFonts w:ascii="Myriad Pro" w:eastAsia="Calibri" w:hAnsi="Myriad Pro"/>
          <w:b/>
          <w:sz w:val="20"/>
          <w:szCs w:val="22"/>
          <w:lang w:val="en-GB"/>
        </w:rPr>
        <w:t>:</w:t>
      </w:r>
    </w:p>
    <w:p w:rsidR="00016EF1" w:rsidRPr="00016EF1" w:rsidRDefault="00016EF1" w:rsidP="00016EF1">
      <w:pPr>
        <w:spacing w:after="160" w:line="276" w:lineRule="auto"/>
        <w:contextualSpacing/>
        <w:rPr>
          <w:rFonts w:ascii="Myriad Pro" w:hAnsi="Myriad Pro"/>
          <w:b/>
          <w:bCs/>
          <w:sz w:val="20"/>
          <w:lang w:val="cs-CZ"/>
        </w:rPr>
      </w:pPr>
    </w:p>
    <w:p w:rsidR="00016EF1" w:rsidRPr="00016EF1" w:rsidRDefault="00016EF1" w:rsidP="00016EF1">
      <w:pPr>
        <w:spacing w:after="160" w:line="276" w:lineRule="auto"/>
        <w:contextualSpacing/>
        <w:rPr>
          <w:rFonts w:ascii="Myriad Pro" w:hAnsi="Myriad Pro"/>
          <w:b/>
          <w:sz w:val="20"/>
          <w:lang w:val="cs-CZ"/>
        </w:rPr>
      </w:pPr>
      <w:r w:rsidRPr="00016EF1">
        <w:rPr>
          <w:rFonts w:ascii="Myriad Pro" w:hAnsi="Myriad Pro"/>
          <w:b/>
          <w:bCs/>
          <w:sz w:val="20"/>
          <w:lang w:val="cs-CZ"/>
        </w:rPr>
        <w:t>Jakub Verner</w:t>
      </w:r>
      <w:r w:rsidRPr="00016EF1">
        <w:rPr>
          <w:rFonts w:ascii="Myriad Pro" w:hAnsi="Myriad Pro"/>
          <w:b/>
          <w:bCs/>
          <w:sz w:val="20"/>
          <w:lang w:val="cs-CZ"/>
        </w:rPr>
        <w:tab/>
      </w:r>
      <w:r w:rsidRPr="00016EF1">
        <w:rPr>
          <w:rFonts w:ascii="Myriad Pro" w:hAnsi="Myriad Pro"/>
          <w:b/>
          <w:bCs/>
          <w:sz w:val="20"/>
          <w:lang w:val="cs-CZ"/>
        </w:rPr>
        <w:tab/>
      </w:r>
      <w:r w:rsidRPr="00016EF1">
        <w:rPr>
          <w:rFonts w:ascii="Myriad Pro" w:hAnsi="Myriad Pro"/>
          <w:b/>
          <w:bCs/>
          <w:sz w:val="20"/>
          <w:lang w:val="cs-CZ"/>
        </w:rPr>
        <w:tab/>
      </w:r>
      <w:r w:rsidRPr="00016EF1">
        <w:rPr>
          <w:rFonts w:ascii="Myriad Pro" w:hAnsi="Myriad Pro"/>
          <w:b/>
          <w:bCs/>
          <w:sz w:val="20"/>
          <w:lang w:val="cs-CZ"/>
        </w:rPr>
        <w:tab/>
      </w:r>
      <w:r w:rsidRPr="00016EF1">
        <w:rPr>
          <w:rFonts w:ascii="Myriad Pro" w:hAnsi="Myriad Pro"/>
          <w:b/>
          <w:bCs/>
          <w:sz w:val="20"/>
          <w:lang w:val="cs-CZ"/>
        </w:rPr>
        <w:tab/>
        <w:t>Vojtěch Meravý</w:t>
      </w:r>
    </w:p>
    <w:p w:rsidR="00016EF1" w:rsidRPr="00016EF1" w:rsidRDefault="00016EF1" w:rsidP="00016EF1">
      <w:pPr>
        <w:spacing w:after="160" w:line="276" w:lineRule="auto"/>
        <w:contextualSpacing/>
        <w:rPr>
          <w:rFonts w:ascii="Myriad Pro" w:hAnsi="Myriad Pro"/>
          <w:sz w:val="20"/>
          <w:lang w:val="cs-CZ"/>
        </w:rPr>
      </w:pPr>
      <w:r w:rsidRPr="00016EF1">
        <w:rPr>
          <w:rFonts w:ascii="Myriad Pro" w:hAnsi="Myriad Pro"/>
          <w:sz w:val="20"/>
          <w:lang w:val="cs-CZ"/>
        </w:rPr>
        <w:t xml:space="preserve">PR &amp; Marketing </w:t>
      </w:r>
      <w:proofErr w:type="spellStart"/>
      <w:r w:rsidRPr="00016EF1">
        <w:rPr>
          <w:rFonts w:ascii="Myriad Pro" w:hAnsi="Myriad Pro"/>
          <w:sz w:val="20"/>
          <w:lang w:val="cs-CZ"/>
        </w:rPr>
        <w:t>Manager</w:t>
      </w:r>
      <w:proofErr w:type="spellEnd"/>
      <w:r w:rsidRPr="00016EF1">
        <w:rPr>
          <w:rFonts w:ascii="Myriad Pro" w:hAnsi="Myriad Pro"/>
          <w:sz w:val="20"/>
          <w:lang w:val="cs-CZ"/>
        </w:rPr>
        <w:t xml:space="preserve"> CZ</w:t>
      </w:r>
      <w:r w:rsidRPr="00016EF1">
        <w:rPr>
          <w:rFonts w:ascii="Myriad Pro" w:hAnsi="Myriad Pro"/>
          <w:sz w:val="20"/>
          <w:lang w:val="cs-CZ"/>
        </w:rPr>
        <w:tab/>
      </w:r>
      <w:r w:rsidRPr="00016EF1">
        <w:rPr>
          <w:rFonts w:ascii="Myriad Pro" w:hAnsi="Myriad Pro"/>
          <w:sz w:val="20"/>
          <w:lang w:val="cs-CZ"/>
        </w:rPr>
        <w:tab/>
      </w:r>
      <w:r w:rsidRPr="00016EF1">
        <w:rPr>
          <w:rFonts w:ascii="Myriad Pro" w:hAnsi="Myriad Pro"/>
          <w:sz w:val="20"/>
          <w:lang w:val="cs-CZ"/>
        </w:rPr>
        <w:tab/>
        <w:t xml:space="preserve">PR </w:t>
      </w:r>
      <w:proofErr w:type="spellStart"/>
      <w:r w:rsidRPr="00016EF1">
        <w:rPr>
          <w:rFonts w:ascii="Myriad Pro" w:hAnsi="Myriad Pro"/>
          <w:sz w:val="20"/>
          <w:lang w:val="cs-CZ"/>
        </w:rPr>
        <w:t>Specialist</w:t>
      </w:r>
      <w:proofErr w:type="spellEnd"/>
    </w:p>
    <w:p w:rsidR="00016EF1" w:rsidRPr="00016EF1" w:rsidRDefault="00016EF1" w:rsidP="00016EF1">
      <w:pPr>
        <w:spacing w:after="160" w:line="276" w:lineRule="auto"/>
        <w:contextualSpacing/>
        <w:rPr>
          <w:rFonts w:ascii="Myriad Pro" w:hAnsi="Myriad Pro"/>
          <w:sz w:val="20"/>
          <w:lang w:val="cs-CZ"/>
        </w:rPr>
      </w:pPr>
      <w:r w:rsidRPr="00016EF1">
        <w:rPr>
          <w:rFonts w:ascii="Myriad Pro" w:hAnsi="Myriad Pro"/>
          <w:bCs/>
          <w:sz w:val="20"/>
          <w:lang w:val="cs-CZ"/>
        </w:rPr>
        <w:t> HB REAVIS GROUP</w:t>
      </w:r>
      <w:r w:rsidRPr="00016EF1">
        <w:rPr>
          <w:rFonts w:ascii="Myriad Pro" w:hAnsi="Myriad Pro"/>
          <w:sz w:val="20"/>
          <w:lang w:val="cs-CZ"/>
        </w:rPr>
        <w:t> </w:t>
      </w:r>
      <w:r w:rsidRPr="00016EF1">
        <w:rPr>
          <w:rFonts w:ascii="Myriad Pro" w:hAnsi="Myriad Pro"/>
          <w:bCs/>
          <w:sz w:val="20"/>
          <w:lang w:val="cs-CZ"/>
        </w:rPr>
        <w:t>CZ</w:t>
      </w:r>
      <w:r w:rsidRPr="00016EF1">
        <w:rPr>
          <w:rFonts w:ascii="Myriad Pro" w:hAnsi="Myriad Pro"/>
          <w:sz w:val="20"/>
          <w:lang w:val="cs-CZ"/>
        </w:rPr>
        <w:tab/>
      </w:r>
      <w:r w:rsidRPr="00016EF1">
        <w:rPr>
          <w:rFonts w:ascii="Myriad Pro" w:hAnsi="Myriad Pro"/>
          <w:sz w:val="20"/>
          <w:lang w:val="cs-CZ"/>
        </w:rPr>
        <w:tab/>
      </w:r>
      <w:r w:rsidRPr="00016EF1">
        <w:rPr>
          <w:rFonts w:ascii="Myriad Pro" w:hAnsi="Myriad Pro"/>
          <w:sz w:val="20"/>
          <w:lang w:val="cs-CZ"/>
        </w:rPr>
        <w:tab/>
      </w:r>
      <w:r w:rsidRPr="00016EF1">
        <w:rPr>
          <w:rFonts w:ascii="Myriad Pro" w:hAnsi="Myriad Pro"/>
          <w:sz w:val="20"/>
          <w:lang w:val="cs-CZ"/>
        </w:rPr>
        <w:tab/>
        <w:t>My.cz</w:t>
      </w:r>
    </w:p>
    <w:p w:rsidR="00016EF1" w:rsidRPr="00016EF1" w:rsidRDefault="00EC3701" w:rsidP="00016EF1">
      <w:pPr>
        <w:spacing w:after="160" w:line="276" w:lineRule="auto"/>
        <w:contextualSpacing/>
        <w:rPr>
          <w:rFonts w:ascii="Myriad Pro" w:hAnsi="Myriad Pro"/>
          <w:sz w:val="20"/>
          <w:lang w:val="cs-CZ"/>
        </w:rPr>
      </w:pPr>
      <w:hyperlink r:id="rId8" w:history="1">
        <w:r w:rsidR="00016EF1" w:rsidRPr="00016EF1">
          <w:rPr>
            <w:rFonts w:ascii="Myriad Pro" w:hAnsi="Myriad Pro"/>
            <w:color w:val="0000FF"/>
            <w:sz w:val="20"/>
            <w:szCs w:val="22"/>
            <w:u w:val="single"/>
            <w:lang w:val="cs-CZ"/>
          </w:rPr>
          <w:t>jakub.verner@hbreavis.com</w:t>
        </w:r>
      </w:hyperlink>
      <w:r w:rsidR="00016EF1" w:rsidRPr="00016EF1">
        <w:rPr>
          <w:rFonts w:ascii="Myriad Pro" w:hAnsi="Myriad Pro"/>
          <w:sz w:val="20"/>
          <w:lang w:val="en-GB"/>
        </w:rPr>
        <w:tab/>
      </w:r>
      <w:r w:rsidR="00016EF1" w:rsidRPr="00016EF1">
        <w:rPr>
          <w:rFonts w:ascii="Myriad Pro" w:hAnsi="Myriad Pro"/>
          <w:sz w:val="20"/>
          <w:lang w:val="en-GB"/>
        </w:rPr>
        <w:tab/>
      </w:r>
      <w:r w:rsidR="00016EF1" w:rsidRPr="00016EF1">
        <w:rPr>
          <w:rFonts w:ascii="Myriad Pro" w:hAnsi="Myriad Pro"/>
          <w:sz w:val="20"/>
          <w:lang w:val="en-GB"/>
        </w:rPr>
        <w:tab/>
      </w:r>
      <w:hyperlink r:id="rId9" w:history="1">
        <w:r w:rsidR="00016EF1" w:rsidRPr="00016EF1">
          <w:rPr>
            <w:rFonts w:ascii="Myriad Pro" w:hAnsi="Myriad Pro"/>
            <w:color w:val="0000FF"/>
            <w:sz w:val="20"/>
            <w:szCs w:val="22"/>
            <w:u w:val="single"/>
            <w:lang w:val="en-GB"/>
          </w:rPr>
          <w:t>vojtech.meravy@my.cz</w:t>
        </w:r>
      </w:hyperlink>
      <w:r w:rsidR="00016EF1" w:rsidRPr="00016EF1">
        <w:rPr>
          <w:rFonts w:ascii="Myriad Pro" w:hAnsi="Myriad Pro"/>
          <w:sz w:val="20"/>
          <w:lang w:val="en-GB"/>
        </w:rPr>
        <w:t xml:space="preserve"> </w:t>
      </w:r>
    </w:p>
    <w:p w:rsidR="00016EF1" w:rsidRPr="00016EF1" w:rsidRDefault="00016EF1" w:rsidP="00016EF1">
      <w:pPr>
        <w:spacing w:after="160" w:line="276" w:lineRule="auto"/>
        <w:contextualSpacing/>
        <w:rPr>
          <w:rFonts w:ascii="Myriad Pro" w:hAnsi="Myriad Pro"/>
          <w:sz w:val="20"/>
          <w:lang w:val="cs-CZ"/>
        </w:rPr>
      </w:pPr>
      <w:r w:rsidRPr="00016EF1">
        <w:rPr>
          <w:rFonts w:ascii="Myriad Pro" w:hAnsi="Myriad Pro"/>
          <w:sz w:val="20"/>
          <w:lang w:val="cs-CZ"/>
        </w:rPr>
        <w:t>+420 702 212 914</w:t>
      </w:r>
      <w:r w:rsidRPr="00016EF1">
        <w:rPr>
          <w:rFonts w:ascii="Myriad Pro" w:hAnsi="Myriad Pro"/>
          <w:sz w:val="20"/>
          <w:lang w:val="cs-CZ"/>
        </w:rPr>
        <w:tab/>
      </w:r>
      <w:r w:rsidRPr="00016EF1">
        <w:rPr>
          <w:rFonts w:ascii="Myriad Pro" w:hAnsi="Myriad Pro"/>
          <w:sz w:val="20"/>
          <w:lang w:val="cs-CZ"/>
        </w:rPr>
        <w:tab/>
      </w:r>
      <w:r w:rsidRPr="00016EF1">
        <w:rPr>
          <w:rFonts w:ascii="Myriad Pro" w:hAnsi="Myriad Pro"/>
          <w:sz w:val="20"/>
          <w:lang w:val="cs-CZ"/>
        </w:rPr>
        <w:tab/>
      </w:r>
      <w:r w:rsidRPr="00016EF1">
        <w:rPr>
          <w:rFonts w:ascii="Myriad Pro" w:hAnsi="Myriad Pro"/>
          <w:sz w:val="20"/>
          <w:lang w:val="cs-CZ"/>
        </w:rPr>
        <w:tab/>
      </w:r>
      <w:r w:rsidR="00E84975">
        <w:rPr>
          <w:rFonts w:ascii="Myriad Pro" w:hAnsi="Myriad Pro"/>
          <w:sz w:val="20"/>
          <w:lang w:val="cs-CZ"/>
        </w:rPr>
        <w:tab/>
      </w:r>
      <w:r w:rsidRPr="00016EF1">
        <w:rPr>
          <w:rFonts w:ascii="Myriad Pro" w:hAnsi="Myriad Pro"/>
          <w:sz w:val="20"/>
          <w:lang w:val="cs-CZ"/>
        </w:rPr>
        <w:t>+ 420 735 191 108</w:t>
      </w:r>
    </w:p>
    <w:p w:rsidR="00016EF1" w:rsidRPr="00016EF1" w:rsidRDefault="00EC3701" w:rsidP="00016EF1">
      <w:pPr>
        <w:spacing w:after="160" w:line="276" w:lineRule="auto"/>
        <w:contextualSpacing/>
        <w:rPr>
          <w:rFonts w:ascii="Myriad Pro" w:hAnsi="Myriad Pro"/>
          <w:color w:val="0000FF"/>
          <w:sz w:val="20"/>
          <w:szCs w:val="22"/>
          <w:u w:val="single"/>
          <w:lang w:val="en-GB"/>
        </w:rPr>
      </w:pPr>
      <w:hyperlink r:id="rId10" w:history="1">
        <w:r w:rsidR="00016EF1" w:rsidRPr="00016EF1">
          <w:rPr>
            <w:rFonts w:ascii="Myriad Pro" w:hAnsi="Myriad Pro"/>
            <w:color w:val="0000FF"/>
            <w:sz w:val="20"/>
            <w:szCs w:val="22"/>
            <w:u w:val="single"/>
            <w:lang w:val="cs-CZ"/>
          </w:rPr>
          <w:t>www.hbreavis.com</w:t>
        </w:r>
      </w:hyperlink>
      <w:r w:rsidR="00016EF1" w:rsidRPr="00016EF1">
        <w:rPr>
          <w:rFonts w:ascii="Myriad Pro" w:hAnsi="Myriad Pro"/>
          <w:sz w:val="20"/>
          <w:lang w:val="en-GB"/>
        </w:rPr>
        <w:tab/>
      </w:r>
      <w:r w:rsidR="00016EF1" w:rsidRPr="00016EF1">
        <w:rPr>
          <w:rFonts w:ascii="Myriad Pro" w:hAnsi="Myriad Pro"/>
          <w:sz w:val="20"/>
          <w:lang w:val="en-GB"/>
        </w:rPr>
        <w:tab/>
      </w:r>
      <w:r w:rsidR="00016EF1" w:rsidRPr="00016EF1">
        <w:rPr>
          <w:rFonts w:ascii="Myriad Pro" w:hAnsi="Myriad Pro"/>
          <w:sz w:val="20"/>
          <w:lang w:val="en-GB"/>
        </w:rPr>
        <w:tab/>
      </w:r>
      <w:r w:rsidR="00016EF1" w:rsidRPr="00016EF1">
        <w:rPr>
          <w:rFonts w:ascii="Myriad Pro" w:hAnsi="Myriad Pro"/>
          <w:sz w:val="20"/>
          <w:lang w:val="en-GB"/>
        </w:rPr>
        <w:tab/>
      </w:r>
      <w:hyperlink r:id="rId11" w:history="1">
        <w:r w:rsidR="00016EF1" w:rsidRPr="00016EF1">
          <w:rPr>
            <w:rFonts w:ascii="Myriad Pro" w:hAnsi="Myriad Pro"/>
            <w:color w:val="0000FF"/>
            <w:sz w:val="20"/>
            <w:szCs w:val="22"/>
            <w:u w:val="single"/>
            <w:lang w:val="en-GB"/>
          </w:rPr>
          <w:t>www.my.cz</w:t>
        </w:r>
      </w:hyperlink>
    </w:p>
    <w:p w:rsidR="00016EF1" w:rsidRPr="00016EF1" w:rsidRDefault="00016EF1" w:rsidP="00016EF1">
      <w:pPr>
        <w:spacing w:after="160" w:line="276" w:lineRule="auto"/>
        <w:contextualSpacing/>
        <w:rPr>
          <w:rFonts w:ascii="Myriad Pro" w:hAnsi="Myriad Pro"/>
          <w:sz w:val="20"/>
          <w:lang w:val="en-GB"/>
        </w:rPr>
      </w:pPr>
    </w:p>
    <w:p w:rsidR="00016EF1" w:rsidRPr="00016EF1" w:rsidRDefault="00016EF1" w:rsidP="00016EF1">
      <w:pPr>
        <w:spacing w:after="160" w:line="276" w:lineRule="auto"/>
        <w:contextualSpacing/>
        <w:jc w:val="both"/>
        <w:rPr>
          <w:rFonts w:ascii="Calibri" w:eastAsia="Calibri" w:hAnsi="Calibri" w:cs="Calibri"/>
          <w:bCs/>
          <w:sz w:val="20"/>
          <w:szCs w:val="20"/>
          <w:lang w:val="en-GB"/>
        </w:rPr>
      </w:pPr>
    </w:p>
    <w:p w:rsidR="00016EF1" w:rsidRPr="00016EF1" w:rsidRDefault="00016EF1" w:rsidP="00016EF1">
      <w:pPr>
        <w:spacing w:after="160" w:line="276" w:lineRule="auto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016EF1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 HB </w:t>
      </w:r>
      <w:proofErr w:type="spellStart"/>
      <w:r w:rsidRPr="00016EF1">
        <w:rPr>
          <w:rFonts w:ascii="Calibri" w:eastAsia="Calibri" w:hAnsi="Calibri" w:cs="Calibri"/>
          <w:b/>
          <w:bCs/>
          <w:sz w:val="20"/>
          <w:szCs w:val="20"/>
          <w:lang w:val="en-GB"/>
        </w:rPr>
        <w:t>Reavis</w:t>
      </w:r>
      <w:proofErr w:type="spellEnd"/>
    </w:p>
    <w:p w:rsidR="00016EF1" w:rsidRPr="00016EF1" w:rsidRDefault="00016EF1" w:rsidP="00016EF1">
      <w:pPr>
        <w:contextualSpacing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016EF1">
        <w:rPr>
          <w:rFonts w:ascii="Calibri" w:eastAsia="Calibri" w:hAnsi="Calibri" w:cs="Calibri"/>
          <w:sz w:val="20"/>
          <w:szCs w:val="20"/>
          <w:lang w:val="cs-CZ"/>
        </w:rPr>
        <w:t xml:space="preserve">HB </w:t>
      </w:r>
      <w:proofErr w:type="spellStart"/>
      <w:r w:rsidRPr="00016EF1">
        <w:rPr>
          <w:rFonts w:ascii="Calibri" w:eastAsia="Calibri" w:hAnsi="Calibri" w:cs="Calibri"/>
          <w:sz w:val="20"/>
          <w:szCs w:val="20"/>
          <w:lang w:val="cs-CZ"/>
        </w:rPr>
        <w:t>Reavis</w:t>
      </w:r>
      <w:proofErr w:type="spellEnd"/>
      <w:r w:rsidRPr="00016EF1">
        <w:rPr>
          <w:rFonts w:ascii="Calibri" w:eastAsia="Calibri" w:hAnsi="Calibri" w:cs="Calibri"/>
          <w:sz w:val="20"/>
          <w:szCs w:val="20"/>
          <w:lang w:val="cs-CZ"/>
        </w:rPr>
        <w:t xml:space="preserve"> je mezinárodní developerská společnost založená v roce 1993 v Bratislavě. Působí ve Velké Británii, Polsku, České republice, na Slovensku, v Maďarsku a v Turecku a v současné době je třetím největším developerem v segmentu kancelářských budov v </w:t>
      </w:r>
      <w:proofErr w:type="gramStart"/>
      <w:r w:rsidRPr="00016EF1">
        <w:rPr>
          <w:rFonts w:ascii="Calibri" w:eastAsia="Calibri" w:hAnsi="Calibri" w:cs="Calibri"/>
          <w:sz w:val="20"/>
          <w:szCs w:val="20"/>
          <w:lang w:val="cs-CZ"/>
        </w:rPr>
        <w:t>Evropě.* Společnost</w:t>
      </w:r>
      <w:proofErr w:type="gramEnd"/>
      <w:r w:rsidRPr="00016EF1">
        <w:rPr>
          <w:rFonts w:ascii="Calibri" w:eastAsia="Calibri" w:hAnsi="Calibri" w:cs="Calibri"/>
          <w:sz w:val="20"/>
          <w:szCs w:val="20"/>
          <w:lang w:val="cs-CZ"/>
        </w:rPr>
        <w:t xml:space="preserve"> dosud vybudovala celkem 933 000 m</w:t>
      </w:r>
      <w:r w:rsidRPr="00016EF1">
        <w:rPr>
          <w:rFonts w:ascii="Calibri" w:eastAsia="Calibri" w:hAnsi="Calibri" w:cs="Calibri"/>
          <w:sz w:val="20"/>
          <w:szCs w:val="20"/>
          <w:vertAlign w:val="superscript"/>
          <w:lang w:val="cs-CZ"/>
        </w:rPr>
        <w:t>2</w:t>
      </w:r>
      <w:r w:rsidRPr="00016EF1">
        <w:rPr>
          <w:rFonts w:ascii="Calibri" w:eastAsia="Calibri" w:hAnsi="Calibri" w:cs="Calibri"/>
          <w:sz w:val="20"/>
          <w:szCs w:val="20"/>
          <w:lang w:val="cs-CZ"/>
        </w:rPr>
        <w:t xml:space="preserve"> moderních kanceláří, nákupních a zábavních prostor a logistických zařízení. Dalších více než 1 milion m</w:t>
      </w:r>
      <w:r w:rsidRPr="00016EF1">
        <w:rPr>
          <w:rFonts w:ascii="Calibri" w:eastAsia="Calibri" w:hAnsi="Calibri" w:cs="Calibri"/>
          <w:sz w:val="20"/>
          <w:szCs w:val="20"/>
          <w:vertAlign w:val="superscript"/>
          <w:lang w:val="cs-CZ"/>
        </w:rPr>
        <w:t>2</w:t>
      </w:r>
      <w:r w:rsidRPr="00016EF1">
        <w:rPr>
          <w:rFonts w:ascii="Calibri" w:eastAsia="Calibri" w:hAnsi="Calibri" w:cs="Calibri"/>
          <w:sz w:val="20"/>
          <w:szCs w:val="20"/>
          <w:lang w:val="cs-CZ"/>
        </w:rPr>
        <w:t xml:space="preserve"> je ve fázi plánování, povolovacího řízení nebo stavby. HB </w:t>
      </w:r>
      <w:proofErr w:type="spellStart"/>
      <w:r w:rsidRPr="00016EF1">
        <w:rPr>
          <w:rFonts w:ascii="Calibri" w:eastAsia="Calibri" w:hAnsi="Calibri" w:cs="Calibri"/>
          <w:sz w:val="20"/>
          <w:szCs w:val="20"/>
          <w:lang w:val="cs-CZ"/>
        </w:rPr>
        <w:t>Reavis</w:t>
      </w:r>
      <w:proofErr w:type="spellEnd"/>
      <w:r w:rsidRPr="00016EF1">
        <w:rPr>
          <w:rFonts w:ascii="Calibri" w:eastAsia="Calibri" w:hAnsi="Calibri" w:cs="Calibri"/>
          <w:sz w:val="20"/>
          <w:szCs w:val="20"/>
          <w:lang w:val="cs-CZ"/>
        </w:rPr>
        <w:t xml:space="preserve"> se opírá o unikátní, plně integrovaný obchodní model od identifikace investičních příležitostí až po navrhování, výstavbu a správu hotových budov. Skupina má celková aktiva ve výši 2,1 miliard €, čistá hodnota aktiv dosahuje téměř 1,2 miliardy €. S více než 600 odborníky je HB </w:t>
      </w:r>
      <w:proofErr w:type="spellStart"/>
      <w:r w:rsidRPr="00016EF1">
        <w:rPr>
          <w:rFonts w:ascii="Calibri" w:eastAsia="Calibri" w:hAnsi="Calibri" w:cs="Calibri"/>
          <w:sz w:val="20"/>
          <w:szCs w:val="20"/>
          <w:lang w:val="cs-CZ"/>
        </w:rPr>
        <w:t>Reavis</w:t>
      </w:r>
      <w:proofErr w:type="spellEnd"/>
      <w:r w:rsidRPr="00016EF1">
        <w:rPr>
          <w:rFonts w:ascii="Calibri" w:eastAsia="Calibri" w:hAnsi="Calibri" w:cs="Calibri"/>
          <w:sz w:val="20"/>
          <w:szCs w:val="20"/>
          <w:lang w:val="cs-CZ"/>
        </w:rPr>
        <w:t xml:space="preserve"> celosvětovým lídrem v oblasti mezinárodního komerčního realitního trhu. Silnou pozici HB </w:t>
      </w:r>
      <w:proofErr w:type="spellStart"/>
      <w:r w:rsidRPr="00016EF1">
        <w:rPr>
          <w:rFonts w:ascii="Calibri" w:eastAsia="Calibri" w:hAnsi="Calibri" w:cs="Calibri"/>
          <w:sz w:val="20"/>
          <w:szCs w:val="20"/>
          <w:lang w:val="cs-CZ"/>
        </w:rPr>
        <w:t>Reavis</w:t>
      </w:r>
      <w:proofErr w:type="spellEnd"/>
      <w:r w:rsidRPr="00016EF1">
        <w:rPr>
          <w:rFonts w:ascii="Calibri" w:eastAsia="Calibri" w:hAnsi="Calibri" w:cs="Calibri"/>
          <w:sz w:val="20"/>
          <w:szCs w:val="20"/>
          <w:lang w:val="cs-CZ"/>
        </w:rPr>
        <w:t xml:space="preserve"> na trhu dokládají četná ocenění, jako například „</w:t>
      </w:r>
      <w:proofErr w:type="spellStart"/>
      <w:r w:rsidRPr="00016EF1">
        <w:rPr>
          <w:rFonts w:ascii="Calibri" w:eastAsia="Calibri" w:hAnsi="Calibri" w:cs="Calibri"/>
          <w:sz w:val="20"/>
          <w:szCs w:val="20"/>
          <w:lang w:val="cs-CZ"/>
        </w:rPr>
        <w:t>Best</w:t>
      </w:r>
      <w:proofErr w:type="spellEnd"/>
      <w:r w:rsidRPr="00016EF1">
        <w:rPr>
          <w:rFonts w:ascii="Calibri" w:eastAsia="Calibri" w:hAnsi="Calibri" w:cs="Calibri"/>
          <w:sz w:val="20"/>
          <w:szCs w:val="20"/>
          <w:lang w:val="cs-CZ"/>
        </w:rPr>
        <w:t xml:space="preserve"> Office </w:t>
      </w:r>
      <w:proofErr w:type="spellStart"/>
      <w:r w:rsidRPr="00016EF1">
        <w:rPr>
          <w:rFonts w:ascii="Calibri" w:eastAsia="Calibri" w:hAnsi="Calibri" w:cs="Calibri"/>
          <w:sz w:val="20"/>
          <w:szCs w:val="20"/>
          <w:lang w:val="cs-CZ"/>
        </w:rPr>
        <w:t>Architecture</w:t>
      </w:r>
      <w:proofErr w:type="spellEnd"/>
      <w:r w:rsidRPr="00016EF1">
        <w:rPr>
          <w:rFonts w:ascii="Calibri" w:eastAsia="Calibri" w:hAnsi="Calibri" w:cs="Calibri"/>
          <w:sz w:val="20"/>
          <w:szCs w:val="20"/>
          <w:lang w:val="cs-CZ"/>
        </w:rPr>
        <w:t xml:space="preserve"> London 2015“ pro projekt „33 Central“ nebo „</w:t>
      </w:r>
      <w:r w:rsidRPr="00016EF1">
        <w:rPr>
          <w:rFonts w:ascii="Calibri" w:eastAsia="Calibri" w:hAnsi="Calibri" w:cs="Calibri"/>
          <w:sz w:val="20"/>
          <w:szCs w:val="20"/>
          <w:lang w:val="en-GB"/>
        </w:rPr>
        <w:t xml:space="preserve">CEE Quality Award” v </w:t>
      </w:r>
      <w:proofErr w:type="spellStart"/>
      <w:r w:rsidRPr="00016EF1">
        <w:rPr>
          <w:rFonts w:ascii="Calibri" w:eastAsia="Calibri" w:hAnsi="Calibri" w:cs="Calibri"/>
          <w:sz w:val="20"/>
          <w:szCs w:val="20"/>
          <w:lang w:val="en-GB"/>
        </w:rPr>
        <w:t>soutěži</w:t>
      </w:r>
      <w:proofErr w:type="spellEnd"/>
      <w:r w:rsidRPr="00016EF1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016EF1">
        <w:rPr>
          <w:rFonts w:ascii="Calibri" w:eastAsia="Calibri" w:hAnsi="Calibri" w:cs="Calibri"/>
          <w:sz w:val="20"/>
          <w:szCs w:val="20"/>
          <w:lang w:val="cs-CZ"/>
        </w:rPr>
        <w:t>„</w:t>
      </w:r>
      <w:r w:rsidRPr="00016EF1">
        <w:rPr>
          <w:rFonts w:ascii="Calibri" w:eastAsia="Calibri" w:hAnsi="Calibri" w:cs="Calibri"/>
          <w:sz w:val="20"/>
          <w:szCs w:val="20"/>
          <w:lang w:val="en-GB"/>
        </w:rPr>
        <w:t xml:space="preserve">Developer of the Year in CEE, 2015”. </w:t>
      </w:r>
      <w:r w:rsidRPr="00016EF1">
        <w:rPr>
          <w:rFonts w:ascii="Calibri" w:eastAsia="Calibri" w:hAnsi="Calibri" w:cs="Calibri"/>
          <w:sz w:val="20"/>
          <w:szCs w:val="20"/>
          <w:lang w:val="cs-CZ"/>
        </w:rPr>
        <w:t xml:space="preserve">Více informací naleznete na stránkách </w:t>
      </w:r>
      <w:hyperlink r:id="rId12" w:history="1">
        <w:r w:rsidRPr="00016EF1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cs-CZ"/>
          </w:rPr>
          <w:t>http://www.hbreavis.com</w:t>
        </w:r>
      </w:hyperlink>
      <w:r w:rsidRPr="00016EF1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016EF1">
        <w:rPr>
          <w:rFonts w:ascii="Calibri" w:hAnsi="Calibri" w:cs="Calibri"/>
          <w:sz w:val="20"/>
          <w:szCs w:val="20"/>
        </w:rPr>
        <w:t xml:space="preserve"> </w:t>
      </w:r>
    </w:p>
    <w:p w:rsidR="00016EF1" w:rsidRPr="00016EF1" w:rsidRDefault="00016EF1" w:rsidP="00016EF1">
      <w:pPr>
        <w:contextualSpacing/>
        <w:jc w:val="both"/>
        <w:rPr>
          <w:rFonts w:ascii="Calibri" w:eastAsia="Calibri" w:hAnsi="Calibri" w:cs="Calibri"/>
          <w:i/>
          <w:sz w:val="20"/>
          <w:szCs w:val="20"/>
          <w:lang w:val="cs-CZ"/>
        </w:rPr>
      </w:pPr>
      <w:r w:rsidRPr="00016EF1">
        <w:rPr>
          <w:rFonts w:ascii="Calibri" w:eastAsia="Calibri" w:hAnsi="Calibri" w:cs="Calibri"/>
          <w:i/>
          <w:sz w:val="20"/>
          <w:szCs w:val="20"/>
          <w:lang w:val="en-GB"/>
        </w:rPr>
        <w:t>*</w:t>
      </w:r>
      <w:r w:rsidRPr="00016EF1">
        <w:rPr>
          <w:rFonts w:ascii="Calibri" w:eastAsia="Calibri" w:hAnsi="Calibri" w:cs="Calibri"/>
          <w:i/>
          <w:sz w:val="20"/>
          <w:szCs w:val="20"/>
          <w:lang w:val="cs-CZ"/>
        </w:rPr>
        <w:t xml:space="preserve">EU Top </w:t>
      </w:r>
      <w:proofErr w:type="spellStart"/>
      <w:r w:rsidRPr="00016EF1">
        <w:rPr>
          <w:rFonts w:ascii="Calibri" w:eastAsia="Calibri" w:hAnsi="Calibri" w:cs="Calibri"/>
          <w:i/>
          <w:sz w:val="20"/>
          <w:szCs w:val="20"/>
          <w:lang w:val="cs-CZ"/>
        </w:rPr>
        <w:t>Developers</w:t>
      </w:r>
      <w:proofErr w:type="spellEnd"/>
      <w:r w:rsidRPr="00016EF1">
        <w:rPr>
          <w:rFonts w:ascii="Calibri" w:eastAsia="Calibri" w:hAnsi="Calibri" w:cs="Calibri"/>
          <w:i/>
          <w:sz w:val="20"/>
          <w:szCs w:val="20"/>
          <w:lang w:val="cs-CZ"/>
        </w:rPr>
        <w:t xml:space="preserve"> </w:t>
      </w:r>
      <w:proofErr w:type="spellStart"/>
      <w:r w:rsidRPr="00016EF1">
        <w:rPr>
          <w:rFonts w:ascii="Calibri" w:eastAsia="Calibri" w:hAnsi="Calibri" w:cs="Calibri"/>
          <w:i/>
          <w:sz w:val="20"/>
          <w:szCs w:val="20"/>
          <w:lang w:val="cs-CZ"/>
        </w:rPr>
        <w:t>Survey</w:t>
      </w:r>
      <w:proofErr w:type="spellEnd"/>
      <w:r w:rsidRPr="00016EF1">
        <w:rPr>
          <w:rFonts w:ascii="Calibri" w:eastAsia="Calibri" w:hAnsi="Calibri" w:cs="Calibri"/>
          <w:i/>
          <w:sz w:val="20"/>
          <w:szCs w:val="20"/>
          <w:lang w:val="cs-CZ"/>
        </w:rPr>
        <w:t xml:space="preserve"> 2016</w:t>
      </w:r>
    </w:p>
    <w:p w:rsidR="00016EF1" w:rsidRPr="00016EF1" w:rsidRDefault="00016EF1" w:rsidP="00016EF1">
      <w:pPr>
        <w:spacing w:line="276" w:lineRule="auto"/>
        <w:jc w:val="both"/>
        <w:rPr>
          <w:rFonts w:ascii="Myriad Pro" w:eastAsia="Calibri" w:hAnsi="Myriad Pro" w:cs="Arial"/>
          <w:sz w:val="22"/>
          <w:szCs w:val="22"/>
          <w:lang w:val="cs-CZ" w:eastAsia="en-GB" w:bidi="en-GB"/>
        </w:rPr>
      </w:pPr>
    </w:p>
    <w:p w:rsidR="008869BA" w:rsidRPr="00022161" w:rsidRDefault="008869BA" w:rsidP="00225529">
      <w:pPr>
        <w:spacing w:line="276" w:lineRule="auto"/>
        <w:rPr>
          <w:rFonts w:ascii="Arial" w:hAnsi="Arial" w:cs="Arial"/>
          <w:lang w:val="cs-CZ"/>
        </w:rPr>
      </w:pPr>
    </w:p>
    <w:sectPr w:rsidR="008869BA" w:rsidRPr="00022161" w:rsidSect="00DF22C8">
      <w:headerReference w:type="default" r:id="rId13"/>
      <w:footerReference w:type="default" r:id="rId14"/>
      <w:pgSz w:w="11900" w:h="16840"/>
      <w:pgMar w:top="1985" w:right="964" w:bottom="1701" w:left="96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9D" w:rsidRDefault="00603E9D">
      <w:r>
        <w:separator/>
      </w:r>
    </w:p>
  </w:endnote>
  <w:endnote w:type="continuationSeparator" w:id="0">
    <w:p w:rsidR="00603E9D" w:rsidRDefault="00603E9D">
      <w:r>
        <w:continuationSeparator/>
      </w:r>
    </w:p>
  </w:endnote>
  <w:endnote w:type="continuationNotice" w:id="1">
    <w:p w:rsidR="00603E9D" w:rsidRDefault="00603E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LightCon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E0" w:rsidRDefault="00E16EE0" w:rsidP="00DF22C8">
    <w:pPr>
      <w:pStyle w:val="Zpat"/>
      <w:ind w:hanging="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9D" w:rsidRDefault="00603E9D">
      <w:r>
        <w:separator/>
      </w:r>
    </w:p>
  </w:footnote>
  <w:footnote w:type="continuationSeparator" w:id="0">
    <w:p w:rsidR="00603E9D" w:rsidRDefault="00603E9D">
      <w:r>
        <w:continuationSeparator/>
      </w:r>
    </w:p>
  </w:footnote>
  <w:footnote w:type="continuationNotice" w:id="1">
    <w:p w:rsidR="00603E9D" w:rsidRDefault="00603E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E0" w:rsidRDefault="00E16EE0" w:rsidP="00DF22C8">
    <w:pPr>
      <w:pStyle w:val="Zhlav"/>
      <w:ind w:right="35"/>
    </w:pPr>
  </w:p>
  <w:p w:rsidR="00E16EE0" w:rsidRDefault="00E16EE0" w:rsidP="00DF22C8">
    <w:pPr>
      <w:pStyle w:val="Zhlav"/>
      <w:ind w:right="35"/>
    </w:pPr>
  </w:p>
  <w:p w:rsidR="00E16EE0" w:rsidRDefault="00E16EE0" w:rsidP="00DF22C8">
    <w:pPr>
      <w:pStyle w:val="Zhlav"/>
      <w:ind w:right="35"/>
    </w:pPr>
  </w:p>
  <w:p w:rsidR="00E16EE0" w:rsidRDefault="00E16EE0" w:rsidP="00DF22C8">
    <w:pPr>
      <w:pStyle w:val="Zhlav"/>
      <w:ind w:right="35"/>
    </w:pPr>
    <w:r>
      <w:rPr>
        <w:noProof/>
        <w:lang w:val="cs-CZ" w:eastAsia="cs-CZ"/>
      </w:rPr>
      <w:drawing>
        <wp:inline distT="0" distB="0" distL="0" distR="0">
          <wp:extent cx="1857375" cy="447675"/>
          <wp:effectExtent l="0" t="0" r="9525" b="9525"/>
          <wp:docPr id="1" name="Picture 1" descr="HBR logo 2011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R logo 2011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6EE0" w:rsidRDefault="00E16EE0" w:rsidP="00DF22C8">
    <w:pPr>
      <w:pStyle w:val="Zhlav"/>
      <w:ind w:right="35"/>
    </w:pPr>
  </w:p>
  <w:p w:rsidR="00E16EE0" w:rsidRDefault="00EC3701" w:rsidP="00DF22C8">
    <w:pPr>
      <w:pStyle w:val="Zhlav"/>
      <w:ind w:right="35"/>
    </w:pPr>
    <w:r w:rsidRPr="00EC37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49" type="#_x0000_t202" style="position:absolute;margin-left:0;margin-top:0;width:19.85pt;height:21pt;z-index:251658240;visibility:visible;mso-wrap-style:non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" stroked="f">
          <v:textbox style="mso-fit-shape-to-text:t">
            <w:txbxContent>
              <w:p w:rsidR="00E16EE0" w:rsidRDefault="00E16EE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512"/>
    <w:multiLevelType w:val="hybridMultilevel"/>
    <w:tmpl w:val="BF34B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BA753B"/>
    <w:multiLevelType w:val="hybridMultilevel"/>
    <w:tmpl w:val="9ADA1F78"/>
    <w:lvl w:ilvl="0" w:tplc="C9EE5822">
      <w:start w:val="3"/>
      <w:numFmt w:val="bullet"/>
      <w:lvlText w:val="-"/>
      <w:lvlJc w:val="left"/>
      <w:pPr>
        <w:ind w:left="720" w:hanging="360"/>
      </w:pPr>
      <w:rPr>
        <w:rFonts w:ascii="Myriad Pro" w:eastAsia="MS Mincho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451A5"/>
    <w:multiLevelType w:val="hybridMultilevel"/>
    <w:tmpl w:val="EBB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E761F"/>
    <w:multiLevelType w:val="hybridMultilevel"/>
    <w:tmpl w:val="A648C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BA70D0"/>
    <w:multiLevelType w:val="hybridMultilevel"/>
    <w:tmpl w:val="D8D88CA0"/>
    <w:lvl w:ilvl="0" w:tplc="F2AE9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C6E9B"/>
    <w:multiLevelType w:val="hybridMultilevel"/>
    <w:tmpl w:val="502E8B98"/>
    <w:lvl w:ilvl="0" w:tplc="19983D7A">
      <w:start w:val="1"/>
      <w:numFmt w:val="decimal"/>
      <w:lvlText w:val="%1."/>
      <w:lvlJc w:val="left"/>
      <w:pPr>
        <w:ind w:left="1080" w:hanging="72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44C00"/>
    <w:multiLevelType w:val="hybridMultilevel"/>
    <w:tmpl w:val="BE3C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E59EF"/>
    <w:multiLevelType w:val="hybridMultilevel"/>
    <w:tmpl w:val="14602740"/>
    <w:lvl w:ilvl="0" w:tplc="DAC41B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54E20"/>
    <w:multiLevelType w:val="hybridMultilevel"/>
    <w:tmpl w:val="DDF0D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174483"/>
    <w:multiLevelType w:val="hybridMultilevel"/>
    <w:tmpl w:val="4676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70675"/>
    <w:multiLevelType w:val="hybridMultilevel"/>
    <w:tmpl w:val="39586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EE9"/>
    <w:multiLevelType w:val="hybridMultilevel"/>
    <w:tmpl w:val="6682E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237C3"/>
    <w:multiLevelType w:val="hybridMultilevel"/>
    <w:tmpl w:val="D14A8292"/>
    <w:lvl w:ilvl="0" w:tplc="0409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3">
    <w:nsid w:val="77BE7D0C"/>
    <w:multiLevelType w:val="hybridMultilevel"/>
    <w:tmpl w:val="C748961C"/>
    <w:lvl w:ilvl="0" w:tplc="08090001">
      <w:start w:val="1"/>
      <w:numFmt w:val="bullet"/>
      <w:lvlText w:val=""/>
      <w:lvlJc w:val="left"/>
      <w:pPr>
        <w:ind w:left="-14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6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</w:abstractNum>
  <w:abstractNum w:abstractNumId="14">
    <w:nsid w:val="7D8A76B4"/>
    <w:multiLevelType w:val="hybridMultilevel"/>
    <w:tmpl w:val="9450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5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sař Martin">
    <w15:presenceInfo w15:providerId="AD" w15:userId="S-1-5-21-2882309562-3602912322-2611599568-13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461964"/>
    <w:rsid w:val="00016EF1"/>
    <w:rsid w:val="00020345"/>
    <w:rsid w:val="00022161"/>
    <w:rsid w:val="000459A2"/>
    <w:rsid w:val="000601F4"/>
    <w:rsid w:val="000641E0"/>
    <w:rsid w:val="00066AAE"/>
    <w:rsid w:val="000673F2"/>
    <w:rsid w:val="000704DC"/>
    <w:rsid w:val="0007407A"/>
    <w:rsid w:val="00086D38"/>
    <w:rsid w:val="0009066D"/>
    <w:rsid w:val="00093FDE"/>
    <w:rsid w:val="00095BAE"/>
    <w:rsid w:val="000A2026"/>
    <w:rsid w:val="000B365E"/>
    <w:rsid w:val="000B4B33"/>
    <w:rsid w:val="000B5072"/>
    <w:rsid w:val="000B6BEA"/>
    <w:rsid w:val="000C142D"/>
    <w:rsid w:val="000D3558"/>
    <w:rsid w:val="000D4DB2"/>
    <w:rsid w:val="000F5D08"/>
    <w:rsid w:val="00120514"/>
    <w:rsid w:val="00120C7D"/>
    <w:rsid w:val="00145B2E"/>
    <w:rsid w:val="00160924"/>
    <w:rsid w:val="00162892"/>
    <w:rsid w:val="00163AD2"/>
    <w:rsid w:val="001656FC"/>
    <w:rsid w:val="00173160"/>
    <w:rsid w:val="0017426A"/>
    <w:rsid w:val="00175479"/>
    <w:rsid w:val="0018302A"/>
    <w:rsid w:val="001909E4"/>
    <w:rsid w:val="001A02AF"/>
    <w:rsid w:val="001A3FB5"/>
    <w:rsid w:val="001A4CBD"/>
    <w:rsid w:val="001B7FD3"/>
    <w:rsid w:val="001C0605"/>
    <w:rsid w:val="001C29CD"/>
    <w:rsid w:val="001C3582"/>
    <w:rsid w:val="001C728D"/>
    <w:rsid w:val="001D1FE2"/>
    <w:rsid w:val="001E2268"/>
    <w:rsid w:val="001F0FE1"/>
    <w:rsid w:val="001F61B8"/>
    <w:rsid w:val="001F7171"/>
    <w:rsid w:val="001F7C05"/>
    <w:rsid w:val="00201D2F"/>
    <w:rsid w:val="00203748"/>
    <w:rsid w:val="00207696"/>
    <w:rsid w:val="00207C67"/>
    <w:rsid w:val="00222394"/>
    <w:rsid w:val="0022392F"/>
    <w:rsid w:val="00225529"/>
    <w:rsid w:val="00225E37"/>
    <w:rsid w:val="00236EAD"/>
    <w:rsid w:val="00241066"/>
    <w:rsid w:val="0026376B"/>
    <w:rsid w:val="00277428"/>
    <w:rsid w:val="002831FA"/>
    <w:rsid w:val="0028646B"/>
    <w:rsid w:val="00286553"/>
    <w:rsid w:val="00286DF8"/>
    <w:rsid w:val="002A063B"/>
    <w:rsid w:val="002A312B"/>
    <w:rsid w:val="002B38D6"/>
    <w:rsid w:val="002B7D68"/>
    <w:rsid w:val="002D25B6"/>
    <w:rsid w:val="002E1AAC"/>
    <w:rsid w:val="0030227B"/>
    <w:rsid w:val="00303FB4"/>
    <w:rsid w:val="003045C2"/>
    <w:rsid w:val="00322F8E"/>
    <w:rsid w:val="0033016C"/>
    <w:rsid w:val="0033071C"/>
    <w:rsid w:val="00336C8A"/>
    <w:rsid w:val="00342EAC"/>
    <w:rsid w:val="003460C1"/>
    <w:rsid w:val="00347135"/>
    <w:rsid w:val="00374FB4"/>
    <w:rsid w:val="003851CC"/>
    <w:rsid w:val="0039790E"/>
    <w:rsid w:val="003B0CAF"/>
    <w:rsid w:val="003B0DA2"/>
    <w:rsid w:val="003D2F4D"/>
    <w:rsid w:val="003E7C41"/>
    <w:rsid w:val="003F3DE2"/>
    <w:rsid w:val="003F6217"/>
    <w:rsid w:val="00403464"/>
    <w:rsid w:val="00412305"/>
    <w:rsid w:val="004201A1"/>
    <w:rsid w:val="004238CD"/>
    <w:rsid w:val="00430013"/>
    <w:rsid w:val="00450850"/>
    <w:rsid w:val="0045396B"/>
    <w:rsid w:val="00461964"/>
    <w:rsid w:val="00463790"/>
    <w:rsid w:val="00475C8F"/>
    <w:rsid w:val="004762E0"/>
    <w:rsid w:val="0048012E"/>
    <w:rsid w:val="00485950"/>
    <w:rsid w:val="0049076D"/>
    <w:rsid w:val="00494FB2"/>
    <w:rsid w:val="00495987"/>
    <w:rsid w:val="004A4D1C"/>
    <w:rsid w:val="004A4FC9"/>
    <w:rsid w:val="004B2A41"/>
    <w:rsid w:val="004C36D4"/>
    <w:rsid w:val="004C4A39"/>
    <w:rsid w:val="004C6256"/>
    <w:rsid w:val="004F6BEC"/>
    <w:rsid w:val="005005B7"/>
    <w:rsid w:val="00505831"/>
    <w:rsid w:val="00520CF9"/>
    <w:rsid w:val="0052286A"/>
    <w:rsid w:val="00537DE0"/>
    <w:rsid w:val="00546EAA"/>
    <w:rsid w:val="00552BDE"/>
    <w:rsid w:val="0057667C"/>
    <w:rsid w:val="00584EDF"/>
    <w:rsid w:val="00591D3F"/>
    <w:rsid w:val="00593AD2"/>
    <w:rsid w:val="005A62C7"/>
    <w:rsid w:val="005A75E6"/>
    <w:rsid w:val="005B0584"/>
    <w:rsid w:val="005F0296"/>
    <w:rsid w:val="005F1A93"/>
    <w:rsid w:val="005F3C30"/>
    <w:rsid w:val="00603E9D"/>
    <w:rsid w:val="00616052"/>
    <w:rsid w:val="00621C7B"/>
    <w:rsid w:val="00632ABE"/>
    <w:rsid w:val="00641EE6"/>
    <w:rsid w:val="0064492A"/>
    <w:rsid w:val="0064638A"/>
    <w:rsid w:val="006517BF"/>
    <w:rsid w:val="006A5C8F"/>
    <w:rsid w:val="006B2F14"/>
    <w:rsid w:val="006C3F74"/>
    <w:rsid w:val="006C55CA"/>
    <w:rsid w:val="006C6102"/>
    <w:rsid w:val="006D5616"/>
    <w:rsid w:val="006D66AC"/>
    <w:rsid w:val="006D7178"/>
    <w:rsid w:val="00710DB0"/>
    <w:rsid w:val="007121D9"/>
    <w:rsid w:val="00716667"/>
    <w:rsid w:val="00723817"/>
    <w:rsid w:val="007257D0"/>
    <w:rsid w:val="00740468"/>
    <w:rsid w:val="00744D75"/>
    <w:rsid w:val="00745F7B"/>
    <w:rsid w:val="00755D27"/>
    <w:rsid w:val="00760988"/>
    <w:rsid w:val="00766067"/>
    <w:rsid w:val="00787699"/>
    <w:rsid w:val="007A24B8"/>
    <w:rsid w:val="007A3859"/>
    <w:rsid w:val="007A723D"/>
    <w:rsid w:val="007B424C"/>
    <w:rsid w:val="007D3BCE"/>
    <w:rsid w:val="007D3C61"/>
    <w:rsid w:val="007D5C28"/>
    <w:rsid w:val="007E29D7"/>
    <w:rsid w:val="007E753D"/>
    <w:rsid w:val="007F0F12"/>
    <w:rsid w:val="007F4D22"/>
    <w:rsid w:val="00807718"/>
    <w:rsid w:val="008243A2"/>
    <w:rsid w:val="00826B8B"/>
    <w:rsid w:val="00833465"/>
    <w:rsid w:val="00850863"/>
    <w:rsid w:val="00854E78"/>
    <w:rsid w:val="00855C66"/>
    <w:rsid w:val="00857453"/>
    <w:rsid w:val="008622B5"/>
    <w:rsid w:val="00864991"/>
    <w:rsid w:val="0087526F"/>
    <w:rsid w:val="00877E34"/>
    <w:rsid w:val="008869BA"/>
    <w:rsid w:val="00890CB7"/>
    <w:rsid w:val="00893430"/>
    <w:rsid w:val="008B58F1"/>
    <w:rsid w:val="008B7334"/>
    <w:rsid w:val="008C1053"/>
    <w:rsid w:val="008C7330"/>
    <w:rsid w:val="008E0069"/>
    <w:rsid w:val="008F7D4B"/>
    <w:rsid w:val="00902696"/>
    <w:rsid w:val="009031CC"/>
    <w:rsid w:val="00907DD4"/>
    <w:rsid w:val="009174CF"/>
    <w:rsid w:val="00921B5B"/>
    <w:rsid w:val="009244ED"/>
    <w:rsid w:val="009253C4"/>
    <w:rsid w:val="0092638D"/>
    <w:rsid w:val="00930C7E"/>
    <w:rsid w:val="0093699D"/>
    <w:rsid w:val="00950319"/>
    <w:rsid w:val="00952296"/>
    <w:rsid w:val="00970EDE"/>
    <w:rsid w:val="009828EC"/>
    <w:rsid w:val="0099348D"/>
    <w:rsid w:val="00997E87"/>
    <w:rsid w:val="009A0658"/>
    <w:rsid w:val="009A49BE"/>
    <w:rsid w:val="009B0883"/>
    <w:rsid w:val="009C46FD"/>
    <w:rsid w:val="009C5761"/>
    <w:rsid w:val="009C6E5B"/>
    <w:rsid w:val="009D4FD3"/>
    <w:rsid w:val="00A018E6"/>
    <w:rsid w:val="00A03403"/>
    <w:rsid w:val="00A101C5"/>
    <w:rsid w:val="00A255FD"/>
    <w:rsid w:val="00A60177"/>
    <w:rsid w:val="00A61E73"/>
    <w:rsid w:val="00A63D3C"/>
    <w:rsid w:val="00A71CE8"/>
    <w:rsid w:val="00A72E2B"/>
    <w:rsid w:val="00A7342E"/>
    <w:rsid w:val="00A8605E"/>
    <w:rsid w:val="00AA6342"/>
    <w:rsid w:val="00AB2E20"/>
    <w:rsid w:val="00AB67CB"/>
    <w:rsid w:val="00AC1179"/>
    <w:rsid w:val="00AC4463"/>
    <w:rsid w:val="00AC76A4"/>
    <w:rsid w:val="00AD0A0D"/>
    <w:rsid w:val="00AD7B04"/>
    <w:rsid w:val="00AE4B25"/>
    <w:rsid w:val="00AF0DFE"/>
    <w:rsid w:val="00B11717"/>
    <w:rsid w:val="00B1711F"/>
    <w:rsid w:val="00B21AD9"/>
    <w:rsid w:val="00B27109"/>
    <w:rsid w:val="00B34CDE"/>
    <w:rsid w:val="00B37E4E"/>
    <w:rsid w:val="00B45BCD"/>
    <w:rsid w:val="00B46450"/>
    <w:rsid w:val="00B4780D"/>
    <w:rsid w:val="00B47A53"/>
    <w:rsid w:val="00B50119"/>
    <w:rsid w:val="00B5211C"/>
    <w:rsid w:val="00B524AF"/>
    <w:rsid w:val="00B53C14"/>
    <w:rsid w:val="00B6023A"/>
    <w:rsid w:val="00B60EDE"/>
    <w:rsid w:val="00B64E8F"/>
    <w:rsid w:val="00B7273A"/>
    <w:rsid w:val="00B8341C"/>
    <w:rsid w:val="00B90890"/>
    <w:rsid w:val="00B94A51"/>
    <w:rsid w:val="00BA1662"/>
    <w:rsid w:val="00BA1BFC"/>
    <w:rsid w:val="00BA6245"/>
    <w:rsid w:val="00BA6E3D"/>
    <w:rsid w:val="00BA7B34"/>
    <w:rsid w:val="00BC4F4C"/>
    <w:rsid w:val="00BC620F"/>
    <w:rsid w:val="00BD4D6C"/>
    <w:rsid w:val="00BE2484"/>
    <w:rsid w:val="00BF668E"/>
    <w:rsid w:val="00C079F4"/>
    <w:rsid w:val="00C1188F"/>
    <w:rsid w:val="00C12DDC"/>
    <w:rsid w:val="00C12FEB"/>
    <w:rsid w:val="00C21AD6"/>
    <w:rsid w:val="00C254D6"/>
    <w:rsid w:val="00C25FE4"/>
    <w:rsid w:val="00C265B4"/>
    <w:rsid w:val="00C31D10"/>
    <w:rsid w:val="00C4365D"/>
    <w:rsid w:val="00C57750"/>
    <w:rsid w:val="00C60A8C"/>
    <w:rsid w:val="00C61DDB"/>
    <w:rsid w:val="00C623FB"/>
    <w:rsid w:val="00C719BA"/>
    <w:rsid w:val="00C73DDB"/>
    <w:rsid w:val="00C7574D"/>
    <w:rsid w:val="00C94C8F"/>
    <w:rsid w:val="00CA4B51"/>
    <w:rsid w:val="00CA6197"/>
    <w:rsid w:val="00CB28D7"/>
    <w:rsid w:val="00CB59DF"/>
    <w:rsid w:val="00CC0EA6"/>
    <w:rsid w:val="00CE35C2"/>
    <w:rsid w:val="00CF174F"/>
    <w:rsid w:val="00CF7275"/>
    <w:rsid w:val="00D00CFC"/>
    <w:rsid w:val="00D124BA"/>
    <w:rsid w:val="00D20963"/>
    <w:rsid w:val="00D416AB"/>
    <w:rsid w:val="00D5031B"/>
    <w:rsid w:val="00D50745"/>
    <w:rsid w:val="00D516F5"/>
    <w:rsid w:val="00D61100"/>
    <w:rsid w:val="00D65B0C"/>
    <w:rsid w:val="00D671CC"/>
    <w:rsid w:val="00D707C7"/>
    <w:rsid w:val="00D76DF2"/>
    <w:rsid w:val="00D838A1"/>
    <w:rsid w:val="00D91650"/>
    <w:rsid w:val="00D93235"/>
    <w:rsid w:val="00DA434B"/>
    <w:rsid w:val="00DC2A68"/>
    <w:rsid w:val="00DD00A0"/>
    <w:rsid w:val="00DD1A4D"/>
    <w:rsid w:val="00DD3533"/>
    <w:rsid w:val="00DE4880"/>
    <w:rsid w:val="00DE547F"/>
    <w:rsid w:val="00DE5841"/>
    <w:rsid w:val="00DF1B2D"/>
    <w:rsid w:val="00DF22C8"/>
    <w:rsid w:val="00E129F5"/>
    <w:rsid w:val="00E15CD6"/>
    <w:rsid w:val="00E16EE0"/>
    <w:rsid w:val="00E1702B"/>
    <w:rsid w:val="00E23F5D"/>
    <w:rsid w:val="00E348CB"/>
    <w:rsid w:val="00E4741C"/>
    <w:rsid w:val="00E7403D"/>
    <w:rsid w:val="00E77C93"/>
    <w:rsid w:val="00E77CB7"/>
    <w:rsid w:val="00E84975"/>
    <w:rsid w:val="00E85FBC"/>
    <w:rsid w:val="00E87CCA"/>
    <w:rsid w:val="00E90190"/>
    <w:rsid w:val="00E94ABD"/>
    <w:rsid w:val="00EA21D3"/>
    <w:rsid w:val="00EC3701"/>
    <w:rsid w:val="00ED2545"/>
    <w:rsid w:val="00ED3BB0"/>
    <w:rsid w:val="00ED6B80"/>
    <w:rsid w:val="00EF1820"/>
    <w:rsid w:val="00EF4698"/>
    <w:rsid w:val="00EF6757"/>
    <w:rsid w:val="00F03490"/>
    <w:rsid w:val="00F13957"/>
    <w:rsid w:val="00F13DC4"/>
    <w:rsid w:val="00F21CC3"/>
    <w:rsid w:val="00F23C4B"/>
    <w:rsid w:val="00F25F52"/>
    <w:rsid w:val="00F26214"/>
    <w:rsid w:val="00F41204"/>
    <w:rsid w:val="00F43C20"/>
    <w:rsid w:val="00F513E4"/>
    <w:rsid w:val="00F536B1"/>
    <w:rsid w:val="00F63238"/>
    <w:rsid w:val="00F65EDB"/>
    <w:rsid w:val="00F67756"/>
    <w:rsid w:val="00F7726F"/>
    <w:rsid w:val="00F86D50"/>
    <w:rsid w:val="00F91E71"/>
    <w:rsid w:val="00FA42AB"/>
    <w:rsid w:val="00FA4F6E"/>
    <w:rsid w:val="00FA509D"/>
    <w:rsid w:val="00FB5D88"/>
    <w:rsid w:val="00FC0267"/>
    <w:rsid w:val="00FC0A81"/>
    <w:rsid w:val="00FC5400"/>
    <w:rsid w:val="00FC5AAA"/>
    <w:rsid w:val="00FC6600"/>
    <w:rsid w:val="00FE002E"/>
    <w:rsid w:val="00FE13C4"/>
    <w:rsid w:val="00FE1830"/>
    <w:rsid w:val="00FE36B2"/>
    <w:rsid w:val="00FE4C9B"/>
    <w:rsid w:val="00FE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282F22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919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3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1EE6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921EE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921EE6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921EE6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EE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21EE6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Bezodstavcovhostylu">
    <w:name w:val="[Bez odstavcového stylu]"/>
    <w:rsid w:val="008919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Nadpis1Char">
    <w:name w:val="Nadpis 1 Char"/>
    <w:link w:val="Nadpis1"/>
    <w:uiPriority w:val="9"/>
    <w:rsid w:val="0089190C"/>
    <w:rPr>
      <w:rFonts w:ascii="Calibri" w:eastAsia="MS Gothic" w:hAnsi="Calibri" w:cs="Times New Roman"/>
      <w:b/>
      <w:bCs/>
      <w:color w:val="345A8A"/>
      <w:sz w:val="32"/>
      <w:szCs w:val="32"/>
      <w:lang w:val="en-US" w:eastAsia="en-US"/>
    </w:rPr>
  </w:style>
  <w:style w:type="character" w:styleId="Hypertextovodkaz">
    <w:name w:val="Hyperlink"/>
    <w:uiPriority w:val="99"/>
    <w:unhideWhenUsed/>
    <w:rsid w:val="009737B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C0116"/>
    <w:pPr>
      <w:spacing w:before="100" w:beforeAutospacing="1" w:after="100" w:afterAutospacing="1"/>
    </w:pPr>
    <w:rPr>
      <w:rFonts w:eastAsiaTheme="minorHAnsi"/>
      <w:lang w:val="en-GB" w:eastAsia="en-GB"/>
    </w:rPr>
  </w:style>
  <w:style w:type="table" w:styleId="Mkatabulky">
    <w:name w:val="Table Grid"/>
    <w:basedOn w:val="Normlntabulka"/>
    <w:uiPriority w:val="59"/>
    <w:rsid w:val="00161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4564CB"/>
  </w:style>
  <w:style w:type="paragraph" w:styleId="Odstavecseseznamem">
    <w:name w:val="List Paragraph"/>
    <w:basedOn w:val="Normln"/>
    <w:uiPriority w:val="34"/>
    <w:qFormat/>
    <w:rsid w:val="00754B55"/>
    <w:pPr>
      <w:ind w:left="720"/>
    </w:pPr>
    <w:rPr>
      <w:rFonts w:ascii="Calibri" w:eastAsiaTheme="minorHAnsi" w:hAnsi="Calibri"/>
      <w:sz w:val="22"/>
      <w:szCs w:val="22"/>
      <w:lang w:val="pl-PL" w:eastAsia="pl-PL"/>
    </w:rPr>
  </w:style>
  <w:style w:type="character" w:customStyle="1" w:styleId="Nadpis3Char">
    <w:name w:val="Nadpis 3 Char"/>
    <w:basedOn w:val="Standardnpsmoodstavce"/>
    <w:link w:val="Nadpis3"/>
    <w:uiPriority w:val="9"/>
    <w:rsid w:val="00683D2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7E3E44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9757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97573"/>
    <w:rPr>
      <w:lang w:val="en-US"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8975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7524C5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3B2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7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757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757"/>
    <w:rPr>
      <w:b/>
      <w:bCs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81FC0"/>
    <w:rPr>
      <w:color w:val="954F72" w:themeColor="followedHyperlink"/>
      <w:u w:val="single"/>
    </w:rPr>
  </w:style>
  <w:style w:type="character" w:customStyle="1" w:styleId="style26">
    <w:name w:val="style26"/>
    <w:basedOn w:val="Standardnpsmoodstavce"/>
    <w:rsid w:val="00D75889"/>
  </w:style>
  <w:style w:type="character" w:customStyle="1" w:styleId="spacer">
    <w:name w:val="spacer"/>
    <w:basedOn w:val="Standardnpsmoodstavce"/>
    <w:rsid w:val="00D75889"/>
  </w:style>
  <w:style w:type="paragraph" w:styleId="Prosttext">
    <w:name w:val="Plain Text"/>
    <w:basedOn w:val="Normln"/>
    <w:link w:val="ProsttextChar"/>
    <w:uiPriority w:val="99"/>
    <w:unhideWhenUsed/>
    <w:rsid w:val="005703E2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ProsttextChar">
    <w:name w:val="Prostý text Char"/>
    <w:basedOn w:val="Standardnpsmoodstavce"/>
    <w:link w:val="Prosttext"/>
    <w:uiPriority w:val="99"/>
    <w:rsid w:val="005703E2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p1">
    <w:name w:val="p1"/>
    <w:basedOn w:val="Normln"/>
    <w:rsid w:val="004C4A39"/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Normln"/>
    <w:rsid w:val="004C4A39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Standardnpsmoodstavce"/>
    <w:rsid w:val="004C4A39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Bezmezer">
    <w:name w:val="No Spacing"/>
    <w:uiPriority w:val="1"/>
    <w:qFormat/>
    <w:rsid w:val="00C719B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1">
    <w:name w:val="Table Grid1"/>
    <w:basedOn w:val="Normlntabulka"/>
    <w:next w:val="Mkatabulky"/>
    <w:uiPriority w:val="59"/>
    <w:rsid w:val="00225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verner@hbreavi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breavis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breavi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jtech.meravy@my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F80F0B-85ED-4E31-AA70-F6EDE092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5678</Characters>
  <Application>Microsoft Office Word</Application>
  <DocSecurity>0</DocSecurity>
  <Lines>47</Lines>
  <Paragraphs>13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6627</CharactersWithSpaces>
  <SharedDoc>false</SharedDoc>
  <HLinks>
    <vt:vector size="6" baseType="variant"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http://www.hbreavis.com/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Sobota</dc:creator>
  <cp:lastModifiedBy>LLY</cp:lastModifiedBy>
  <cp:revision>3</cp:revision>
  <cp:lastPrinted>2016-04-12T12:42:00Z</cp:lastPrinted>
  <dcterms:created xsi:type="dcterms:W3CDTF">2017-04-25T09:24:00Z</dcterms:created>
  <dcterms:modified xsi:type="dcterms:W3CDTF">2017-04-25T14:15:00Z</dcterms:modified>
</cp:coreProperties>
</file>