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6DD54" w14:textId="323B345B" w:rsidR="00B00E1E" w:rsidRPr="00B67C43" w:rsidRDefault="00B00E1E" w:rsidP="00987940">
      <w:pPr>
        <w:spacing w:line="240" w:lineRule="auto"/>
        <w:rPr>
          <w:rFonts w:asciiTheme="majorHAnsi" w:hAnsiTheme="majorHAnsi"/>
          <w:sz w:val="24"/>
          <w:szCs w:val="24"/>
          <w:lang w:val="pl-PL"/>
        </w:rPr>
      </w:pPr>
    </w:p>
    <w:p w14:paraId="24545643" w14:textId="528E7E63" w:rsidR="00056C44" w:rsidRPr="00B67C43" w:rsidRDefault="00056C44" w:rsidP="00987940">
      <w:pPr>
        <w:spacing w:line="240" w:lineRule="auto"/>
        <w:jc w:val="right"/>
        <w:rPr>
          <w:rFonts w:asciiTheme="majorHAnsi" w:hAnsiTheme="majorHAnsi"/>
          <w:sz w:val="24"/>
          <w:szCs w:val="24"/>
          <w:lang w:val="pl-PL"/>
        </w:rPr>
      </w:pPr>
      <w:r w:rsidRPr="00B67C43">
        <w:rPr>
          <w:rFonts w:asciiTheme="majorHAnsi" w:hAnsiTheme="majorHAnsi"/>
          <w:sz w:val="24"/>
          <w:szCs w:val="24"/>
          <w:lang w:val="pl-PL"/>
        </w:rPr>
        <w:t xml:space="preserve">Warszawa, </w:t>
      </w:r>
      <w:r w:rsidR="005E6A39">
        <w:rPr>
          <w:rFonts w:asciiTheme="majorHAnsi" w:hAnsiTheme="majorHAnsi"/>
          <w:sz w:val="24"/>
          <w:szCs w:val="24"/>
          <w:lang w:val="pl-PL"/>
        </w:rPr>
        <w:t>7</w:t>
      </w:r>
      <w:bookmarkStart w:id="0" w:name="_GoBack"/>
      <w:bookmarkEnd w:id="0"/>
      <w:r w:rsidRPr="00B67C43">
        <w:rPr>
          <w:rFonts w:asciiTheme="majorHAnsi" w:hAnsiTheme="majorHAnsi"/>
          <w:sz w:val="24"/>
          <w:szCs w:val="24"/>
          <w:lang w:val="pl-PL"/>
        </w:rPr>
        <w:t>.1</w:t>
      </w:r>
      <w:r w:rsidR="0069424D" w:rsidRPr="00B67C43">
        <w:rPr>
          <w:rFonts w:asciiTheme="majorHAnsi" w:hAnsiTheme="majorHAnsi"/>
          <w:sz w:val="24"/>
          <w:szCs w:val="24"/>
          <w:lang w:val="pl-PL"/>
        </w:rPr>
        <w:t>1</w:t>
      </w:r>
      <w:r w:rsidRPr="00B67C43">
        <w:rPr>
          <w:rFonts w:asciiTheme="majorHAnsi" w:hAnsiTheme="majorHAnsi"/>
          <w:sz w:val="24"/>
          <w:szCs w:val="24"/>
          <w:lang w:val="pl-PL"/>
        </w:rPr>
        <w:t>.2018</w:t>
      </w:r>
    </w:p>
    <w:p w14:paraId="7B2063E1" w14:textId="77777777" w:rsidR="005849C3" w:rsidRPr="00B67C43" w:rsidRDefault="005849C3" w:rsidP="00987940">
      <w:pPr>
        <w:spacing w:line="240" w:lineRule="auto"/>
        <w:jc w:val="right"/>
        <w:rPr>
          <w:rFonts w:asciiTheme="majorHAnsi" w:hAnsiTheme="majorHAnsi"/>
          <w:sz w:val="24"/>
          <w:szCs w:val="24"/>
          <w:lang w:val="pl-PL"/>
        </w:rPr>
      </w:pPr>
    </w:p>
    <w:p w14:paraId="7CBFCB32" w14:textId="3ACE90F4" w:rsidR="001860AE" w:rsidRPr="00B67C43" w:rsidRDefault="00987940" w:rsidP="0002085B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pl-PL"/>
        </w:rPr>
      </w:pPr>
      <w:r w:rsidRPr="00B67C43">
        <w:rPr>
          <w:rFonts w:asciiTheme="majorHAnsi" w:hAnsiTheme="majorHAnsi"/>
          <w:b/>
          <w:sz w:val="24"/>
          <w:szCs w:val="24"/>
          <w:lang w:val="pl-PL"/>
        </w:rPr>
        <w:t>M</w:t>
      </w:r>
      <w:r w:rsidR="00626AF3" w:rsidRPr="00B67C43">
        <w:rPr>
          <w:rFonts w:asciiTheme="majorHAnsi" w:hAnsiTheme="majorHAnsi"/>
          <w:b/>
          <w:sz w:val="24"/>
          <w:szCs w:val="24"/>
          <w:lang w:val="pl-PL"/>
        </w:rPr>
        <w:t>ały gest, wielka radość</w:t>
      </w:r>
      <w:r w:rsidRPr="00B67C43">
        <w:rPr>
          <w:rFonts w:asciiTheme="majorHAnsi" w:hAnsiTheme="majorHAnsi"/>
          <w:b/>
          <w:sz w:val="24"/>
          <w:szCs w:val="24"/>
          <w:lang w:val="pl-PL"/>
        </w:rPr>
        <w:t xml:space="preserve"> – </w:t>
      </w:r>
      <w:r w:rsidR="004155DA" w:rsidRPr="00B67C43">
        <w:rPr>
          <w:rFonts w:asciiTheme="majorHAnsi" w:hAnsiTheme="majorHAnsi"/>
          <w:b/>
          <w:sz w:val="24"/>
          <w:szCs w:val="24"/>
          <w:lang w:val="pl-PL"/>
        </w:rPr>
        <w:t>PR Hub wspiera Fundację One Day</w:t>
      </w:r>
    </w:p>
    <w:p w14:paraId="5A7C8074" w14:textId="7E2B5F63" w:rsidR="005849C3" w:rsidRPr="00B67C43" w:rsidRDefault="005849C3" w:rsidP="004D6013">
      <w:pPr>
        <w:spacing w:line="240" w:lineRule="auto"/>
        <w:jc w:val="both"/>
        <w:rPr>
          <w:rFonts w:asciiTheme="majorHAnsi" w:hAnsiTheme="majorHAnsi"/>
          <w:b/>
          <w:sz w:val="24"/>
          <w:szCs w:val="24"/>
          <w:lang w:val="pl-PL"/>
        </w:rPr>
      </w:pPr>
    </w:p>
    <w:p w14:paraId="576766EB" w14:textId="44D2849C" w:rsidR="004155DA" w:rsidRPr="00B67C43" w:rsidRDefault="004155DA" w:rsidP="00955FF6">
      <w:pPr>
        <w:spacing w:line="240" w:lineRule="auto"/>
        <w:jc w:val="both"/>
        <w:rPr>
          <w:rFonts w:asciiTheme="majorHAnsi" w:hAnsiTheme="majorHAnsi"/>
          <w:b/>
          <w:sz w:val="24"/>
          <w:szCs w:val="24"/>
          <w:lang w:val="pl-PL"/>
        </w:rPr>
      </w:pPr>
      <w:r w:rsidRPr="00B67C43">
        <w:rPr>
          <w:rFonts w:asciiTheme="majorHAnsi" w:hAnsiTheme="majorHAnsi"/>
          <w:b/>
          <w:sz w:val="24"/>
          <w:szCs w:val="24"/>
          <w:lang w:val="pl-PL"/>
        </w:rPr>
        <w:t>Fundacj</w:t>
      </w:r>
      <w:r w:rsidR="00955FF6" w:rsidRPr="00B67C43">
        <w:rPr>
          <w:rFonts w:asciiTheme="majorHAnsi" w:hAnsiTheme="majorHAnsi"/>
          <w:b/>
          <w:sz w:val="24"/>
          <w:szCs w:val="24"/>
          <w:lang w:val="pl-PL"/>
        </w:rPr>
        <w:t xml:space="preserve">a </w:t>
      </w:r>
      <w:r w:rsidRPr="00B67C43">
        <w:rPr>
          <w:rFonts w:asciiTheme="majorHAnsi" w:hAnsiTheme="majorHAnsi"/>
          <w:b/>
          <w:sz w:val="24"/>
          <w:szCs w:val="24"/>
          <w:lang w:val="pl-PL"/>
        </w:rPr>
        <w:t>One Day, której misją jest spełnianie marzeń dzieci z domów dziecka</w:t>
      </w:r>
      <w:r w:rsidR="008F4813" w:rsidRPr="00B67C43">
        <w:rPr>
          <w:rFonts w:asciiTheme="majorHAnsi" w:hAnsiTheme="majorHAnsi"/>
          <w:b/>
          <w:sz w:val="24"/>
          <w:szCs w:val="24"/>
          <w:lang w:val="pl-PL"/>
        </w:rPr>
        <w:t>,</w:t>
      </w:r>
      <w:r w:rsidR="00797EE0" w:rsidRPr="00B67C43">
        <w:rPr>
          <w:rFonts w:asciiTheme="majorHAnsi" w:hAnsiTheme="majorHAnsi"/>
          <w:b/>
          <w:sz w:val="24"/>
          <w:szCs w:val="24"/>
          <w:lang w:val="pl-PL"/>
        </w:rPr>
        <w:t xml:space="preserve"> jak </w:t>
      </w:r>
      <w:r w:rsidR="00955FF6" w:rsidRPr="00B67C43">
        <w:rPr>
          <w:rFonts w:asciiTheme="majorHAnsi" w:hAnsiTheme="majorHAnsi"/>
          <w:b/>
          <w:sz w:val="24"/>
          <w:szCs w:val="24"/>
          <w:lang w:val="pl-PL"/>
        </w:rPr>
        <w:t>co roku</w:t>
      </w:r>
      <w:r w:rsidR="008F4813" w:rsidRPr="00B67C43">
        <w:rPr>
          <w:rFonts w:asciiTheme="majorHAnsi" w:hAnsiTheme="majorHAnsi"/>
          <w:b/>
          <w:sz w:val="24"/>
          <w:szCs w:val="24"/>
          <w:lang w:val="pl-PL"/>
        </w:rPr>
        <w:t>,</w:t>
      </w:r>
      <w:r w:rsidR="00955FF6" w:rsidRPr="00B67C43">
        <w:rPr>
          <w:rFonts w:asciiTheme="majorHAnsi" w:hAnsiTheme="majorHAnsi"/>
          <w:b/>
          <w:sz w:val="24"/>
          <w:szCs w:val="24"/>
          <w:lang w:val="pl-PL"/>
        </w:rPr>
        <w:t xml:space="preserve"> </w:t>
      </w:r>
      <w:r w:rsidR="008F4813" w:rsidRPr="00B67C43">
        <w:rPr>
          <w:rFonts w:asciiTheme="majorHAnsi" w:hAnsiTheme="majorHAnsi"/>
          <w:b/>
          <w:sz w:val="24"/>
          <w:szCs w:val="24"/>
          <w:lang w:val="pl-PL"/>
        </w:rPr>
        <w:t xml:space="preserve">organizując zbiórkę prezentów, </w:t>
      </w:r>
      <w:r w:rsidR="00955FF6" w:rsidRPr="00B67C43">
        <w:rPr>
          <w:rFonts w:asciiTheme="majorHAnsi" w:hAnsiTheme="majorHAnsi"/>
          <w:b/>
          <w:sz w:val="24"/>
          <w:szCs w:val="24"/>
          <w:lang w:val="pl-PL"/>
        </w:rPr>
        <w:t>dba także o to, aby w czasie zbliżających się Świąt Bożego Narodzenia</w:t>
      </w:r>
      <w:r w:rsidR="008F4813" w:rsidRPr="00B67C43">
        <w:rPr>
          <w:rFonts w:asciiTheme="majorHAnsi" w:hAnsiTheme="majorHAnsi"/>
          <w:b/>
          <w:sz w:val="24"/>
          <w:szCs w:val="24"/>
          <w:lang w:val="pl-PL"/>
        </w:rPr>
        <w:t>,</w:t>
      </w:r>
      <w:r w:rsidR="00955FF6" w:rsidRPr="00B67C43">
        <w:rPr>
          <w:rFonts w:asciiTheme="majorHAnsi" w:hAnsiTheme="majorHAnsi"/>
          <w:b/>
          <w:sz w:val="24"/>
          <w:szCs w:val="24"/>
          <w:lang w:val="pl-PL"/>
        </w:rPr>
        <w:t xml:space="preserve"> spełniły się marzenia </w:t>
      </w:r>
      <w:r w:rsidR="00AD640F" w:rsidRPr="00B67C43">
        <w:rPr>
          <w:rFonts w:asciiTheme="majorHAnsi" w:hAnsiTheme="majorHAnsi"/>
          <w:b/>
          <w:sz w:val="24"/>
          <w:szCs w:val="24"/>
          <w:lang w:val="pl-PL"/>
        </w:rPr>
        <w:t>jej podopiecznych</w:t>
      </w:r>
      <w:r w:rsidR="00955FF6" w:rsidRPr="00B67C43">
        <w:rPr>
          <w:rFonts w:asciiTheme="majorHAnsi" w:hAnsiTheme="majorHAnsi"/>
          <w:b/>
          <w:sz w:val="24"/>
          <w:szCs w:val="24"/>
          <w:lang w:val="pl-PL"/>
        </w:rPr>
        <w:t xml:space="preserve">. </w:t>
      </w:r>
      <w:r w:rsidRPr="00B67C43">
        <w:rPr>
          <w:rFonts w:asciiTheme="majorHAnsi" w:hAnsiTheme="majorHAnsi"/>
          <w:b/>
          <w:sz w:val="24"/>
          <w:szCs w:val="24"/>
          <w:lang w:val="pl-PL"/>
        </w:rPr>
        <w:t>W ramach współprac</w:t>
      </w:r>
      <w:r w:rsidR="00CA1CE4" w:rsidRPr="00B67C43">
        <w:rPr>
          <w:rFonts w:asciiTheme="majorHAnsi" w:hAnsiTheme="majorHAnsi"/>
          <w:b/>
          <w:sz w:val="24"/>
          <w:szCs w:val="24"/>
          <w:lang w:val="pl-PL"/>
        </w:rPr>
        <w:t xml:space="preserve">y agencja </w:t>
      </w:r>
      <w:r w:rsidR="00955FF6" w:rsidRPr="00B67C43">
        <w:rPr>
          <w:rFonts w:asciiTheme="majorHAnsi" w:hAnsiTheme="majorHAnsi"/>
          <w:b/>
          <w:sz w:val="24"/>
          <w:szCs w:val="24"/>
          <w:lang w:val="pl-PL"/>
        </w:rPr>
        <w:t xml:space="preserve">PR Hub </w:t>
      </w:r>
      <w:r w:rsidR="002C2117" w:rsidRPr="00B67C43">
        <w:rPr>
          <w:rFonts w:asciiTheme="majorHAnsi" w:hAnsiTheme="majorHAnsi"/>
          <w:b/>
          <w:sz w:val="24"/>
          <w:szCs w:val="24"/>
          <w:lang w:val="pl-PL"/>
        </w:rPr>
        <w:t>odpowiada</w:t>
      </w:r>
      <w:r w:rsidR="00CA1CE4" w:rsidRPr="00B67C43">
        <w:rPr>
          <w:rFonts w:asciiTheme="majorHAnsi" w:hAnsiTheme="majorHAnsi"/>
          <w:b/>
          <w:sz w:val="24"/>
          <w:szCs w:val="24"/>
          <w:lang w:val="pl-PL"/>
        </w:rPr>
        <w:t xml:space="preserve"> za działania </w:t>
      </w:r>
      <w:r w:rsidR="00F94343" w:rsidRPr="00B67C43">
        <w:rPr>
          <w:rFonts w:asciiTheme="majorHAnsi" w:hAnsiTheme="majorHAnsi"/>
          <w:b/>
          <w:sz w:val="24"/>
          <w:szCs w:val="24"/>
          <w:lang w:val="pl-PL"/>
        </w:rPr>
        <w:t>komunikacyjne</w:t>
      </w:r>
      <w:r w:rsidR="00797EE0" w:rsidRPr="00B67C43">
        <w:rPr>
          <w:rFonts w:asciiTheme="majorHAnsi" w:hAnsiTheme="majorHAnsi"/>
          <w:b/>
          <w:sz w:val="24"/>
          <w:szCs w:val="24"/>
          <w:lang w:val="pl-PL"/>
        </w:rPr>
        <w:t xml:space="preserve"> akcji</w:t>
      </w:r>
      <w:r w:rsidR="00F94343" w:rsidRPr="00B67C43">
        <w:rPr>
          <w:rFonts w:asciiTheme="majorHAnsi" w:hAnsiTheme="majorHAnsi"/>
          <w:b/>
          <w:sz w:val="24"/>
          <w:szCs w:val="24"/>
          <w:lang w:val="pl-PL"/>
        </w:rPr>
        <w:t>, pozyskanie</w:t>
      </w:r>
      <w:r w:rsidRPr="00B67C43">
        <w:rPr>
          <w:rFonts w:asciiTheme="majorHAnsi" w:hAnsiTheme="majorHAnsi"/>
          <w:b/>
          <w:sz w:val="24"/>
          <w:szCs w:val="24"/>
          <w:lang w:val="pl-PL"/>
        </w:rPr>
        <w:t xml:space="preserve"> </w:t>
      </w:r>
      <w:r w:rsidR="00F94343" w:rsidRPr="00B67C43">
        <w:rPr>
          <w:rFonts w:asciiTheme="majorHAnsi" w:hAnsiTheme="majorHAnsi"/>
          <w:b/>
          <w:sz w:val="24"/>
          <w:szCs w:val="24"/>
          <w:lang w:val="pl-PL"/>
        </w:rPr>
        <w:t xml:space="preserve">patronatów </w:t>
      </w:r>
      <w:proofErr w:type="spellStart"/>
      <w:r w:rsidR="00F94343" w:rsidRPr="00B67C43">
        <w:rPr>
          <w:rFonts w:asciiTheme="majorHAnsi" w:hAnsiTheme="majorHAnsi"/>
          <w:b/>
          <w:sz w:val="24"/>
          <w:szCs w:val="24"/>
          <w:lang w:val="pl-PL"/>
        </w:rPr>
        <w:t>mediowych</w:t>
      </w:r>
      <w:proofErr w:type="spellEnd"/>
      <w:r w:rsidR="00F94343" w:rsidRPr="00B67C43">
        <w:rPr>
          <w:rFonts w:asciiTheme="majorHAnsi" w:hAnsiTheme="majorHAnsi"/>
          <w:b/>
          <w:sz w:val="24"/>
          <w:szCs w:val="24"/>
          <w:lang w:val="pl-PL"/>
        </w:rPr>
        <w:t xml:space="preserve"> oraz </w:t>
      </w:r>
      <w:r w:rsidR="00CA1CE4" w:rsidRPr="00B67C43">
        <w:rPr>
          <w:rFonts w:asciiTheme="majorHAnsi" w:hAnsiTheme="majorHAnsi"/>
          <w:b/>
          <w:sz w:val="24"/>
          <w:szCs w:val="24"/>
          <w:lang w:val="pl-PL"/>
        </w:rPr>
        <w:t>ambasadorów</w:t>
      </w:r>
      <w:r w:rsidR="00F94343" w:rsidRPr="00B67C43">
        <w:rPr>
          <w:rFonts w:asciiTheme="majorHAnsi" w:hAnsiTheme="majorHAnsi"/>
          <w:b/>
          <w:sz w:val="24"/>
          <w:szCs w:val="24"/>
          <w:lang w:val="pl-PL"/>
        </w:rPr>
        <w:t xml:space="preserve">. </w:t>
      </w:r>
      <w:r w:rsidR="00955FF6" w:rsidRPr="00B67C43">
        <w:rPr>
          <w:rFonts w:asciiTheme="majorHAnsi" w:hAnsiTheme="majorHAnsi"/>
          <w:b/>
          <w:sz w:val="24"/>
          <w:szCs w:val="24"/>
          <w:lang w:val="pl-PL"/>
        </w:rPr>
        <w:t>Działania prowadzone są pro bono.</w:t>
      </w:r>
    </w:p>
    <w:p w14:paraId="76C80594" w14:textId="219BA713" w:rsidR="0002085B" w:rsidRPr="00B67C43" w:rsidRDefault="0002085B" w:rsidP="0002085B">
      <w:pPr>
        <w:spacing w:line="240" w:lineRule="auto"/>
        <w:jc w:val="both"/>
        <w:rPr>
          <w:rFonts w:asciiTheme="majorHAnsi" w:hAnsiTheme="majorHAnsi"/>
          <w:sz w:val="24"/>
          <w:szCs w:val="24"/>
          <w:lang w:val="pl-PL"/>
        </w:rPr>
      </w:pPr>
    </w:p>
    <w:p w14:paraId="1E3F9F5F" w14:textId="2F3C613D" w:rsidR="002C2117" w:rsidRPr="00B67C43" w:rsidRDefault="0002085B" w:rsidP="0002085B">
      <w:pPr>
        <w:spacing w:line="240" w:lineRule="auto"/>
        <w:jc w:val="both"/>
        <w:rPr>
          <w:rFonts w:asciiTheme="majorHAnsi" w:hAnsiTheme="majorHAnsi"/>
          <w:sz w:val="24"/>
          <w:szCs w:val="24"/>
          <w:lang w:val="pl-PL"/>
        </w:rPr>
      </w:pPr>
      <w:r w:rsidRPr="00B67C43">
        <w:rPr>
          <w:rFonts w:asciiTheme="majorHAnsi" w:hAnsiTheme="majorHAnsi"/>
          <w:sz w:val="24"/>
          <w:szCs w:val="24"/>
          <w:lang w:val="pl-PL"/>
        </w:rPr>
        <w:t>Fundacja One Day ma pod swoją opieką dzieci z 38 domów dziecka i placówek opiekuńczo-wychowawczych</w:t>
      </w:r>
      <w:r w:rsidR="003141FD" w:rsidRPr="00B67C43">
        <w:rPr>
          <w:rFonts w:asciiTheme="majorHAnsi" w:hAnsiTheme="majorHAnsi"/>
          <w:sz w:val="24"/>
          <w:szCs w:val="24"/>
          <w:lang w:val="pl-PL"/>
        </w:rPr>
        <w:t xml:space="preserve"> w całej Polsce</w:t>
      </w:r>
      <w:r w:rsidRPr="00B67C43">
        <w:rPr>
          <w:rFonts w:asciiTheme="majorHAnsi" w:hAnsiTheme="majorHAnsi"/>
          <w:sz w:val="24"/>
          <w:szCs w:val="24"/>
          <w:lang w:val="pl-PL"/>
        </w:rPr>
        <w:t xml:space="preserve">. </w:t>
      </w:r>
      <w:r w:rsidR="00E43BB3" w:rsidRPr="00B67C43">
        <w:rPr>
          <w:rFonts w:asciiTheme="majorHAnsi" w:hAnsiTheme="majorHAnsi"/>
          <w:sz w:val="24"/>
          <w:szCs w:val="24"/>
          <w:lang w:val="pl-PL"/>
        </w:rPr>
        <w:t xml:space="preserve">Organizacja </w:t>
      </w:r>
      <w:r w:rsidRPr="00B67C43">
        <w:rPr>
          <w:rFonts w:asciiTheme="majorHAnsi" w:hAnsiTheme="majorHAnsi"/>
          <w:sz w:val="24"/>
          <w:szCs w:val="24"/>
          <w:lang w:val="pl-PL"/>
        </w:rPr>
        <w:t xml:space="preserve">prowadzi działania, które mają pomóc ich wychowankom samodzielnie wejść w dorosłe życie. Co roku </w:t>
      </w:r>
      <w:r w:rsidR="004D6013" w:rsidRPr="00B67C43">
        <w:rPr>
          <w:rFonts w:asciiTheme="majorHAnsi" w:hAnsiTheme="majorHAnsi"/>
          <w:sz w:val="24"/>
          <w:szCs w:val="24"/>
          <w:lang w:val="pl-PL"/>
        </w:rPr>
        <w:t>Fundacja</w:t>
      </w:r>
      <w:r w:rsidRPr="00B67C43">
        <w:rPr>
          <w:rFonts w:asciiTheme="majorHAnsi" w:hAnsiTheme="majorHAnsi"/>
          <w:sz w:val="24"/>
          <w:szCs w:val="24"/>
          <w:lang w:val="pl-PL"/>
        </w:rPr>
        <w:t xml:space="preserve"> dba także </w:t>
      </w:r>
      <w:r w:rsidR="004D6013" w:rsidRPr="00B67C43">
        <w:rPr>
          <w:rFonts w:asciiTheme="majorHAnsi" w:hAnsiTheme="majorHAnsi"/>
          <w:sz w:val="24"/>
          <w:szCs w:val="24"/>
          <w:lang w:val="pl-PL"/>
        </w:rPr>
        <w:t xml:space="preserve">o to, aby </w:t>
      </w:r>
      <w:r w:rsidR="00E43BB3" w:rsidRPr="00B67C43">
        <w:rPr>
          <w:rFonts w:asciiTheme="majorHAnsi" w:hAnsiTheme="majorHAnsi"/>
          <w:sz w:val="24"/>
          <w:szCs w:val="24"/>
          <w:lang w:val="pl-PL"/>
        </w:rPr>
        <w:t xml:space="preserve">w czasie zbliżających </w:t>
      </w:r>
      <w:r w:rsidR="004D6013" w:rsidRPr="00B67C43">
        <w:rPr>
          <w:rFonts w:asciiTheme="majorHAnsi" w:hAnsiTheme="majorHAnsi"/>
          <w:sz w:val="24"/>
          <w:szCs w:val="24"/>
          <w:lang w:val="pl-PL"/>
        </w:rPr>
        <w:t xml:space="preserve">się </w:t>
      </w:r>
      <w:r w:rsidR="003141FD" w:rsidRPr="00B67C43">
        <w:rPr>
          <w:rFonts w:asciiTheme="majorHAnsi" w:hAnsiTheme="majorHAnsi"/>
          <w:sz w:val="24"/>
          <w:szCs w:val="24"/>
          <w:lang w:val="pl-PL"/>
        </w:rPr>
        <w:t xml:space="preserve">Świąt </w:t>
      </w:r>
      <w:r w:rsidR="004D6013" w:rsidRPr="00B67C43">
        <w:rPr>
          <w:rFonts w:asciiTheme="majorHAnsi" w:hAnsiTheme="majorHAnsi"/>
          <w:sz w:val="24"/>
          <w:szCs w:val="24"/>
          <w:lang w:val="pl-PL"/>
        </w:rPr>
        <w:t>Bożego Narodzenia</w:t>
      </w:r>
      <w:r w:rsidR="009B3F25" w:rsidRPr="00B67C43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E43BB3" w:rsidRPr="00B67C43">
        <w:rPr>
          <w:rFonts w:asciiTheme="majorHAnsi" w:hAnsiTheme="majorHAnsi"/>
          <w:sz w:val="24"/>
          <w:szCs w:val="24"/>
          <w:lang w:val="pl-PL"/>
        </w:rPr>
        <w:t>spełniły się marzenia</w:t>
      </w:r>
      <w:r w:rsidR="009B3F25" w:rsidRPr="00B67C43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3141FD" w:rsidRPr="00B67C43">
        <w:rPr>
          <w:rFonts w:asciiTheme="majorHAnsi" w:hAnsiTheme="majorHAnsi"/>
          <w:sz w:val="24"/>
          <w:szCs w:val="24"/>
          <w:lang w:val="pl-PL"/>
        </w:rPr>
        <w:t>jej podopiecznych</w:t>
      </w:r>
      <w:r w:rsidR="00E43BB3" w:rsidRPr="00B67C43">
        <w:rPr>
          <w:rFonts w:asciiTheme="majorHAnsi" w:hAnsiTheme="majorHAnsi"/>
          <w:sz w:val="24"/>
          <w:szCs w:val="24"/>
          <w:lang w:val="pl-PL"/>
        </w:rPr>
        <w:t>,</w:t>
      </w:r>
      <w:r w:rsidR="009B3F25" w:rsidRPr="00B67C43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2C2117" w:rsidRPr="00B67C43">
        <w:rPr>
          <w:rFonts w:asciiTheme="majorHAnsi" w:hAnsiTheme="majorHAnsi"/>
          <w:sz w:val="24"/>
          <w:szCs w:val="24"/>
          <w:lang w:val="pl-PL"/>
        </w:rPr>
        <w:t>organizując akcję zbiórki prezentów</w:t>
      </w:r>
      <w:r w:rsidR="00A436B5" w:rsidRPr="00B67C43">
        <w:rPr>
          <w:rFonts w:asciiTheme="majorHAnsi" w:hAnsiTheme="majorHAnsi"/>
          <w:sz w:val="24"/>
          <w:szCs w:val="24"/>
          <w:lang w:val="pl-PL"/>
        </w:rPr>
        <w:t xml:space="preserve"> dla wszystkich dzieci</w:t>
      </w:r>
      <w:r w:rsidR="002C2117" w:rsidRPr="00B67C43">
        <w:rPr>
          <w:rFonts w:asciiTheme="majorHAnsi" w:hAnsiTheme="majorHAnsi"/>
          <w:sz w:val="24"/>
          <w:szCs w:val="24"/>
          <w:lang w:val="pl-PL"/>
        </w:rPr>
        <w:t xml:space="preserve">. </w:t>
      </w:r>
      <w:r w:rsidR="00E43BB3" w:rsidRPr="00B67C43">
        <w:rPr>
          <w:rFonts w:asciiTheme="majorHAnsi" w:hAnsiTheme="majorHAnsi"/>
          <w:sz w:val="24"/>
          <w:szCs w:val="24"/>
          <w:lang w:val="pl-PL"/>
        </w:rPr>
        <w:t xml:space="preserve">Za </w:t>
      </w:r>
      <w:r w:rsidR="002C2117" w:rsidRPr="00B67C43">
        <w:rPr>
          <w:rFonts w:asciiTheme="majorHAnsi" w:hAnsiTheme="majorHAnsi"/>
          <w:sz w:val="24"/>
          <w:szCs w:val="24"/>
          <w:lang w:val="pl-PL"/>
        </w:rPr>
        <w:t>rozpropagowanie</w:t>
      </w:r>
      <w:r w:rsidR="003D26FF" w:rsidRPr="00B67C43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2C2117" w:rsidRPr="00B67C43">
        <w:rPr>
          <w:rFonts w:asciiTheme="majorHAnsi" w:hAnsiTheme="majorHAnsi"/>
          <w:sz w:val="24"/>
          <w:szCs w:val="24"/>
          <w:lang w:val="pl-PL"/>
        </w:rPr>
        <w:t>akcji w mediach oraz w kanałach SM ambasadorów</w:t>
      </w:r>
      <w:r w:rsidR="008A3786" w:rsidRPr="00B67C43">
        <w:rPr>
          <w:rFonts w:asciiTheme="majorHAnsi" w:hAnsiTheme="majorHAnsi"/>
          <w:sz w:val="24"/>
          <w:szCs w:val="24"/>
          <w:lang w:val="pl-PL"/>
        </w:rPr>
        <w:t xml:space="preserve"> odpowiedzialna jest a</w:t>
      </w:r>
      <w:r w:rsidR="00E43BB3" w:rsidRPr="00B67C43">
        <w:rPr>
          <w:rFonts w:asciiTheme="majorHAnsi" w:hAnsiTheme="majorHAnsi"/>
          <w:sz w:val="24"/>
          <w:szCs w:val="24"/>
          <w:lang w:val="pl-PL"/>
        </w:rPr>
        <w:t>gencja PR Hub</w:t>
      </w:r>
      <w:r w:rsidR="002C2117" w:rsidRPr="00B67C43">
        <w:rPr>
          <w:rFonts w:asciiTheme="majorHAnsi" w:hAnsiTheme="majorHAnsi"/>
          <w:sz w:val="24"/>
          <w:szCs w:val="24"/>
          <w:lang w:val="pl-PL"/>
        </w:rPr>
        <w:t>.</w:t>
      </w:r>
    </w:p>
    <w:p w14:paraId="4C7EC913" w14:textId="77777777" w:rsidR="002C2117" w:rsidRPr="00B67C43" w:rsidRDefault="002C2117" w:rsidP="0002085B">
      <w:pPr>
        <w:spacing w:line="240" w:lineRule="auto"/>
        <w:jc w:val="both"/>
        <w:rPr>
          <w:rFonts w:asciiTheme="majorHAnsi" w:hAnsiTheme="majorHAnsi"/>
          <w:sz w:val="24"/>
          <w:szCs w:val="24"/>
          <w:lang w:val="pl-PL"/>
        </w:rPr>
      </w:pPr>
    </w:p>
    <w:p w14:paraId="171A8A3D" w14:textId="6A15FE50" w:rsidR="002C2117" w:rsidRPr="00B67C43" w:rsidRDefault="002C2117" w:rsidP="002C2117">
      <w:pPr>
        <w:spacing w:line="240" w:lineRule="auto"/>
        <w:jc w:val="both"/>
        <w:rPr>
          <w:rFonts w:asciiTheme="majorHAnsi" w:hAnsiTheme="majorHAnsi"/>
          <w:sz w:val="24"/>
          <w:szCs w:val="24"/>
          <w:lang w:val="pl-PL"/>
        </w:rPr>
      </w:pPr>
      <w:r w:rsidRPr="00B67C43">
        <w:rPr>
          <w:rFonts w:asciiTheme="majorHAnsi" w:hAnsiTheme="majorHAnsi"/>
          <w:sz w:val="24"/>
          <w:szCs w:val="24"/>
          <w:lang w:val="pl-PL"/>
        </w:rPr>
        <w:t xml:space="preserve">Aby </w:t>
      </w:r>
      <w:r w:rsidR="005A02C8" w:rsidRPr="00B67C43">
        <w:rPr>
          <w:rFonts w:asciiTheme="majorHAnsi" w:hAnsiTheme="majorHAnsi"/>
          <w:sz w:val="24"/>
          <w:szCs w:val="24"/>
          <w:lang w:val="pl-PL"/>
        </w:rPr>
        <w:t>podarować prezent podopiecznemu placówki wystarczy</w:t>
      </w:r>
      <w:r w:rsidR="00217081" w:rsidRPr="00B67C43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E36A7A" w:rsidRPr="00B67C43">
        <w:rPr>
          <w:rFonts w:asciiTheme="majorHAnsi" w:hAnsiTheme="majorHAnsi"/>
          <w:sz w:val="24"/>
          <w:szCs w:val="24"/>
          <w:lang w:val="pl-PL"/>
        </w:rPr>
        <w:t>wejść</w:t>
      </w:r>
      <w:r w:rsidR="00217081" w:rsidRPr="00B67C43">
        <w:rPr>
          <w:rFonts w:asciiTheme="majorHAnsi" w:hAnsiTheme="majorHAnsi"/>
          <w:sz w:val="24"/>
          <w:szCs w:val="24"/>
          <w:lang w:val="pl-PL"/>
        </w:rPr>
        <w:t xml:space="preserve"> na stronę Fundacji </w:t>
      </w:r>
      <w:r w:rsidR="00A27858" w:rsidRPr="00B67C43">
        <w:rPr>
          <w:rFonts w:asciiTheme="majorHAnsi" w:hAnsiTheme="majorHAnsi"/>
          <w:sz w:val="24"/>
          <w:szCs w:val="24"/>
          <w:lang w:val="pl-PL"/>
        </w:rPr>
        <w:t xml:space="preserve">One Day </w:t>
      </w:r>
      <w:r w:rsidR="00773862" w:rsidRPr="00B67C43">
        <w:rPr>
          <w:rFonts w:asciiTheme="majorHAnsi" w:hAnsiTheme="majorHAnsi"/>
          <w:sz w:val="24"/>
          <w:szCs w:val="24"/>
          <w:lang w:val="pl-PL"/>
        </w:rPr>
        <w:t>(</w:t>
      </w:r>
      <w:hyperlink r:id="rId8" w:history="1">
        <w:r w:rsidR="00217081" w:rsidRPr="00B67C43">
          <w:rPr>
            <w:rStyle w:val="Hipercze"/>
            <w:rFonts w:asciiTheme="majorHAnsi" w:hAnsiTheme="majorHAnsi"/>
            <w:sz w:val="24"/>
            <w:szCs w:val="24"/>
            <w:lang w:val="pl-PL"/>
          </w:rPr>
          <w:t>oneday.</w:t>
        </w:r>
        <w:proofErr w:type="gramStart"/>
        <w:r w:rsidR="00217081" w:rsidRPr="00B67C43">
          <w:rPr>
            <w:rStyle w:val="Hipercze"/>
            <w:rFonts w:asciiTheme="majorHAnsi" w:hAnsiTheme="majorHAnsi"/>
            <w:sz w:val="24"/>
            <w:szCs w:val="24"/>
            <w:lang w:val="pl-PL"/>
          </w:rPr>
          <w:t>com</w:t>
        </w:r>
        <w:proofErr w:type="gramEnd"/>
        <w:r w:rsidR="00217081" w:rsidRPr="00B67C43">
          <w:rPr>
            <w:rStyle w:val="Hipercze"/>
            <w:rFonts w:asciiTheme="majorHAnsi" w:hAnsiTheme="majorHAnsi"/>
            <w:sz w:val="24"/>
            <w:szCs w:val="24"/>
            <w:lang w:val="pl-PL"/>
          </w:rPr>
          <w:t>.</w:t>
        </w:r>
        <w:proofErr w:type="gramStart"/>
        <w:r w:rsidR="00217081" w:rsidRPr="00B67C43">
          <w:rPr>
            <w:rStyle w:val="Hipercze"/>
            <w:rFonts w:asciiTheme="majorHAnsi" w:hAnsiTheme="majorHAnsi"/>
            <w:sz w:val="24"/>
            <w:szCs w:val="24"/>
            <w:lang w:val="pl-PL"/>
          </w:rPr>
          <w:t>pl</w:t>
        </w:r>
      </w:hyperlink>
      <w:proofErr w:type="gramEnd"/>
      <w:r w:rsidR="00773862" w:rsidRPr="00B67C43">
        <w:rPr>
          <w:rFonts w:asciiTheme="majorHAnsi" w:hAnsiTheme="majorHAnsi"/>
          <w:sz w:val="24"/>
          <w:szCs w:val="24"/>
          <w:lang w:val="pl-PL"/>
        </w:rPr>
        <w:t>)</w:t>
      </w:r>
      <w:r w:rsidR="005A02C8" w:rsidRPr="00B67C43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A27858" w:rsidRPr="00B67C43">
        <w:rPr>
          <w:rFonts w:asciiTheme="majorHAnsi" w:hAnsiTheme="majorHAnsi"/>
          <w:sz w:val="24"/>
          <w:szCs w:val="24"/>
          <w:lang w:val="pl-PL"/>
        </w:rPr>
        <w:t>i z</w:t>
      </w:r>
      <w:r w:rsidR="00217081" w:rsidRPr="00B67C43">
        <w:rPr>
          <w:rFonts w:asciiTheme="majorHAnsi" w:hAnsiTheme="majorHAnsi"/>
          <w:sz w:val="24"/>
          <w:szCs w:val="24"/>
          <w:lang w:val="pl-PL"/>
        </w:rPr>
        <w:t xml:space="preserve"> Tabeli Marzeń wybrać </w:t>
      </w:r>
      <w:r w:rsidR="00B33881" w:rsidRPr="00B67C43">
        <w:rPr>
          <w:rFonts w:asciiTheme="majorHAnsi" w:hAnsiTheme="majorHAnsi"/>
          <w:sz w:val="24"/>
          <w:szCs w:val="24"/>
          <w:lang w:val="pl-PL"/>
        </w:rPr>
        <w:t>ten</w:t>
      </w:r>
      <w:r w:rsidR="00217081" w:rsidRPr="00B67C43">
        <w:rPr>
          <w:rFonts w:asciiTheme="majorHAnsi" w:hAnsiTheme="majorHAnsi"/>
          <w:sz w:val="24"/>
          <w:szCs w:val="24"/>
          <w:lang w:val="pl-PL"/>
        </w:rPr>
        <w:t xml:space="preserve">, którym chcemy sprawić radość </w:t>
      </w:r>
      <w:r w:rsidR="00B33881" w:rsidRPr="00B67C43">
        <w:rPr>
          <w:rFonts w:asciiTheme="majorHAnsi" w:hAnsiTheme="majorHAnsi"/>
          <w:sz w:val="24"/>
          <w:szCs w:val="24"/>
          <w:lang w:val="pl-PL"/>
        </w:rPr>
        <w:t xml:space="preserve">jednemu z </w:t>
      </w:r>
      <w:proofErr w:type="gramStart"/>
      <w:r w:rsidR="00B33881" w:rsidRPr="00B67C43">
        <w:rPr>
          <w:rFonts w:asciiTheme="majorHAnsi" w:hAnsiTheme="majorHAnsi"/>
          <w:sz w:val="24"/>
          <w:szCs w:val="24"/>
          <w:lang w:val="pl-PL"/>
        </w:rPr>
        <w:t>dzieci</w:t>
      </w:r>
      <w:proofErr w:type="gramEnd"/>
      <w:r w:rsidR="00217081" w:rsidRPr="00B67C43">
        <w:rPr>
          <w:rFonts w:asciiTheme="majorHAnsi" w:hAnsiTheme="majorHAnsi"/>
          <w:sz w:val="24"/>
          <w:szCs w:val="24"/>
          <w:lang w:val="pl-PL"/>
        </w:rPr>
        <w:t>.</w:t>
      </w:r>
      <w:r w:rsidR="00773862" w:rsidRPr="00B67C43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C60952" w:rsidRPr="00B67C43">
        <w:rPr>
          <w:rFonts w:asciiTheme="majorHAnsi" w:hAnsiTheme="majorHAnsi"/>
          <w:sz w:val="24"/>
          <w:szCs w:val="24"/>
          <w:lang w:val="pl-PL"/>
        </w:rPr>
        <w:t>Wszystkie z</w:t>
      </w:r>
      <w:r w:rsidR="00E73B17" w:rsidRPr="00B67C43">
        <w:rPr>
          <w:rFonts w:asciiTheme="majorHAnsi" w:hAnsiTheme="majorHAnsi"/>
          <w:sz w:val="24"/>
          <w:szCs w:val="24"/>
          <w:lang w:val="pl-PL"/>
        </w:rPr>
        <w:t xml:space="preserve">ebrane </w:t>
      </w:r>
      <w:r w:rsidR="004D7989" w:rsidRPr="00B67C43">
        <w:rPr>
          <w:rFonts w:asciiTheme="majorHAnsi" w:hAnsiTheme="majorHAnsi"/>
          <w:sz w:val="24"/>
          <w:szCs w:val="24"/>
          <w:lang w:val="pl-PL"/>
        </w:rPr>
        <w:t>prezenty</w:t>
      </w:r>
      <w:r w:rsidR="00E73B17" w:rsidRPr="00B67C43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E36A7A" w:rsidRPr="00B67C43">
        <w:rPr>
          <w:rFonts w:asciiTheme="majorHAnsi" w:hAnsiTheme="majorHAnsi"/>
          <w:sz w:val="24"/>
          <w:szCs w:val="24"/>
          <w:lang w:val="pl-PL"/>
        </w:rPr>
        <w:t xml:space="preserve">zostaną </w:t>
      </w:r>
      <w:r w:rsidR="00001181" w:rsidRPr="00B67C43">
        <w:rPr>
          <w:rFonts w:asciiTheme="majorHAnsi" w:hAnsiTheme="majorHAnsi"/>
          <w:sz w:val="24"/>
          <w:szCs w:val="24"/>
          <w:lang w:val="pl-PL"/>
        </w:rPr>
        <w:t xml:space="preserve">wręczone </w:t>
      </w:r>
      <w:r w:rsidR="00C60952" w:rsidRPr="00B67C43">
        <w:rPr>
          <w:rFonts w:asciiTheme="majorHAnsi" w:hAnsiTheme="majorHAnsi"/>
          <w:sz w:val="24"/>
          <w:szCs w:val="24"/>
          <w:lang w:val="pl-PL"/>
        </w:rPr>
        <w:t xml:space="preserve">dzieciom </w:t>
      </w:r>
      <w:r w:rsidR="005846F8" w:rsidRPr="00B67C43">
        <w:rPr>
          <w:rFonts w:asciiTheme="majorHAnsi" w:hAnsiTheme="majorHAnsi"/>
          <w:sz w:val="24"/>
          <w:szCs w:val="24"/>
          <w:lang w:val="pl-PL"/>
        </w:rPr>
        <w:t>11</w:t>
      </w:r>
      <w:r w:rsidR="00E73B17" w:rsidRPr="00B67C43">
        <w:rPr>
          <w:rFonts w:asciiTheme="majorHAnsi" w:hAnsiTheme="majorHAnsi"/>
          <w:sz w:val="24"/>
          <w:szCs w:val="24"/>
          <w:lang w:val="pl-PL"/>
        </w:rPr>
        <w:t xml:space="preserve"> grudnia, podczas Finałowej Imprezy Gwiazdkowej w Auli Głó</w:t>
      </w:r>
      <w:r w:rsidR="00F94343" w:rsidRPr="00B67C43">
        <w:rPr>
          <w:rFonts w:asciiTheme="majorHAnsi" w:hAnsiTheme="majorHAnsi"/>
          <w:sz w:val="24"/>
          <w:szCs w:val="24"/>
          <w:lang w:val="pl-PL"/>
        </w:rPr>
        <w:t>wnej Politechniki Warszawskiej.</w:t>
      </w:r>
      <w:r w:rsidR="0002085B" w:rsidRPr="00B67C43">
        <w:rPr>
          <w:rFonts w:asciiTheme="majorHAnsi" w:hAnsiTheme="majorHAnsi"/>
          <w:sz w:val="24"/>
          <w:szCs w:val="24"/>
          <w:lang w:val="pl-PL"/>
        </w:rPr>
        <w:t xml:space="preserve"> W 2017 r.</w:t>
      </w:r>
      <w:r w:rsidR="00E43BB3" w:rsidRPr="00B67C43">
        <w:rPr>
          <w:rFonts w:asciiTheme="majorHAnsi" w:hAnsiTheme="majorHAnsi"/>
          <w:sz w:val="24"/>
          <w:szCs w:val="24"/>
          <w:lang w:val="pl-PL"/>
        </w:rPr>
        <w:t>,</w:t>
      </w:r>
      <w:r w:rsidR="0002085B" w:rsidRPr="00B67C43">
        <w:rPr>
          <w:rFonts w:asciiTheme="majorHAnsi" w:hAnsiTheme="majorHAnsi"/>
          <w:sz w:val="24"/>
          <w:szCs w:val="24"/>
          <w:lang w:val="pl-PL"/>
        </w:rPr>
        <w:t xml:space="preserve"> podczas finału akcji</w:t>
      </w:r>
      <w:r w:rsidR="00E43BB3" w:rsidRPr="00B67C43">
        <w:rPr>
          <w:rFonts w:asciiTheme="majorHAnsi" w:hAnsiTheme="majorHAnsi"/>
          <w:sz w:val="24"/>
          <w:szCs w:val="24"/>
          <w:lang w:val="pl-PL"/>
        </w:rPr>
        <w:t>, wolontariusze Fundacji rozdali</w:t>
      </w:r>
      <w:r w:rsidR="0002085B" w:rsidRPr="00B67C43">
        <w:rPr>
          <w:rFonts w:asciiTheme="majorHAnsi" w:hAnsiTheme="majorHAnsi"/>
          <w:sz w:val="24"/>
          <w:szCs w:val="24"/>
          <w:lang w:val="pl-PL"/>
        </w:rPr>
        <w:t xml:space="preserve"> dzieciom aż 850 prezentów.</w:t>
      </w:r>
    </w:p>
    <w:p w14:paraId="364004A9" w14:textId="77777777" w:rsidR="00217081" w:rsidRPr="00B67C43" w:rsidRDefault="00217081" w:rsidP="00987940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pl-PL"/>
        </w:rPr>
      </w:pPr>
    </w:p>
    <w:p w14:paraId="0EFE0C22" w14:textId="43242CFF" w:rsidR="005236AB" w:rsidRPr="00B67C43" w:rsidRDefault="005236AB" w:rsidP="00987940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pl-PL"/>
        </w:rPr>
      </w:pPr>
    </w:p>
    <w:p w14:paraId="0ABCC6E1" w14:textId="77777777" w:rsidR="00135443" w:rsidRPr="00B67C43" w:rsidRDefault="00135443" w:rsidP="00955FF6">
      <w:pPr>
        <w:spacing w:line="240" w:lineRule="auto"/>
        <w:jc w:val="both"/>
        <w:rPr>
          <w:rFonts w:asciiTheme="majorHAnsi" w:hAnsiTheme="majorHAnsi"/>
          <w:bCs/>
          <w:sz w:val="24"/>
          <w:szCs w:val="24"/>
          <w:lang w:val="pl-PL"/>
        </w:rPr>
      </w:pPr>
      <w:r w:rsidRPr="00B67C43">
        <w:rPr>
          <w:rFonts w:asciiTheme="majorHAnsi" w:eastAsiaTheme="minorHAnsi" w:hAnsiTheme="majorHAnsi"/>
          <w:b/>
          <w:color w:val="7F7F7F" w:themeColor="text1" w:themeTint="80"/>
          <w:sz w:val="24"/>
          <w:szCs w:val="24"/>
          <w:u w:val="single"/>
          <w:lang w:val="pl-PL" w:eastAsia="en-US"/>
        </w:rPr>
        <w:t>KONTAKT DLA MEDIÓW:</w:t>
      </w:r>
    </w:p>
    <w:p w14:paraId="072658B1" w14:textId="77777777" w:rsidR="00135443" w:rsidRPr="00B67C43" w:rsidRDefault="00135443" w:rsidP="00802589">
      <w:pPr>
        <w:spacing w:line="240" w:lineRule="auto"/>
        <w:contextualSpacing/>
        <w:jc w:val="both"/>
        <w:rPr>
          <w:rFonts w:asciiTheme="majorHAnsi" w:eastAsiaTheme="minorHAnsi" w:hAnsiTheme="majorHAnsi"/>
          <w:color w:val="7F7F7F" w:themeColor="text1" w:themeTint="80"/>
          <w:sz w:val="24"/>
          <w:szCs w:val="24"/>
          <w:lang w:val="pl-PL" w:eastAsia="en-US"/>
        </w:rPr>
      </w:pPr>
      <w:r w:rsidRPr="00B67C43">
        <w:rPr>
          <w:rFonts w:asciiTheme="majorHAnsi" w:eastAsiaTheme="minorHAnsi" w:hAnsiTheme="majorHAnsi"/>
          <w:color w:val="7F7F7F" w:themeColor="text1" w:themeTint="80"/>
          <w:sz w:val="24"/>
          <w:szCs w:val="24"/>
          <w:lang w:val="pl-PL" w:eastAsia="en-US"/>
        </w:rPr>
        <w:t>Anna Zawistowska</w:t>
      </w:r>
    </w:p>
    <w:p w14:paraId="6525458E" w14:textId="77777777" w:rsidR="00135443" w:rsidRPr="00B67C43" w:rsidRDefault="00135443" w:rsidP="00802589">
      <w:pPr>
        <w:spacing w:line="240" w:lineRule="auto"/>
        <w:contextualSpacing/>
        <w:jc w:val="both"/>
        <w:rPr>
          <w:rFonts w:asciiTheme="majorHAnsi" w:eastAsiaTheme="minorHAnsi" w:hAnsiTheme="majorHAnsi"/>
          <w:color w:val="7F7F7F" w:themeColor="text1" w:themeTint="80"/>
          <w:sz w:val="24"/>
          <w:szCs w:val="24"/>
          <w:lang w:val="pl-PL" w:eastAsia="en-US"/>
        </w:rPr>
      </w:pPr>
      <w:r w:rsidRPr="00B67C43">
        <w:rPr>
          <w:rFonts w:asciiTheme="majorHAnsi" w:eastAsiaTheme="minorHAnsi" w:hAnsiTheme="majorHAnsi"/>
          <w:color w:val="7F7F7F" w:themeColor="text1" w:themeTint="80"/>
          <w:sz w:val="24"/>
          <w:szCs w:val="24"/>
          <w:lang w:val="pl-PL" w:eastAsia="en-US"/>
        </w:rPr>
        <w:t xml:space="preserve">PR Hub Sp. z o. </w:t>
      </w:r>
      <w:proofErr w:type="gramStart"/>
      <w:r w:rsidRPr="00B67C43">
        <w:rPr>
          <w:rFonts w:asciiTheme="majorHAnsi" w:eastAsiaTheme="minorHAnsi" w:hAnsiTheme="majorHAnsi"/>
          <w:color w:val="7F7F7F" w:themeColor="text1" w:themeTint="80"/>
          <w:sz w:val="24"/>
          <w:szCs w:val="24"/>
          <w:lang w:val="pl-PL" w:eastAsia="en-US"/>
        </w:rPr>
        <w:t>o</w:t>
      </w:r>
      <w:proofErr w:type="gramEnd"/>
      <w:r w:rsidRPr="00B67C43">
        <w:rPr>
          <w:rFonts w:asciiTheme="majorHAnsi" w:eastAsiaTheme="minorHAnsi" w:hAnsiTheme="majorHAnsi"/>
          <w:color w:val="7F7F7F" w:themeColor="text1" w:themeTint="80"/>
          <w:sz w:val="24"/>
          <w:szCs w:val="24"/>
          <w:lang w:val="pl-PL" w:eastAsia="en-US"/>
        </w:rPr>
        <w:t>.</w:t>
      </w:r>
    </w:p>
    <w:p w14:paraId="61EA4ED2" w14:textId="77777777" w:rsidR="00135443" w:rsidRPr="001929C7" w:rsidRDefault="00135443" w:rsidP="00802589">
      <w:pPr>
        <w:spacing w:line="240" w:lineRule="auto"/>
        <w:contextualSpacing/>
        <w:jc w:val="both"/>
        <w:rPr>
          <w:rFonts w:asciiTheme="majorHAnsi" w:eastAsiaTheme="minorHAnsi" w:hAnsiTheme="majorHAnsi"/>
          <w:color w:val="7F7F7F" w:themeColor="text1" w:themeTint="80"/>
          <w:sz w:val="24"/>
          <w:lang w:val="en-GB"/>
        </w:rPr>
      </w:pPr>
      <w:proofErr w:type="gramStart"/>
      <w:r w:rsidRPr="001929C7">
        <w:rPr>
          <w:rFonts w:asciiTheme="majorHAnsi" w:eastAsiaTheme="minorHAnsi" w:hAnsiTheme="majorHAnsi"/>
          <w:color w:val="7F7F7F" w:themeColor="text1" w:themeTint="80"/>
          <w:sz w:val="24"/>
          <w:lang w:val="en-GB"/>
        </w:rPr>
        <w:t>e-mail</w:t>
      </w:r>
      <w:proofErr w:type="gramEnd"/>
      <w:r w:rsidRPr="001929C7">
        <w:rPr>
          <w:rFonts w:asciiTheme="majorHAnsi" w:eastAsiaTheme="minorHAnsi" w:hAnsiTheme="majorHAnsi"/>
          <w:color w:val="7F7F7F" w:themeColor="text1" w:themeTint="80"/>
          <w:sz w:val="24"/>
          <w:lang w:val="en-GB"/>
        </w:rPr>
        <w:t>: anna.zawistowska@prhub.eu</w:t>
      </w:r>
    </w:p>
    <w:p w14:paraId="74DEC041" w14:textId="77777777" w:rsidR="00135443" w:rsidRPr="00B67C43" w:rsidRDefault="00135443" w:rsidP="00802589">
      <w:pPr>
        <w:spacing w:line="240" w:lineRule="auto"/>
        <w:contextualSpacing/>
        <w:jc w:val="both"/>
        <w:rPr>
          <w:rFonts w:asciiTheme="majorHAnsi" w:eastAsiaTheme="minorHAnsi" w:hAnsiTheme="majorHAnsi"/>
          <w:color w:val="7F7F7F" w:themeColor="text1" w:themeTint="80"/>
          <w:sz w:val="24"/>
          <w:lang w:val="pl-PL"/>
        </w:rPr>
      </w:pPr>
      <w:proofErr w:type="gramStart"/>
      <w:r w:rsidRPr="00B67C43">
        <w:rPr>
          <w:rFonts w:asciiTheme="majorHAnsi" w:eastAsiaTheme="minorHAnsi" w:hAnsiTheme="majorHAnsi"/>
          <w:color w:val="7F7F7F" w:themeColor="text1" w:themeTint="80"/>
          <w:sz w:val="24"/>
          <w:lang w:val="pl-PL"/>
        </w:rPr>
        <w:t>tel</w:t>
      </w:r>
      <w:proofErr w:type="gramEnd"/>
      <w:r w:rsidRPr="00B67C43">
        <w:rPr>
          <w:rFonts w:asciiTheme="majorHAnsi" w:eastAsiaTheme="minorHAnsi" w:hAnsiTheme="majorHAnsi"/>
          <w:color w:val="7F7F7F" w:themeColor="text1" w:themeTint="80"/>
          <w:sz w:val="24"/>
          <w:lang w:val="pl-PL"/>
        </w:rPr>
        <w:t>.</w:t>
      </w:r>
      <w:r w:rsidRPr="00B67C43">
        <w:rPr>
          <w:rFonts w:asciiTheme="majorHAnsi" w:hAnsiTheme="majorHAnsi"/>
          <w:sz w:val="24"/>
          <w:lang w:val="pl-PL"/>
        </w:rPr>
        <w:t xml:space="preserve"> </w:t>
      </w:r>
      <w:r w:rsidRPr="00B67C43">
        <w:rPr>
          <w:rFonts w:asciiTheme="majorHAnsi" w:eastAsiaTheme="minorHAnsi" w:hAnsiTheme="majorHAnsi"/>
          <w:color w:val="7F7F7F" w:themeColor="text1" w:themeTint="80"/>
          <w:sz w:val="24"/>
          <w:lang w:val="pl-PL"/>
        </w:rPr>
        <w:t xml:space="preserve">+48 533 337 960  </w:t>
      </w:r>
    </w:p>
    <w:p w14:paraId="20826205" w14:textId="77777777" w:rsidR="00135443" w:rsidRPr="00B67C43" w:rsidRDefault="00135443" w:rsidP="00802589">
      <w:pPr>
        <w:spacing w:line="240" w:lineRule="auto"/>
        <w:contextualSpacing/>
        <w:jc w:val="both"/>
        <w:rPr>
          <w:rFonts w:asciiTheme="majorHAnsi" w:eastAsiaTheme="minorHAnsi" w:hAnsiTheme="majorHAnsi"/>
          <w:color w:val="7F7F7F" w:themeColor="text1" w:themeTint="80"/>
          <w:sz w:val="24"/>
          <w:szCs w:val="24"/>
          <w:lang w:val="pl-PL" w:eastAsia="en-US"/>
        </w:rPr>
      </w:pPr>
      <w:r w:rsidRPr="00B67C43">
        <w:rPr>
          <w:rFonts w:asciiTheme="majorHAnsi" w:eastAsiaTheme="minorHAnsi" w:hAnsiTheme="majorHAnsi"/>
          <w:color w:val="7F7F7F" w:themeColor="text1" w:themeTint="80"/>
          <w:sz w:val="24"/>
          <w:lang w:val="pl-PL"/>
        </w:rPr>
        <w:br/>
      </w:r>
      <w:r w:rsidRPr="00B67C43">
        <w:rPr>
          <w:rFonts w:asciiTheme="majorHAnsi" w:eastAsiaTheme="minorHAnsi" w:hAnsiTheme="majorHAnsi"/>
          <w:color w:val="7F7F7F" w:themeColor="text1" w:themeTint="80"/>
          <w:sz w:val="24"/>
          <w:szCs w:val="24"/>
          <w:lang w:val="pl-PL" w:eastAsia="en-US"/>
        </w:rPr>
        <w:t>Julia Walczewska</w:t>
      </w:r>
    </w:p>
    <w:p w14:paraId="44F71C94" w14:textId="77777777" w:rsidR="00135443" w:rsidRPr="00B67C43" w:rsidRDefault="00135443" w:rsidP="00802589">
      <w:pPr>
        <w:spacing w:line="240" w:lineRule="auto"/>
        <w:contextualSpacing/>
        <w:jc w:val="both"/>
        <w:rPr>
          <w:rFonts w:asciiTheme="majorHAnsi" w:eastAsiaTheme="minorHAnsi" w:hAnsiTheme="majorHAnsi"/>
          <w:color w:val="7F7F7F" w:themeColor="text1" w:themeTint="80"/>
          <w:sz w:val="24"/>
          <w:szCs w:val="24"/>
          <w:lang w:val="pl-PL" w:eastAsia="en-US"/>
        </w:rPr>
      </w:pPr>
      <w:r w:rsidRPr="00B67C43">
        <w:rPr>
          <w:rFonts w:asciiTheme="majorHAnsi" w:eastAsiaTheme="minorHAnsi" w:hAnsiTheme="majorHAnsi"/>
          <w:color w:val="7F7F7F" w:themeColor="text1" w:themeTint="80"/>
          <w:sz w:val="24"/>
          <w:szCs w:val="24"/>
          <w:lang w:val="pl-PL" w:eastAsia="en-US"/>
        </w:rPr>
        <w:t xml:space="preserve">PR Hub Sp. z o. </w:t>
      </w:r>
      <w:proofErr w:type="gramStart"/>
      <w:r w:rsidRPr="00B67C43">
        <w:rPr>
          <w:rFonts w:asciiTheme="majorHAnsi" w:eastAsiaTheme="minorHAnsi" w:hAnsiTheme="majorHAnsi"/>
          <w:color w:val="7F7F7F" w:themeColor="text1" w:themeTint="80"/>
          <w:sz w:val="24"/>
          <w:szCs w:val="24"/>
          <w:lang w:val="pl-PL" w:eastAsia="en-US"/>
        </w:rPr>
        <w:t>o</w:t>
      </w:r>
      <w:proofErr w:type="gramEnd"/>
      <w:r w:rsidRPr="00B67C43">
        <w:rPr>
          <w:rFonts w:asciiTheme="majorHAnsi" w:eastAsiaTheme="minorHAnsi" w:hAnsiTheme="majorHAnsi"/>
          <w:color w:val="7F7F7F" w:themeColor="text1" w:themeTint="80"/>
          <w:sz w:val="24"/>
          <w:szCs w:val="24"/>
          <w:lang w:val="pl-PL" w:eastAsia="en-US"/>
        </w:rPr>
        <w:t>.</w:t>
      </w:r>
    </w:p>
    <w:p w14:paraId="57102D89" w14:textId="77777777" w:rsidR="00135443" w:rsidRPr="001929C7" w:rsidRDefault="00135443" w:rsidP="00802589">
      <w:pPr>
        <w:spacing w:line="240" w:lineRule="auto"/>
        <w:contextualSpacing/>
        <w:jc w:val="both"/>
        <w:rPr>
          <w:rFonts w:asciiTheme="majorHAnsi" w:eastAsiaTheme="minorHAnsi" w:hAnsiTheme="majorHAnsi"/>
          <w:color w:val="7F7F7F" w:themeColor="text1" w:themeTint="80"/>
          <w:sz w:val="24"/>
          <w:lang w:val="en-GB"/>
        </w:rPr>
      </w:pPr>
      <w:proofErr w:type="gramStart"/>
      <w:r w:rsidRPr="001929C7">
        <w:rPr>
          <w:rFonts w:asciiTheme="majorHAnsi" w:eastAsiaTheme="minorHAnsi" w:hAnsiTheme="majorHAnsi"/>
          <w:color w:val="7F7F7F" w:themeColor="text1" w:themeTint="80"/>
          <w:sz w:val="24"/>
          <w:lang w:val="en-GB"/>
        </w:rPr>
        <w:t>e-mail</w:t>
      </w:r>
      <w:proofErr w:type="gramEnd"/>
      <w:r w:rsidRPr="001929C7">
        <w:rPr>
          <w:rFonts w:asciiTheme="majorHAnsi" w:eastAsiaTheme="minorHAnsi" w:hAnsiTheme="majorHAnsi"/>
          <w:color w:val="7F7F7F" w:themeColor="text1" w:themeTint="80"/>
          <w:sz w:val="24"/>
          <w:lang w:val="en-GB"/>
        </w:rPr>
        <w:t>: julia.walczewska@prhub.eu</w:t>
      </w:r>
    </w:p>
    <w:p w14:paraId="22AFBD75" w14:textId="3B485B22" w:rsidR="00135443" w:rsidRPr="00B67C43" w:rsidRDefault="00135443" w:rsidP="00802589">
      <w:pPr>
        <w:spacing w:line="240" w:lineRule="auto"/>
        <w:contextualSpacing/>
        <w:jc w:val="both"/>
        <w:rPr>
          <w:rFonts w:asciiTheme="majorHAnsi" w:eastAsiaTheme="minorHAnsi" w:hAnsiTheme="majorHAnsi"/>
          <w:color w:val="7F7F7F" w:themeColor="text1" w:themeTint="80"/>
          <w:sz w:val="24"/>
          <w:lang w:val="pl-PL"/>
        </w:rPr>
      </w:pPr>
      <w:proofErr w:type="gramStart"/>
      <w:r w:rsidRPr="00B67C43">
        <w:rPr>
          <w:rFonts w:asciiTheme="majorHAnsi" w:eastAsiaTheme="minorHAnsi" w:hAnsiTheme="majorHAnsi"/>
          <w:color w:val="7F7F7F" w:themeColor="text1" w:themeTint="80"/>
          <w:sz w:val="24"/>
          <w:lang w:val="pl-PL"/>
        </w:rPr>
        <w:t>tel</w:t>
      </w:r>
      <w:proofErr w:type="gramEnd"/>
      <w:r w:rsidRPr="00B67C43">
        <w:rPr>
          <w:rFonts w:asciiTheme="majorHAnsi" w:eastAsiaTheme="minorHAnsi" w:hAnsiTheme="majorHAnsi"/>
          <w:color w:val="7F7F7F" w:themeColor="text1" w:themeTint="80"/>
          <w:sz w:val="24"/>
          <w:lang w:val="pl-PL"/>
        </w:rPr>
        <w:t>.</w:t>
      </w:r>
      <w:r w:rsidRPr="00B67C43">
        <w:rPr>
          <w:rFonts w:asciiTheme="majorHAnsi" w:hAnsiTheme="majorHAnsi"/>
          <w:sz w:val="24"/>
          <w:lang w:val="pl-PL"/>
        </w:rPr>
        <w:t xml:space="preserve"> </w:t>
      </w:r>
      <w:r w:rsidRPr="00B67C43">
        <w:rPr>
          <w:rFonts w:asciiTheme="majorHAnsi" w:eastAsiaTheme="minorHAnsi" w:hAnsiTheme="majorHAnsi"/>
          <w:color w:val="7F7F7F" w:themeColor="text1" w:themeTint="80"/>
          <w:sz w:val="24"/>
          <w:lang w:val="pl-PL"/>
        </w:rPr>
        <w:t>+48 516 168 873</w:t>
      </w:r>
    </w:p>
    <w:p w14:paraId="2C3202FA" w14:textId="15A9069E" w:rsidR="00534EF6" w:rsidRPr="00B67C43" w:rsidRDefault="00534EF6" w:rsidP="00987940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highlight w:val="yellow"/>
          <w:lang w:val="pl-PL"/>
        </w:rPr>
      </w:pPr>
    </w:p>
    <w:sectPr w:rsidR="00534EF6" w:rsidRPr="00B67C43" w:rsidSect="00AB1700">
      <w:headerReference w:type="default" r:id="rId9"/>
      <w:footerReference w:type="default" r:id="rId10"/>
      <w:pgSz w:w="11900" w:h="16840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E9501" w14:textId="77777777" w:rsidR="00A436B5" w:rsidRDefault="00A436B5" w:rsidP="0073310D">
      <w:r>
        <w:separator/>
      </w:r>
    </w:p>
  </w:endnote>
  <w:endnote w:type="continuationSeparator" w:id="0">
    <w:p w14:paraId="4EB7D1BB" w14:textId="77777777" w:rsidR="00A436B5" w:rsidRDefault="00A436B5" w:rsidP="0073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5FAE8" w14:textId="5329615C" w:rsidR="00A436B5" w:rsidRDefault="00A436B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0D41EC" wp14:editId="6762FC34">
          <wp:simplePos x="0" y="0"/>
          <wp:positionH relativeFrom="column">
            <wp:posOffset>-899795</wp:posOffset>
          </wp:positionH>
          <wp:positionV relativeFrom="paragraph">
            <wp:posOffset>-438150</wp:posOffset>
          </wp:positionV>
          <wp:extent cx="7710805" cy="610235"/>
          <wp:effectExtent l="0" t="0" r="10795" b="0"/>
          <wp:wrapThrough wrapText="bothSides">
            <wp:wrapPolygon edited="0">
              <wp:start x="0" y="0"/>
              <wp:lineTo x="0" y="20678"/>
              <wp:lineTo x="21559" y="20678"/>
              <wp:lineTo x="21559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t_Stopka doc_PR_HUB_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0805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946D6" w14:textId="77777777" w:rsidR="00A436B5" w:rsidRDefault="00A436B5" w:rsidP="0073310D">
      <w:r>
        <w:separator/>
      </w:r>
    </w:p>
  </w:footnote>
  <w:footnote w:type="continuationSeparator" w:id="0">
    <w:p w14:paraId="4A9CF107" w14:textId="77777777" w:rsidR="00A436B5" w:rsidRDefault="00A436B5" w:rsidP="00733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1EFCC" w14:textId="77777777" w:rsidR="00A436B5" w:rsidRDefault="00A436B5">
    <w:pPr>
      <w:pStyle w:val="Nagwek"/>
    </w:pPr>
    <w:r w:rsidRPr="00507146">
      <w:rPr>
        <w:noProof/>
      </w:rPr>
      <w:drawing>
        <wp:anchor distT="0" distB="0" distL="114300" distR="114300" simplePos="0" relativeHeight="251658240" behindDoc="0" locked="0" layoutInCell="1" allowOverlap="1" wp14:anchorId="45C219DE" wp14:editId="22051542">
          <wp:simplePos x="0" y="0"/>
          <wp:positionH relativeFrom="column">
            <wp:posOffset>-899795</wp:posOffset>
          </wp:positionH>
          <wp:positionV relativeFrom="paragraph">
            <wp:posOffset>-274320</wp:posOffset>
          </wp:positionV>
          <wp:extent cx="7710805" cy="610235"/>
          <wp:effectExtent l="0" t="0" r="10795" b="0"/>
          <wp:wrapThrough wrapText="bothSides">
            <wp:wrapPolygon edited="0">
              <wp:start x="0" y="0"/>
              <wp:lineTo x="0" y="20678"/>
              <wp:lineTo x="21559" y="20678"/>
              <wp:lineTo x="21559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t_Naglowek doc_PR_HUB_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0805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13DD"/>
    <w:multiLevelType w:val="multilevel"/>
    <w:tmpl w:val="8C4A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0D"/>
    <w:rsid w:val="00001181"/>
    <w:rsid w:val="0002085B"/>
    <w:rsid w:val="00031A8C"/>
    <w:rsid w:val="00035501"/>
    <w:rsid w:val="000501E2"/>
    <w:rsid w:val="00056C44"/>
    <w:rsid w:val="0006619F"/>
    <w:rsid w:val="000D4AA5"/>
    <w:rsid w:val="000E3BB4"/>
    <w:rsid w:val="00106CA6"/>
    <w:rsid w:val="001303B7"/>
    <w:rsid w:val="00135443"/>
    <w:rsid w:val="00151661"/>
    <w:rsid w:val="00170D8C"/>
    <w:rsid w:val="00185334"/>
    <w:rsid w:val="001860AE"/>
    <w:rsid w:val="001929C7"/>
    <w:rsid w:val="001A1F15"/>
    <w:rsid w:val="001E762D"/>
    <w:rsid w:val="001F1457"/>
    <w:rsid w:val="00217081"/>
    <w:rsid w:val="002276CD"/>
    <w:rsid w:val="00241C92"/>
    <w:rsid w:val="002A0066"/>
    <w:rsid w:val="002C2117"/>
    <w:rsid w:val="003141FD"/>
    <w:rsid w:val="00320125"/>
    <w:rsid w:val="003571F8"/>
    <w:rsid w:val="00374132"/>
    <w:rsid w:val="003D26FF"/>
    <w:rsid w:val="00405655"/>
    <w:rsid w:val="004107BA"/>
    <w:rsid w:val="004155DA"/>
    <w:rsid w:val="004319FF"/>
    <w:rsid w:val="00436B3F"/>
    <w:rsid w:val="00446A16"/>
    <w:rsid w:val="004720A8"/>
    <w:rsid w:val="004C1EC1"/>
    <w:rsid w:val="004D6013"/>
    <w:rsid w:val="004D7989"/>
    <w:rsid w:val="004E7FF6"/>
    <w:rsid w:val="00507146"/>
    <w:rsid w:val="005236AB"/>
    <w:rsid w:val="00530DC5"/>
    <w:rsid w:val="00534EF6"/>
    <w:rsid w:val="005846F8"/>
    <w:rsid w:val="005849C3"/>
    <w:rsid w:val="00594F7C"/>
    <w:rsid w:val="00597026"/>
    <w:rsid w:val="005A02C8"/>
    <w:rsid w:val="005B391F"/>
    <w:rsid w:val="005C778F"/>
    <w:rsid w:val="005E6A39"/>
    <w:rsid w:val="005E7299"/>
    <w:rsid w:val="00626AF3"/>
    <w:rsid w:val="00653F2B"/>
    <w:rsid w:val="0069424D"/>
    <w:rsid w:val="006A39A4"/>
    <w:rsid w:val="006A5EB1"/>
    <w:rsid w:val="006F3C23"/>
    <w:rsid w:val="006F7A3F"/>
    <w:rsid w:val="0070130C"/>
    <w:rsid w:val="00707431"/>
    <w:rsid w:val="00710E39"/>
    <w:rsid w:val="00711673"/>
    <w:rsid w:val="0073310D"/>
    <w:rsid w:val="00773862"/>
    <w:rsid w:val="007902B0"/>
    <w:rsid w:val="00797EE0"/>
    <w:rsid w:val="007D0EBF"/>
    <w:rsid w:val="00802589"/>
    <w:rsid w:val="0086256B"/>
    <w:rsid w:val="008A3786"/>
    <w:rsid w:val="008B2A80"/>
    <w:rsid w:val="008D1934"/>
    <w:rsid w:val="008D4F01"/>
    <w:rsid w:val="008F4813"/>
    <w:rsid w:val="009001D7"/>
    <w:rsid w:val="0091014B"/>
    <w:rsid w:val="00955FF6"/>
    <w:rsid w:val="00964D58"/>
    <w:rsid w:val="0098642C"/>
    <w:rsid w:val="00987940"/>
    <w:rsid w:val="009B3F25"/>
    <w:rsid w:val="00A0021B"/>
    <w:rsid w:val="00A27858"/>
    <w:rsid w:val="00A436B5"/>
    <w:rsid w:val="00A459E5"/>
    <w:rsid w:val="00A554F6"/>
    <w:rsid w:val="00A64A30"/>
    <w:rsid w:val="00AA6A18"/>
    <w:rsid w:val="00AB1700"/>
    <w:rsid w:val="00AB1822"/>
    <w:rsid w:val="00AD640F"/>
    <w:rsid w:val="00AE3FCA"/>
    <w:rsid w:val="00B00E1E"/>
    <w:rsid w:val="00B20CF1"/>
    <w:rsid w:val="00B33881"/>
    <w:rsid w:val="00B36CF4"/>
    <w:rsid w:val="00B467B1"/>
    <w:rsid w:val="00B67C43"/>
    <w:rsid w:val="00BA7698"/>
    <w:rsid w:val="00BB0530"/>
    <w:rsid w:val="00BC7DFE"/>
    <w:rsid w:val="00C02CE8"/>
    <w:rsid w:val="00C60952"/>
    <w:rsid w:val="00C975F8"/>
    <w:rsid w:val="00CA1CE4"/>
    <w:rsid w:val="00D3048A"/>
    <w:rsid w:val="00D32A82"/>
    <w:rsid w:val="00D72A09"/>
    <w:rsid w:val="00D76105"/>
    <w:rsid w:val="00D877BE"/>
    <w:rsid w:val="00DD717D"/>
    <w:rsid w:val="00E01984"/>
    <w:rsid w:val="00E02ABA"/>
    <w:rsid w:val="00E14B3A"/>
    <w:rsid w:val="00E3188C"/>
    <w:rsid w:val="00E36A7A"/>
    <w:rsid w:val="00E43BB3"/>
    <w:rsid w:val="00E671A4"/>
    <w:rsid w:val="00E73B17"/>
    <w:rsid w:val="00E84781"/>
    <w:rsid w:val="00F54219"/>
    <w:rsid w:val="00F63A95"/>
    <w:rsid w:val="00F77C5C"/>
    <w:rsid w:val="00F94343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3B25FD3"/>
  <w14:defaultImageDpi w14:val="300"/>
  <w15:docId w15:val="{1DB70ADA-807E-48DC-BB2F-47AAE29B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02CE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1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3310D"/>
  </w:style>
  <w:style w:type="paragraph" w:styleId="Stopka">
    <w:name w:val="footer"/>
    <w:basedOn w:val="Normalny"/>
    <w:link w:val="StopkaZnak"/>
    <w:uiPriority w:val="99"/>
    <w:unhideWhenUsed/>
    <w:rsid w:val="007331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3310D"/>
  </w:style>
  <w:style w:type="paragraph" w:styleId="Tekstdymka">
    <w:name w:val="Balloon Text"/>
    <w:basedOn w:val="Normalny"/>
    <w:link w:val="TekstdymkaZnak"/>
    <w:uiPriority w:val="99"/>
    <w:semiHidden/>
    <w:unhideWhenUsed/>
    <w:rsid w:val="0073310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10D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AB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0021B"/>
    <w:rPr>
      <w:b/>
      <w:bCs/>
    </w:rPr>
  </w:style>
  <w:style w:type="paragraph" w:styleId="NormalnyWeb">
    <w:name w:val="Normal (Web)"/>
    <w:basedOn w:val="Normalny"/>
    <w:uiPriority w:val="99"/>
    <w:unhideWhenUsed/>
    <w:rsid w:val="00594F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18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181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181"/>
    <w:rPr>
      <w:rFonts w:ascii="Arial" w:eastAsia="Arial" w:hAnsi="Arial" w:cs="Arial"/>
      <w:color w:val="000000"/>
      <w:lang w:val="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18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181"/>
    <w:rPr>
      <w:rFonts w:ascii="Arial" w:eastAsia="Arial" w:hAnsi="Arial" w:cs="Arial"/>
      <w:b/>
      <w:bCs/>
      <w:color w:val="000000"/>
      <w:sz w:val="20"/>
      <w:szCs w:val="20"/>
      <w:lang w:val="pl"/>
    </w:rPr>
  </w:style>
  <w:style w:type="character" w:styleId="Hipercze">
    <w:name w:val="Hyperlink"/>
    <w:basedOn w:val="Domylnaczcionkaakapitu"/>
    <w:uiPriority w:val="99"/>
    <w:unhideWhenUsed/>
    <w:rsid w:val="00955F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5F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eday.c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8D70C2-A687-4BB4-AA6F-A4AE612F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Anna Zawistowska</cp:lastModifiedBy>
  <cp:revision>8</cp:revision>
  <cp:lastPrinted>2018-10-26T11:27:00Z</cp:lastPrinted>
  <dcterms:created xsi:type="dcterms:W3CDTF">2018-10-31T15:08:00Z</dcterms:created>
  <dcterms:modified xsi:type="dcterms:W3CDTF">2018-11-07T10:03:00Z</dcterms:modified>
</cp:coreProperties>
</file>