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A146" w14:textId="77777777" w:rsidR="00BD3E18" w:rsidRDefault="0061214F" w:rsidP="00BD3E18">
      <w:pPr>
        <w:jc w:val="right"/>
        <w:rPr>
          <w:sz w:val="28"/>
        </w:rPr>
      </w:pPr>
      <w:r w:rsidRPr="00167B5F">
        <w:rPr>
          <w:sz w:val="28"/>
        </w:rPr>
        <w:t>INFORMACJA PRASOWA</w:t>
      </w:r>
    </w:p>
    <w:p w14:paraId="2BB0CC54" w14:textId="77777777" w:rsidR="00BD3E18" w:rsidRDefault="00BD3E18" w:rsidP="00BD3E18">
      <w:pPr>
        <w:jc w:val="right"/>
        <w:rPr>
          <w:rFonts w:ascii="Arial" w:hAnsi="Arial" w:cs="Arial"/>
          <w:bCs/>
          <w:sz w:val="22"/>
          <w:szCs w:val="22"/>
          <w:lang w:val="pl-PL"/>
        </w:rPr>
      </w:pPr>
    </w:p>
    <w:p w14:paraId="3FB54FA4" w14:textId="70256990" w:rsidR="00550401" w:rsidRPr="002801FE" w:rsidRDefault="00550401" w:rsidP="00550401">
      <w:pPr>
        <w:rPr>
          <w:sz w:val="28"/>
        </w:rPr>
      </w:pPr>
      <w:r w:rsidRPr="00167B5F">
        <w:rPr>
          <w:rFonts w:ascii="Arial" w:hAnsi="Arial" w:cs="Arial"/>
          <w:bCs/>
          <w:sz w:val="22"/>
          <w:szCs w:val="22"/>
          <w:lang w:val="pl-PL"/>
        </w:rPr>
        <w:t xml:space="preserve">Warszawa, </w:t>
      </w:r>
      <w:r w:rsidR="00622D5F">
        <w:rPr>
          <w:rFonts w:ascii="Arial" w:hAnsi="Arial" w:cs="Arial"/>
          <w:bCs/>
          <w:sz w:val="22"/>
          <w:szCs w:val="22"/>
          <w:lang w:val="pl-PL"/>
        </w:rPr>
        <w:t>13</w:t>
      </w:r>
      <w:r w:rsidR="009530D9" w:rsidRPr="00330B3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530D9" w:rsidRPr="00622D5F">
        <w:rPr>
          <w:rFonts w:ascii="Arial" w:hAnsi="Arial" w:cs="Arial"/>
          <w:bCs/>
          <w:sz w:val="22"/>
          <w:szCs w:val="22"/>
          <w:lang w:val="pl-PL"/>
        </w:rPr>
        <w:t>listopada</w:t>
      </w:r>
      <w:r w:rsidR="00706FE3" w:rsidRPr="00167B5F">
        <w:rPr>
          <w:rFonts w:ascii="Arial" w:hAnsi="Arial" w:cs="Arial"/>
          <w:bCs/>
          <w:sz w:val="22"/>
          <w:szCs w:val="22"/>
          <w:lang w:val="pl-PL"/>
        </w:rPr>
        <w:t xml:space="preserve"> 2018</w:t>
      </w:r>
      <w:r w:rsidRPr="00167B5F">
        <w:rPr>
          <w:rFonts w:ascii="Arial" w:hAnsi="Arial" w:cs="Arial"/>
          <w:bCs/>
          <w:sz w:val="22"/>
          <w:szCs w:val="22"/>
          <w:lang w:val="pl-PL"/>
        </w:rPr>
        <w:t xml:space="preserve"> r.</w:t>
      </w:r>
    </w:p>
    <w:p w14:paraId="2E8AAB82" w14:textId="77777777" w:rsidR="002801FE" w:rsidRDefault="002801FE" w:rsidP="00622D5F">
      <w:pPr>
        <w:spacing w:before="240" w:after="240"/>
        <w:jc w:val="center"/>
        <w:rPr>
          <w:rFonts w:ascii="Arial" w:hAnsi="Arial" w:cs="Arial"/>
          <w:b/>
          <w:sz w:val="40"/>
          <w:szCs w:val="40"/>
          <w:lang w:val="pl-PL"/>
        </w:rPr>
      </w:pPr>
      <w:r w:rsidRPr="002801FE">
        <w:rPr>
          <w:rFonts w:ascii="Arial" w:hAnsi="Arial" w:cs="Arial"/>
          <w:b/>
          <w:sz w:val="40"/>
          <w:szCs w:val="40"/>
          <w:lang w:val="pl-PL"/>
        </w:rPr>
        <w:t>Sodexo i Allegro ze zdwojoną siłą promocji</w:t>
      </w:r>
    </w:p>
    <w:p w14:paraId="050D54C0" w14:textId="47ADBD36" w:rsidR="00622036" w:rsidRPr="00F175F2" w:rsidRDefault="002801FE" w:rsidP="00622036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75F2">
        <w:rPr>
          <w:rFonts w:ascii="Arial" w:hAnsi="Arial" w:cs="Arial"/>
          <w:b/>
          <w:sz w:val="22"/>
          <w:szCs w:val="22"/>
        </w:rPr>
        <w:t>Sodexo</w:t>
      </w:r>
      <w:r w:rsidR="009530D9">
        <w:rPr>
          <w:rFonts w:ascii="Arial" w:hAnsi="Arial" w:cs="Arial"/>
          <w:b/>
          <w:sz w:val="22"/>
          <w:szCs w:val="22"/>
        </w:rPr>
        <w:t xml:space="preserve">, lider rynku świadczeń pozapłacowych oraz </w:t>
      </w:r>
      <w:r w:rsidRPr="00F175F2">
        <w:rPr>
          <w:rFonts w:ascii="Arial" w:hAnsi="Arial" w:cs="Arial"/>
          <w:b/>
          <w:sz w:val="22"/>
          <w:szCs w:val="22"/>
        </w:rPr>
        <w:t>Allegro</w:t>
      </w:r>
      <w:r w:rsidR="009530D9">
        <w:rPr>
          <w:rFonts w:ascii="Arial" w:hAnsi="Arial" w:cs="Arial"/>
          <w:b/>
          <w:sz w:val="22"/>
          <w:szCs w:val="22"/>
        </w:rPr>
        <w:t xml:space="preserve">, lider </w:t>
      </w:r>
      <w:r w:rsidR="00330B30">
        <w:rPr>
          <w:rFonts w:ascii="Arial" w:hAnsi="Arial" w:cs="Arial"/>
          <w:b/>
          <w:sz w:val="22"/>
          <w:szCs w:val="22"/>
        </w:rPr>
        <w:t>handlu</w:t>
      </w:r>
      <w:r w:rsidR="00E8622A" w:rsidRPr="009530D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175F2" w:rsidRPr="00F175F2">
        <w:rPr>
          <w:rFonts w:ascii="Arial" w:hAnsi="Arial" w:cs="Arial"/>
          <w:b/>
          <w:sz w:val="22"/>
          <w:szCs w:val="22"/>
          <w:lang w:val="pl-PL"/>
        </w:rPr>
        <w:br/>
      </w:r>
      <w:r w:rsidR="00E8622A" w:rsidRPr="00F175F2">
        <w:rPr>
          <w:rFonts w:ascii="Arial" w:hAnsi="Arial" w:cs="Arial"/>
          <w:b/>
          <w:sz w:val="22"/>
          <w:szCs w:val="22"/>
          <w:lang w:val="pl-PL"/>
        </w:rPr>
        <w:t>w Polsce</w:t>
      </w:r>
      <w:r w:rsidRPr="00F175F2">
        <w:rPr>
          <w:rFonts w:ascii="Arial" w:hAnsi="Arial" w:cs="Arial"/>
          <w:b/>
          <w:sz w:val="22"/>
          <w:szCs w:val="22"/>
          <w:lang w:val="pl-PL"/>
        </w:rPr>
        <w:t xml:space="preserve"> – wzmocni</w:t>
      </w:r>
      <w:r w:rsidR="009530D9">
        <w:rPr>
          <w:rFonts w:ascii="Arial" w:hAnsi="Arial" w:cs="Arial"/>
          <w:b/>
          <w:sz w:val="22"/>
          <w:szCs w:val="22"/>
          <w:lang w:val="pl-PL"/>
        </w:rPr>
        <w:t>li</w:t>
      </w:r>
      <w:r w:rsidRPr="00F175F2">
        <w:rPr>
          <w:rFonts w:ascii="Arial" w:hAnsi="Arial" w:cs="Arial"/>
          <w:b/>
          <w:sz w:val="22"/>
          <w:szCs w:val="22"/>
          <w:lang w:val="pl-PL"/>
        </w:rPr>
        <w:t xml:space="preserve"> swoją ofertę, by zaoferować atrakcyjne promocje wszystki</w:t>
      </w:r>
      <w:r w:rsidR="006473EF">
        <w:rPr>
          <w:rFonts w:ascii="Arial" w:hAnsi="Arial" w:cs="Arial"/>
          <w:b/>
          <w:sz w:val="22"/>
          <w:szCs w:val="22"/>
          <w:lang w:val="pl-PL"/>
        </w:rPr>
        <w:t>m</w:t>
      </w:r>
      <w:r w:rsidRPr="00F175F2">
        <w:rPr>
          <w:rFonts w:ascii="Arial" w:hAnsi="Arial" w:cs="Arial"/>
          <w:b/>
          <w:sz w:val="22"/>
          <w:szCs w:val="22"/>
          <w:lang w:val="pl-PL"/>
        </w:rPr>
        <w:t xml:space="preserve"> posiadaczom Kart </w:t>
      </w:r>
      <w:r w:rsidR="009530D9">
        <w:rPr>
          <w:rFonts w:ascii="Arial" w:hAnsi="Arial" w:cs="Arial"/>
          <w:b/>
          <w:sz w:val="22"/>
          <w:szCs w:val="22"/>
          <w:lang w:val="pl-PL"/>
        </w:rPr>
        <w:t xml:space="preserve">i Kuponów </w:t>
      </w:r>
      <w:r w:rsidRPr="00F175F2">
        <w:rPr>
          <w:rFonts w:ascii="Arial" w:hAnsi="Arial" w:cs="Arial"/>
          <w:b/>
          <w:sz w:val="22"/>
          <w:szCs w:val="22"/>
          <w:lang w:val="pl-PL"/>
        </w:rPr>
        <w:t xml:space="preserve">Podarunkowych </w:t>
      </w:r>
      <w:proofErr w:type="spellStart"/>
      <w:r w:rsidRPr="00F175F2">
        <w:rPr>
          <w:rFonts w:ascii="Arial" w:hAnsi="Arial" w:cs="Arial"/>
          <w:b/>
          <w:sz w:val="22"/>
          <w:szCs w:val="22"/>
          <w:lang w:val="pl-PL"/>
        </w:rPr>
        <w:t>Sodexo</w:t>
      </w:r>
      <w:proofErr w:type="spellEnd"/>
      <w:r w:rsidRPr="00F175F2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14:paraId="263F0CE7" w14:textId="01B1AB9F" w:rsidR="008E07E4" w:rsidRDefault="00B51D8A" w:rsidP="00706FE3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622036">
        <w:rPr>
          <w:rFonts w:ascii="Arial" w:hAnsi="Arial" w:cs="Arial"/>
          <w:sz w:val="22"/>
          <w:szCs w:val="22"/>
          <w:lang w:val="pl-PL"/>
        </w:rPr>
        <w:t xml:space="preserve">Szacuje się, iż obecnie co drugi internauta dokonuje zakupów </w:t>
      </w:r>
      <w:r w:rsidR="002546F3">
        <w:rPr>
          <w:rFonts w:ascii="Arial" w:hAnsi="Arial" w:cs="Arial"/>
          <w:sz w:val="22"/>
          <w:szCs w:val="22"/>
          <w:lang w:val="pl-PL"/>
        </w:rPr>
        <w:t>w Internecie</w:t>
      </w:r>
      <w:r w:rsidRPr="00622036">
        <w:rPr>
          <w:rFonts w:ascii="Arial" w:hAnsi="Arial" w:cs="Arial"/>
          <w:sz w:val="22"/>
          <w:szCs w:val="22"/>
          <w:lang w:val="pl-PL"/>
        </w:rPr>
        <w:t xml:space="preserve">, a wartość tego rynku </w:t>
      </w:r>
      <w:r w:rsidR="008D0656">
        <w:rPr>
          <w:rFonts w:ascii="Arial" w:hAnsi="Arial" w:cs="Arial"/>
          <w:sz w:val="22"/>
          <w:szCs w:val="22"/>
          <w:lang w:val="pl-PL"/>
        </w:rPr>
        <w:t>wynosi</w:t>
      </w:r>
      <w:r w:rsidRPr="00622036">
        <w:rPr>
          <w:rFonts w:ascii="Arial" w:hAnsi="Arial" w:cs="Arial"/>
          <w:sz w:val="22"/>
          <w:szCs w:val="22"/>
          <w:lang w:val="pl-PL"/>
        </w:rPr>
        <w:t xml:space="preserve"> 40 miliardów złotych</w:t>
      </w:r>
      <w:r w:rsidR="002546F3" w:rsidRPr="00824167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="002546F3">
        <w:rPr>
          <w:rFonts w:ascii="Arial" w:hAnsi="Arial" w:cs="Arial"/>
          <w:sz w:val="22"/>
          <w:szCs w:val="22"/>
          <w:lang w:val="pl-PL"/>
        </w:rPr>
        <w:t>.</w:t>
      </w:r>
      <w:r w:rsidR="008E07E4" w:rsidRPr="008E07E4">
        <w:rPr>
          <w:rFonts w:ascii="Arial" w:hAnsi="Arial" w:cs="Arial"/>
          <w:sz w:val="22"/>
          <w:szCs w:val="22"/>
          <w:lang w:val="pl-PL"/>
        </w:rPr>
        <w:t xml:space="preserve"> </w:t>
      </w:r>
      <w:r w:rsidR="008E07E4" w:rsidRPr="00B20146">
        <w:rPr>
          <w:rFonts w:ascii="Arial" w:hAnsi="Arial" w:cs="Arial"/>
          <w:sz w:val="22"/>
          <w:szCs w:val="22"/>
          <w:lang w:val="pl-PL"/>
        </w:rPr>
        <w:t xml:space="preserve">Eksperci przewidują </w:t>
      </w:r>
      <w:r w:rsidR="002801FE">
        <w:rPr>
          <w:rFonts w:ascii="Arial" w:hAnsi="Arial" w:cs="Arial"/>
          <w:sz w:val="22"/>
          <w:szCs w:val="22"/>
          <w:lang w:val="pl-PL"/>
        </w:rPr>
        <w:t xml:space="preserve">jego </w:t>
      </w:r>
      <w:r w:rsidR="008E07E4">
        <w:rPr>
          <w:rFonts w:ascii="Arial" w:hAnsi="Arial" w:cs="Arial"/>
          <w:sz w:val="22"/>
          <w:szCs w:val="22"/>
          <w:lang w:val="pl-PL"/>
        </w:rPr>
        <w:t>dalszy rozwój</w:t>
      </w:r>
      <w:r w:rsidR="002801FE">
        <w:rPr>
          <w:rFonts w:ascii="Arial" w:hAnsi="Arial" w:cs="Arial"/>
          <w:sz w:val="22"/>
          <w:szCs w:val="22"/>
          <w:lang w:val="pl-PL"/>
        </w:rPr>
        <w:t xml:space="preserve">. </w:t>
      </w:r>
      <w:r w:rsidR="008E07E4" w:rsidRPr="00B20146">
        <w:rPr>
          <w:rFonts w:ascii="Arial" w:hAnsi="Arial" w:cs="Arial"/>
          <w:sz w:val="22"/>
          <w:szCs w:val="22"/>
          <w:lang w:val="pl-PL"/>
        </w:rPr>
        <w:t xml:space="preserve"> </w:t>
      </w:r>
      <w:r w:rsidR="002801FE">
        <w:rPr>
          <w:rFonts w:ascii="Arial" w:hAnsi="Arial" w:cs="Arial"/>
          <w:sz w:val="22"/>
          <w:szCs w:val="22"/>
          <w:lang w:val="pl-PL"/>
        </w:rPr>
        <w:t>D</w:t>
      </w:r>
      <w:r w:rsidR="008E07E4" w:rsidRPr="00B20146">
        <w:rPr>
          <w:rFonts w:ascii="Arial" w:hAnsi="Arial" w:cs="Arial"/>
          <w:sz w:val="22"/>
          <w:szCs w:val="22"/>
          <w:lang w:val="pl-PL"/>
        </w:rPr>
        <w:t>latego ważnym aspektem</w:t>
      </w:r>
      <w:r w:rsidR="008E07E4">
        <w:rPr>
          <w:rFonts w:ascii="Arial" w:hAnsi="Arial" w:cs="Arial"/>
          <w:sz w:val="22"/>
          <w:szCs w:val="22"/>
          <w:lang w:val="pl-PL"/>
        </w:rPr>
        <w:t xml:space="preserve"> wzmacniania rynkowej pozycji zarówno Allegro jak i Sodexo </w:t>
      </w:r>
      <w:r w:rsidR="008E07E4" w:rsidRPr="00B20146">
        <w:rPr>
          <w:rFonts w:ascii="Arial" w:hAnsi="Arial" w:cs="Arial"/>
          <w:sz w:val="22"/>
          <w:szCs w:val="22"/>
          <w:lang w:val="pl-PL"/>
        </w:rPr>
        <w:t xml:space="preserve">jest </w:t>
      </w:r>
      <w:r w:rsidR="002801FE">
        <w:rPr>
          <w:rFonts w:ascii="Arial" w:hAnsi="Arial" w:cs="Arial"/>
          <w:sz w:val="22"/>
          <w:szCs w:val="22"/>
          <w:lang w:val="pl-PL"/>
        </w:rPr>
        <w:t>między innymi oferowanie Klientom promocji i rabatów, które dodatkow</w:t>
      </w:r>
      <w:r w:rsidR="005D45C0">
        <w:rPr>
          <w:rFonts w:ascii="Arial" w:hAnsi="Arial" w:cs="Arial"/>
          <w:sz w:val="22"/>
          <w:szCs w:val="22"/>
          <w:lang w:val="pl-PL"/>
        </w:rPr>
        <w:t>o</w:t>
      </w:r>
      <w:r w:rsidR="002801FE">
        <w:rPr>
          <w:rFonts w:ascii="Arial" w:hAnsi="Arial" w:cs="Arial"/>
          <w:sz w:val="22"/>
          <w:szCs w:val="22"/>
          <w:lang w:val="pl-PL"/>
        </w:rPr>
        <w:t xml:space="preserve"> podniosą atrakcyjność zakupów. </w:t>
      </w:r>
      <w:r w:rsidR="008E07E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A3A635C" w14:textId="123DE656" w:rsidR="008E07E4" w:rsidRPr="00622036" w:rsidRDefault="002801FE" w:rsidP="008E07E4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801FE">
        <w:rPr>
          <w:rFonts w:ascii="Arial" w:hAnsi="Arial" w:cs="Arial"/>
          <w:b/>
          <w:sz w:val="22"/>
          <w:szCs w:val="22"/>
          <w:lang w:val="pl-PL"/>
        </w:rPr>
        <w:t>Więcej za mniej</w:t>
      </w:r>
      <w:r w:rsidR="00F175F2">
        <w:rPr>
          <w:rFonts w:ascii="Arial" w:hAnsi="Arial" w:cs="Arial"/>
          <w:b/>
          <w:sz w:val="22"/>
          <w:szCs w:val="22"/>
          <w:lang w:val="pl-PL"/>
        </w:rPr>
        <w:t xml:space="preserve"> – 5% rabatu </w:t>
      </w:r>
    </w:p>
    <w:p w14:paraId="2C674A64" w14:textId="4CEB8686" w:rsidR="00F175F2" w:rsidRPr="00BB4880" w:rsidRDefault="00F175F2" w:rsidP="00F175F2">
      <w:pPr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 1 grudnia 2018 roku wszyscy użytkownicy </w:t>
      </w:r>
      <w:r w:rsidR="00E1523D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art </w:t>
      </w:r>
      <w:r w:rsidR="00E1523D">
        <w:rPr>
          <w:rFonts w:ascii="Arial" w:hAnsi="Arial" w:cs="Arial"/>
          <w:sz w:val="22"/>
          <w:szCs w:val="22"/>
          <w:lang w:val="pl-PL"/>
        </w:rPr>
        <w:t>i Kuponów P</w:t>
      </w:r>
      <w:r>
        <w:rPr>
          <w:rFonts w:ascii="Arial" w:hAnsi="Arial" w:cs="Arial"/>
          <w:sz w:val="22"/>
          <w:szCs w:val="22"/>
          <w:lang w:val="pl-PL"/>
        </w:rPr>
        <w:t>odarunkowych Sodexo będą mogli kupić</w:t>
      </w:r>
      <w:r w:rsidR="000B7810">
        <w:rPr>
          <w:rFonts w:ascii="Arial" w:hAnsi="Arial" w:cs="Arial"/>
          <w:sz w:val="22"/>
          <w:szCs w:val="22"/>
          <w:lang w:val="pl-PL"/>
        </w:rPr>
        <w:t xml:space="preserve"> w </w:t>
      </w:r>
      <w:proofErr w:type="spellStart"/>
      <w:r w:rsidR="000B7810">
        <w:rPr>
          <w:rFonts w:ascii="Arial" w:hAnsi="Arial" w:cs="Arial"/>
          <w:sz w:val="22"/>
          <w:szCs w:val="22"/>
          <w:lang w:val="pl-PL"/>
        </w:rPr>
        <w:t>PromoSklepie</w:t>
      </w:r>
      <w:proofErr w:type="spellEnd"/>
      <w:r w:rsidR="0002122C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B7810">
        <w:rPr>
          <w:rFonts w:ascii="Arial" w:hAnsi="Arial" w:cs="Arial"/>
          <w:sz w:val="22"/>
          <w:szCs w:val="22"/>
          <w:lang w:val="pl-PL"/>
        </w:rPr>
        <w:t>Sodexo</w:t>
      </w:r>
      <w:proofErr w:type="spellEnd"/>
      <w:r w:rsidR="000B7810">
        <w:rPr>
          <w:rFonts w:ascii="Arial" w:hAnsi="Arial" w:cs="Arial"/>
          <w:sz w:val="22"/>
          <w:szCs w:val="22"/>
          <w:lang w:val="pl-PL"/>
        </w:rPr>
        <w:t xml:space="preserve"> </w:t>
      </w:r>
      <w:r w:rsidR="000B7810" w:rsidRPr="002801FE">
        <w:rPr>
          <w:rFonts w:ascii="Arial" w:hAnsi="Arial" w:cs="Arial"/>
          <w:sz w:val="22"/>
          <w:szCs w:val="22"/>
          <w:lang w:val="pl-PL"/>
        </w:rPr>
        <w:t xml:space="preserve">(www.DlaCiebie.sodexo.pl/sklep) </w:t>
      </w:r>
      <w:r>
        <w:rPr>
          <w:rFonts w:ascii="Arial" w:hAnsi="Arial" w:cs="Arial"/>
          <w:sz w:val="22"/>
          <w:szCs w:val="22"/>
          <w:lang w:val="pl-PL"/>
        </w:rPr>
        <w:t>Kartę Upominkową Allegro o wartości 100 złotych z 5% rabatem</w:t>
      </w:r>
      <w:r w:rsidR="000B7810">
        <w:rPr>
          <w:rFonts w:ascii="Arial" w:hAnsi="Arial" w:cs="Arial"/>
          <w:sz w:val="22"/>
          <w:szCs w:val="22"/>
          <w:lang w:val="pl-PL"/>
        </w:rPr>
        <w:t>. K</w:t>
      </w:r>
      <w:r w:rsidRPr="002801FE">
        <w:rPr>
          <w:rFonts w:ascii="Arial" w:hAnsi="Arial" w:cs="Arial"/>
          <w:sz w:val="22"/>
          <w:szCs w:val="22"/>
          <w:lang w:val="pl-PL"/>
        </w:rPr>
        <w:t xml:space="preserve">arta zostanie </w:t>
      </w:r>
      <w:r w:rsidR="000B7810">
        <w:rPr>
          <w:rFonts w:ascii="Arial" w:hAnsi="Arial" w:cs="Arial"/>
          <w:sz w:val="22"/>
          <w:szCs w:val="22"/>
          <w:lang w:val="pl-PL"/>
        </w:rPr>
        <w:t xml:space="preserve">wysłana </w:t>
      </w:r>
      <w:r w:rsidRPr="002801FE">
        <w:rPr>
          <w:rFonts w:ascii="Arial" w:hAnsi="Arial" w:cs="Arial"/>
          <w:sz w:val="22"/>
          <w:szCs w:val="22"/>
          <w:lang w:val="pl-PL"/>
        </w:rPr>
        <w:t>na wskazany adres email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2801FE">
        <w:rPr>
          <w:rFonts w:ascii="Arial" w:hAnsi="Arial" w:cs="Arial"/>
          <w:sz w:val="22"/>
          <w:szCs w:val="22"/>
          <w:lang w:val="pl-PL"/>
        </w:rPr>
        <w:t xml:space="preserve"> w postaci kodu alfanumerycznego</w:t>
      </w:r>
      <w:r>
        <w:rPr>
          <w:rFonts w:ascii="Arial" w:hAnsi="Arial" w:cs="Arial"/>
          <w:sz w:val="22"/>
          <w:szCs w:val="22"/>
          <w:lang w:val="pl-PL"/>
        </w:rPr>
        <w:t xml:space="preserve">, który </w:t>
      </w:r>
      <w:r w:rsidR="000B7810">
        <w:rPr>
          <w:rFonts w:ascii="Arial" w:hAnsi="Arial" w:cs="Arial"/>
          <w:sz w:val="22"/>
          <w:szCs w:val="22"/>
          <w:lang w:val="pl-PL"/>
        </w:rPr>
        <w:t xml:space="preserve">należy wpisać w odpowiednim polu podczas realizacji </w:t>
      </w:r>
      <w:r w:rsidRPr="002801FE">
        <w:rPr>
          <w:rFonts w:ascii="Arial" w:hAnsi="Arial" w:cs="Arial"/>
          <w:sz w:val="22"/>
          <w:szCs w:val="22"/>
          <w:lang w:val="pl-PL"/>
        </w:rPr>
        <w:t xml:space="preserve">jednej </w:t>
      </w:r>
      <w:r>
        <w:rPr>
          <w:rFonts w:ascii="Arial" w:hAnsi="Arial" w:cs="Arial"/>
          <w:sz w:val="22"/>
          <w:szCs w:val="22"/>
          <w:lang w:val="pl-PL"/>
        </w:rPr>
        <w:t>transakcji,</w:t>
      </w:r>
      <w:r w:rsidRPr="002801FE">
        <w:rPr>
          <w:rFonts w:ascii="Arial" w:hAnsi="Arial" w:cs="Arial"/>
          <w:sz w:val="22"/>
          <w:szCs w:val="22"/>
          <w:lang w:val="pl-PL"/>
        </w:rPr>
        <w:t xml:space="preserve"> </w:t>
      </w:r>
      <w:r w:rsidR="00CB64E5">
        <w:rPr>
          <w:rFonts w:ascii="Arial" w:hAnsi="Arial" w:cs="Arial"/>
          <w:sz w:val="22"/>
          <w:szCs w:val="22"/>
          <w:lang w:val="pl-PL"/>
        </w:rPr>
        <w:t xml:space="preserve">przeprowadzonej </w:t>
      </w:r>
      <w:r w:rsidRPr="002801FE">
        <w:rPr>
          <w:rFonts w:ascii="Arial" w:hAnsi="Arial" w:cs="Arial"/>
          <w:sz w:val="22"/>
          <w:szCs w:val="22"/>
          <w:lang w:val="pl-PL"/>
        </w:rPr>
        <w:t xml:space="preserve">do 30 czerwca 2019 roku. </w:t>
      </w:r>
    </w:p>
    <w:p w14:paraId="2DAF181B" w14:textId="4CDF255A" w:rsidR="00F175F2" w:rsidRPr="00622036" w:rsidRDefault="00F175F2" w:rsidP="00F175F2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Karta z Pajacykiem + 10 złotych zniżki </w:t>
      </w:r>
    </w:p>
    <w:p w14:paraId="34F259D6" w14:textId="0DA991D0" w:rsidR="002801FE" w:rsidRPr="003D33CD" w:rsidRDefault="00CB64E5" w:rsidP="002801FE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Ponadto z okazji zbliżających się Świąt Bożego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W tym roku Sodexo</w:t>
      </w:r>
      <w:r w:rsidR="002801FE">
        <w:rPr>
          <w:rFonts w:ascii="Arial" w:hAnsi="Arial" w:cs="Arial"/>
          <w:sz w:val="22"/>
          <w:szCs w:val="22"/>
          <w:lang w:val="pl-PL"/>
        </w:rPr>
        <w:t xml:space="preserve">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przygotował</w:t>
      </w:r>
      <w:r w:rsidR="002801FE">
        <w:rPr>
          <w:rFonts w:ascii="Arial" w:hAnsi="Arial" w:cs="Arial"/>
          <w:sz w:val="22"/>
          <w:szCs w:val="22"/>
          <w:lang w:val="pl-PL"/>
        </w:rPr>
        <w:t>o</w:t>
      </w:r>
      <w:r w:rsidR="002801FE" w:rsidRPr="003D33CD">
        <w:rPr>
          <w:rFonts w:ascii="Arial" w:hAnsi="Arial" w:cs="Arial"/>
          <w:sz w:val="22"/>
          <w:szCs w:val="22"/>
          <w:lang w:val="pl-PL"/>
        </w:rPr>
        <w:t xml:space="preserve"> limitowaną edycję Karty Podarunkowej z Pajacykiem</w:t>
      </w:r>
      <w:r w:rsidR="002801FE">
        <w:rPr>
          <w:rFonts w:ascii="Arial" w:hAnsi="Arial" w:cs="Arial"/>
          <w:sz w:val="22"/>
          <w:szCs w:val="22"/>
          <w:lang w:val="pl-PL"/>
        </w:rPr>
        <w:t xml:space="preserve">, </w:t>
      </w:r>
      <w:r w:rsidRPr="00CB64E5">
        <w:rPr>
          <w:rFonts w:ascii="Arial" w:hAnsi="Arial" w:cs="Arial"/>
          <w:sz w:val="22"/>
          <w:szCs w:val="22"/>
          <w:lang w:val="pl-PL"/>
        </w:rPr>
        <w:t xml:space="preserve">która wspiera program dożywiania dzieci Pajacyk realizowany przez Polską Akcję Humanitarną. </w:t>
      </w:r>
      <w:r>
        <w:rPr>
          <w:rFonts w:ascii="Arial" w:hAnsi="Arial" w:cs="Arial"/>
          <w:sz w:val="22"/>
          <w:szCs w:val="22"/>
          <w:lang w:val="pl-PL"/>
        </w:rPr>
        <w:t>Ponadto tej Karcie</w:t>
      </w:r>
      <w:r w:rsidR="00E1523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towarzyszą oferty specjalne, rabaty i promocje, które podnoszą wartość i atrakcyjność tak chętnie wręczanego przez pracodawców podarunku. </w:t>
      </w:r>
      <w:r w:rsidR="002801FE">
        <w:rPr>
          <w:rFonts w:ascii="Arial" w:hAnsi="Arial" w:cs="Arial"/>
          <w:sz w:val="22"/>
          <w:szCs w:val="22"/>
          <w:lang w:val="pl-PL"/>
        </w:rPr>
        <w:t>Jedn</w:t>
      </w:r>
      <w:r>
        <w:rPr>
          <w:rFonts w:ascii="Arial" w:hAnsi="Arial" w:cs="Arial"/>
          <w:sz w:val="22"/>
          <w:szCs w:val="22"/>
          <w:lang w:val="pl-PL"/>
        </w:rPr>
        <w:t>ą</w:t>
      </w:r>
      <w:r w:rsidR="002801FE">
        <w:rPr>
          <w:rFonts w:ascii="Arial" w:hAnsi="Arial" w:cs="Arial"/>
          <w:sz w:val="22"/>
          <w:szCs w:val="22"/>
          <w:lang w:val="pl-PL"/>
        </w:rPr>
        <w:t xml:space="preserve"> z promocji jest 10 złotych zniżki </w:t>
      </w:r>
      <w:r>
        <w:rPr>
          <w:rFonts w:ascii="Arial" w:hAnsi="Arial" w:cs="Arial"/>
          <w:sz w:val="22"/>
          <w:szCs w:val="22"/>
          <w:lang w:val="pl-PL"/>
        </w:rPr>
        <w:t xml:space="preserve">na zakupy na Allegro, o wartości </w:t>
      </w:r>
      <w:r w:rsidR="002801FE">
        <w:rPr>
          <w:rFonts w:ascii="Arial" w:hAnsi="Arial" w:cs="Arial"/>
          <w:sz w:val="22"/>
          <w:szCs w:val="22"/>
          <w:lang w:val="pl-PL"/>
        </w:rPr>
        <w:t xml:space="preserve">minimum 249 złotych. </w:t>
      </w:r>
      <w:r>
        <w:rPr>
          <w:rFonts w:ascii="Arial" w:hAnsi="Arial" w:cs="Arial"/>
          <w:sz w:val="22"/>
          <w:szCs w:val="22"/>
          <w:lang w:val="pl-PL"/>
        </w:rPr>
        <w:t>Jednorazowy k</w:t>
      </w:r>
      <w:r w:rsidR="002801FE">
        <w:rPr>
          <w:rFonts w:ascii="Arial" w:hAnsi="Arial" w:cs="Arial"/>
          <w:sz w:val="22"/>
          <w:szCs w:val="22"/>
          <w:lang w:val="pl-PL"/>
        </w:rPr>
        <w:t xml:space="preserve">od uprawniający do zniżki </w:t>
      </w:r>
      <w:r>
        <w:rPr>
          <w:rFonts w:ascii="Arial" w:hAnsi="Arial" w:cs="Arial"/>
          <w:sz w:val="22"/>
          <w:szCs w:val="22"/>
          <w:lang w:val="pl-PL"/>
        </w:rPr>
        <w:t xml:space="preserve">znajduje się na kuponie dołączanym do karty.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Aby skorzystać z</w:t>
      </w:r>
      <w:r w:rsidR="00B92844">
        <w:rPr>
          <w:rFonts w:ascii="Arial" w:hAnsi="Arial" w:cs="Arial"/>
          <w:sz w:val="22"/>
          <w:szCs w:val="22"/>
          <w:lang w:val="pl-PL"/>
        </w:rPr>
        <w:t>e zniżki</w:t>
      </w:r>
      <w:r w:rsidR="002801FE" w:rsidRPr="003D33CD">
        <w:rPr>
          <w:rFonts w:ascii="Arial" w:hAnsi="Arial" w:cs="Arial"/>
          <w:sz w:val="22"/>
          <w:szCs w:val="22"/>
          <w:lang w:val="pl-PL"/>
        </w:rPr>
        <w:t xml:space="preserve"> należy wpisać </w:t>
      </w:r>
      <w:r>
        <w:rPr>
          <w:rFonts w:ascii="Arial" w:hAnsi="Arial" w:cs="Arial"/>
          <w:sz w:val="22"/>
          <w:szCs w:val="22"/>
          <w:lang w:val="pl-PL"/>
        </w:rPr>
        <w:t xml:space="preserve">otrzymany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kod w procesie finalizowania zakupu na allegro.pl</w:t>
      </w:r>
      <w:r>
        <w:rPr>
          <w:rFonts w:ascii="Arial" w:hAnsi="Arial" w:cs="Arial"/>
          <w:sz w:val="22"/>
          <w:szCs w:val="22"/>
          <w:lang w:val="pl-PL"/>
        </w:rPr>
        <w:t>, a</w:t>
      </w:r>
      <w:r w:rsidR="002801FE" w:rsidRPr="003D33CD">
        <w:rPr>
          <w:rFonts w:ascii="Arial" w:hAnsi="Arial" w:cs="Arial"/>
          <w:sz w:val="22"/>
          <w:szCs w:val="22"/>
          <w:lang w:val="pl-PL"/>
        </w:rPr>
        <w:t xml:space="preserve"> wartość koszyka obniży się </w:t>
      </w:r>
      <w:r>
        <w:rPr>
          <w:rFonts w:ascii="Arial" w:hAnsi="Arial" w:cs="Arial"/>
          <w:sz w:val="22"/>
          <w:szCs w:val="22"/>
          <w:lang w:val="pl-PL"/>
        </w:rPr>
        <w:t xml:space="preserve">automatycznie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o 10 z</w:t>
      </w:r>
      <w:r w:rsidR="002801FE">
        <w:rPr>
          <w:rFonts w:ascii="Arial" w:hAnsi="Arial" w:cs="Arial"/>
          <w:sz w:val="22"/>
          <w:szCs w:val="22"/>
          <w:lang w:val="pl-PL"/>
        </w:rPr>
        <w:t xml:space="preserve">łotych. Natomiast </w:t>
      </w:r>
      <w:r>
        <w:rPr>
          <w:rFonts w:ascii="Arial" w:hAnsi="Arial" w:cs="Arial"/>
          <w:sz w:val="22"/>
          <w:szCs w:val="22"/>
          <w:lang w:val="pl-PL"/>
        </w:rPr>
        <w:t xml:space="preserve">w przypadku zakupów za pośrednictwem </w:t>
      </w:r>
      <w:r w:rsidR="002801FE" w:rsidRPr="003D33CD">
        <w:rPr>
          <w:rFonts w:ascii="Arial" w:hAnsi="Arial" w:cs="Arial"/>
          <w:sz w:val="22"/>
          <w:szCs w:val="22"/>
          <w:lang w:val="pl-PL"/>
        </w:rPr>
        <w:t xml:space="preserve">aplikacji mobilnej Allegro, </w:t>
      </w:r>
      <w:r>
        <w:rPr>
          <w:rFonts w:ascii="Arial" w:hAnsi="Arial" w:cs="Arial"/>
          <w:sz w:val="22"/>
          <w:szCs w:val="22"/>
          <w:lang w:val="pl-PL"/>
        </w:rPr>
        <w:t xml:space="preserve">należy najpierw dodać otrzymany kupon w </w:t>
      </w:r>
      <w:r w:rsidR="002801FE" w:rsidRPr="003D33CD">
        <w:rPr>
          <w:rFonts w:ascii="Arial" w:hAnsi="Arial" w:cs="Arial"/>
          <w:sz w:val="22"/>
          <w:szCs w:val="22"/>
          <w:lang w:val="pl-PL"/>
        </w:rPr>
        <w:t>zakładce Kupony lub Moje Allegro</w:t>
      </w:r>
      <w:r w:rsidR="00B92844">
        <w:rPr>
          <w:rFonts w:ascii="Arial" w:hAnsi="Arial" w:cs="Arial"/>
          <w:sz w:val="22"/>
          <w:szCs w:val="22"/>
          <w:lang w:val="pl-PL"/>
        </w:rPr>
        <w:t xml:space="preserve">, by potem wykorzystać go podczas transakcji. </w:t>
      </w:r>
    </w:p>
    <w:p w14:paraId="7815C110" w14:textId="0C624717" w:rsidR="00B92844" w:rsidRPr="00B92844" w:rsidRDefault="00B92844" w:rsidP="00B92844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b/>
          <w:sz w:val="22"/>
          <w:szCs w:val="22"/>
        </w:rPr>
      </w:pPr>
      <w:r w:rsidRPr="0063604F">
        <w:rPr>
          <w:rFonts w:ascii="Arial" w:hAnsi="Arial" w:cs="Arial"/>
          <w:i/>
          <w:sz w:val="22"/>
          <w:szCs w:val="22"/>
          <w:lang w:val="pl-PL"/>
        </w:rPr>
        <w:t>Wśród kupujący</w:t>
      </w:r>
      <w:r>
        <w:rPr>
          <w:rFonts w:ascii="Arial" w:hAnsi="Arial" w:cs="Arial"/>
          <w:i/>
          <w:sz w:val="22"/>
          <w:szCs w:val="22"/>
          <w:lang w:val="pl-PL"/>
        </w:rPr>
        <w:t xml:space="preserve">ch w Internecie 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nie brakuje posiadaczy </w:t>
      </w:r>
      <w:r>
        <w:rPr>
          <w:rFonts w:ascii="Arial" w:hAnsi="Arial" w:cs="Arial"/>
          <w:i/>
          <w:sz w:val="22"/>
          <w:szCs w:val="22"/>
          <w:lang w:val="pl-PL"/>
        </w:rPr>
        <w:t>kart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 Sodexo, którymi już od dawna można bezpiecznie płacić </w:t>
      </w:r>
      <w:r>
        <w:rPr>
          <w:rFonts w:ascii="Arial" w:hAnsi="Arial" w:cs="Arial"/>
          <w:i/>
          <w:sz w:val="22"/>
          <w:szCs w:val="22"/>
          <w:lang w:val="pl-PL"/>
        </w:rPr>
        <w:t>za zakupy online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. Cieszymy się, że posiadacze naszych </w:t>
      </w:r>
      <w:r>
        <w:rPr>
          <w:rFonts w:ascii="Arial" w:hAnsi="Arial" w:cs="Arial"/>
          <w:i/>
          <w:sz w:val="22"/>
          <w:szCs w:val="22"/>
          <w:lang w:val="pl-PL"/>
        </w:rPr>
        <w:t xml:space="preserve">kart </w:t>
      </w:r>
      <w:r w:rsidR="00B77414">
        <w:rPr>
          <w:rFonts w:ascii="Arial" w:hAnsi="Arial" w:cs="Arial"/>
          <w:i/>
          <w:sz w:val="22"/>
          <w:szCs w:val="22"/>
          <w:lang w:val="pl-PL"/>
        </w:rPr>
        <w:t xml:space="preserve">zyskają </w:t>
      </w:r>
      <w:r>
        <w:rPr>
          <w:rFonts w:ascii="Arial" w:hAnsi="Arial" w:cs="Arial"/>
          <w:i/>
          <w:sz w:val="22"/>
          <w:szCs w:val="22"/>
          <w:lang w:val="pl-PL"/>
        </w:rPr>
        <w:t>dostęp nie tylko do zakupów u sprawdzonych dostawców, ale przede wszystkim dostęp do atrakcyjnych promocji</w:t>
      </w:r>
      <w:r w:rsidR="00B77414">
        <w:rPr>
          <w:rFonts w:ascii="Arial" w:hAnsi="Arial" w:cs="Arial"/>
          <w:i/>
          <w:sz w:val="22"/>
          <w:szCs w:val="22"/>
          <w:lang w:val="pl-PL"/>
        </w:rPr>
        <w:t xml:space="preserve"> przygotowanych wspólnie z Allegro, </w:t>
      </w:r>
      <w:r w:rsidRPr="0063604F">
        <w:rPr>
          <w:rFonts w:ascii="Arial" w:hAnsi="Arial" w:cs="Arial"/>
          <w:i/>
          <w:sz w:val="22"/>
          <w:szCs w:val="22"/>
          <w:lang w:val="pl-PL"/>
        </w:rPr>
        <w:t>najpopularniejsz</w:t>
      </w:r>
      <w:r w:rsidR="00B77414">
        <w:rPr>
          <w:rFonts w:ascii="Arial" w:hAnsi="Arial" w:cs="Arial"/>
          <w:i/>
          <w:sz w:val="22"/>
          <w:szCs w:val="22"/>
          <w:lang w:val="pl-PL"/>
        </w:rPr>
        <w:t>ą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 platform</w:t>
      </w:r>
      <w:r w:rsidR="00B77414">
        <w:rPr>
          <w:rFonts w:ascii="Arial" w:hAnsi="Arial" w:cs="Arial"/>
          <w:i/>
          <w:sz w:val="22"/>
          <w:szCs w:val="22"/>
          <w:lang w:val="pl-PL"/>
        </w:rPr>
        <w:t>ą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 zakupow</w:t>
      </w:r>
      <w:r w:rsidR="00B77414">
        <w:rPr>
          <w:rFonts w:ascii="Arial" w:hAnsi="Arial" w:cs="Arial"/>
          <w:i/>
          <w:sz w:val="22"/>
          <w:szCs w:val="22"/>
          <w:lang w:val="pl-PL"/>
        </w:rPr>
        <w:t xml:space="preserve">ą </w:t>
      </w:r>
      <w:r w:rsidRPr="0063604F">
        <w:rPr>
          <w:rFonts w:ascii="Arial" w:hAnsi="Arial" w:cs="Arial"/>
          <w:i/>
          <w:sz w:val="22"/>
          <w:szCs w:val="22"/>
          <w:lang w:val="pl-PL"/>
        </w:rPr>
        <w:t>w naszym kraju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3604F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>
        <w:rPr>
          <w:rFonts w:ascii="Arial" w:hAnsi="Arial" w:cs="Arial"/>
          <w:sz w:val="22"/>
          <w:szCs w:val="22"/>
          <w:lang w:val="pl-PL"/>
        </w:rPr>
        <w:t>powiedziała</w:t>
      </w:r>
      <w:r w:rsidR="0002122C">
        <w:rPr>
          <w:rFonts w:ascii="Arial" w:hAnsi="Arial" w:cs="Arial"/>
          <w:sz w:val="22"/>
          <w:szCs w:val="22"/>
          <w:lang w:val="pl-PL"/>
        </w:rPr>
        <w:t xml:space="preserve"> </w:t>
      </w:r>
      <w:r w:rsidRPr="0063604F">
        <w:rPr>
          <w:rFonts w:ascii="Arial" w:hAnsi="Arial" w:cs="Arial"/>
          <w:b/>
          <w:sz w:val="22"/>
          <w:szCs w:val="22"/>
          <w:lang w:val="pl-PL"/>
        </w:rPr>
        <w:t xml:space="preserve">Karolina Karolczak, </w:t>
      </w:r>
      <w:r w:rsidRPr="00B92844">
        <w:rPr>
          <w:rFonts w:ascii="Arial" w:hAnsi="Arial" w:cs="Arial"/>
          <w:b/>
          <w:sz w:val="22"/>
          <w:szCs w:val="22"/>
        </w:rPr>
        <w:t>Dyrektor ds. Zakupów i Współpracy z Partnerami w Sodexo Benefits and Rewards Service</w:t>
      </w:r>
      <w:r>
        <w:rPr>
          <w:rFonts w:ascii="Arial" w:hAnsi="Arial" w:cs="Arial"/>
          <w:b/>
          <w:sz w:val="22"/>
          <w:szCs w:val="22"/>
        </w:rPr>
        <w:t>s.</w:t>
      </w:r>
    </w:p>
    <w:p w14:paraId="417AC2E2" w14:textId="77777777" w:rsidR="00B92844" w:rsidRDefault="00B92844">
      <w:pPr>
        <w:spacing w:after="160" w:line="259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br w:type="page"/>
      </w:r>
    </w:p>
    <w:p w14:paraId="58CFC119" w14:textId="11609682" w:rsidR="008E07E4" w:rsidRPr="005950C1" w:rsidRDefault="008E07E4" w:rsidP="008E07E4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Najlepsze prezenty wybiera się samemu, na Allegro</w:t>
      </w:r>
    </w:p>
    <w:p w14:paraId="7DE7C368" w14:textId="518617BA" w:rsidR="002801FE" w:rsidRDefault="008E07E4" w:rsidP="00622036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Sodexo stale rozwija ofertę kart podarunkowych, by pracownicy, którzy je otrzymują od swoich pracodawców, mogli z łatwością wybrać dla siebie wymarzony prezent. </w:t>
      </w:r>
      <w:r w:rsidR="00B77414">
        <w:rPr>
          <w:rFonts w:ascii="Arial" w:hAnsi="Arial" w:cs="Arial"/>
          <w:sz w:val="22"/>
          <w:szCs w:val="22"/>
          <w:lang w:val="pl-PL"/>
        </w:rPr>
        <w:t xml:space="preserve">Gwarantuje </w:t>
      </w:r>
      <w:r w:rsidR="00AD0BAA">
        <w:rPr>
          <w:rFonts w:ascii="Arial" w:hAnsi="Arial" w:cs="Arial"/>
          <w:sz w:val="22"/>
          <w:szCs w:val="22"/>
          <w:lang w:val="pl-PL"/>
        </w:rPr>
        <w:t>t</w:t>
      </w:r>
      <w:r w:rsidR="00B77414">
        <w:rPr>
          <w:rFonts w:ascii="Arial" w:hAnsi="Arial" w:cs="Arial"/>
          <w:sz w:val="22"/>
          <w:szCs w:val="22"/>
          <w:lang w:val="pl-PL"/>
        </w:rPr>
        <w:t xml:space="preserve">o bogata oferta produktów dostępnych na Allegro, największym portalu e-commerce w Polsce. </w:t>
      </w:r>
      <w:r w:rsidR="00622036">
        <w:rPr>
          <w:rFonts w:ascii="Arial" w:hAnsi="Arial" w:cs="Arial"/>
          <w:sz w:val="22"/>
          <w:szCs w:val="22"/>
          <w:lang w:val="pl-PL"/>
        </w:rPr>
        <w:t>A taki wybór jest bardzo istotny</w:t>
      </w:r>
      <w:r w:rsidR="00B77414">
        <w:rPr>
          <w:rFonts w:ascii="Arial" w:hAnsi="Arial" w:cs="Arial"/>
          <w:sz w:val="22"/>
          <w:szCs w:val="22"/>
          <w:lang w:val="pl-PL"/>
        </w:rPr>
        <w:t>, bo j</w:t>
      </w:r>
      <w:r w:rsidR="006F5B95">
        <w:rPr>
          <w:rFonts w:ascii="Arial" w:hAnsi="Arial" w:cs="Arial"/>
          <w:sz w:val="22"/>
          <w:szCs w:val="22"/>
          <w:lang w:val="pl-PL"/>
        </w:rPr>
        <w:t>ak wynika z</w:t>
      </w:r>
      <w:r w:rsidR="002B6D33">
        <w:rPr>
          <w:rFonts w:ascii="Arial" w:hAnsi="Arial" w:cs="Arial"/>
          <w:sz w:val="22"/>
          <w:szCs w:val="22"/>
          <w:lang w:val="pl-PL"/>
        </w:rPr>
        <w:t xml:space="preserve"> badania</w:t>
      </w:r>
      <w:r w:rsidR="006F5B95">
        <w:rPr>
          <w:rFonts w:ascii="Arial" w:hAnsi="Arial" w:cs="Arial"/>
          <w:sz w:val="22"/>
          <w:szCs w:val="22"/>
          <w:lang w:val="pl-PL"/>
        </w:rPr>
        <w:t xml:space="preserve"> </w:t>
      </w:r>
      <w:r w:rsidR="006F5B95" w:rsidRPr="0017267E">
        <w:rPr>
          <w:rFonts w:ascii="Arial" w:hAnsi="Arial" w:cs="Arial"/>
          <w:sz w:val="22"/>
          <w:szCs w:val="22"/>
          <w:lang w:val="pl-PL"/>
        </w:rPr>
        <w:t xml:space="preserve">przeprowadzonego przez </w:t>
      </w:r>
      <w:proofErr w:type="spellStart"/>
      <w:r w:rsidR="006F5B95" w:rsidRPr="0017267E">
        <w:rPr>
          <w:rFonts w:ascii="Arial" w:hAnsi="Arial" w:cs="Arial"/>
          <w:sz w:val="22"/>
          <w:szCs w:val="22"/>
          <w:lang w:val="pl-PL"/>
        </w:rPr>
        <w:t>Millward</w:t>
      </w:r>
      <w:proofErr w:type="spellEnd"/>
      <w:r w:rsidR="006F5B95" w:rsidRPr="0017267E">
        <w:rPr>
          <w:rFonts w:ascii="Arial" w:hAnsi="Arial" w:cs="Arial"/>
          <w:sz w:val="22"/>
          <w:szCs w:val="22"/>
          <w:lang w:val="pl-PL"/>
        </w:rPr>
        <w:t xml:space="preserve"> Brown na zlecenie Sodexo B</w:t>
      </w:r>
      <w:r w:rsidR="006F5B95">
        <w:rPr>
          <w:rFonts w:ascii="Arial" w:hAnsi="Arial" w:cs="Arial"/>
          <w:sz w:val="22"/>
          <w:szCs w:val="22"/>
          <w:lang w:val="pl-PL"/>
        </w:rPr>
        <w:t>enefits and Rewards Services</w:t>
      </w:r>
      <w:r w:rsidR="002B6D33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="006F5B95">
        <w:rPr>
          <w:rFonts w:ascii="Arial" w:hAnsi="Arial" w:cs="Arial"/>
          <w:sz w:val="22"/>
          <w:szCs w:val="22"/>
          <w:lang w:val="pl-PL"/>
        </w:rPr>
        <w:t xml:space="preserve">, </w:t>
      </w:r>
      <w:r w:rsidR="00622036">
        <w:rPr>
          <w:rFonts w:ascii="Arial" w:hAnsi="Arial" w:cs="Arial"/>
          <w:sz w:val="22"/>
          <w:szCs w:val="22"/>
          <w:lang w:val="pl-PL"/>
        </w:rPr>
        <w:t xml:space="preserve">karty przedpłacone, </w:t>
      </w:r>
      <w:r w:rsidR="006F5B95">
        <w:rPr>
          <w:rFonts w:ascii="Arial" w:hAnsi="Arial" w:cs="Arial"/>
          <w:sz w:val="22"/>
          <w:szCs w:val="22"/>
          <w:lang w:val="pl-PL"/>
        </w:rPr>
        <w:t>są obok kuponów</w:t>
      </w:r>
      <w:r w:rsidR="00622036">
        <w:rPr>
          <w:rFonts w:ascii="Arial" w:hAnsi="Arial" w:cs="Arial"/>
          <w:sz w:val="22"/>
          <w:szCs w:val="22"/>
          <w:lang w:val="pl-PL"/>
        </w:rPr>
        <w:t>,</w:t>
      </w:r>
      <w:r w:rsidR="006F5B95">
        <w:rPr>
          <w:rFonts w:ascii="Arial" w:hAnsi="Arial" w:cs="Arial"/>
          <w:sz w:val="22"/>
          <w:szCs w:val="22"/>
          <w:lang w:val="pl-PL"/>
        </w:rPr>
        <w:t xml:space="preserve"> </w:t>
      </w:r>
      <w:r w:rsidR="003C1C9C" w:rsidRPr="0017267E">
        <w:rPr>
          <w:rFonts w:ascii="Arial" w:hAnsi="Arial" w:cs="Arial"/>
          <w:sz w:val="22"/>
          <w:szCs w:val="22"/>
          <w:lang w:val="pl-PL"/>
        </w:rPr>
        <w:t>naj</w:t>
      </w:r>
      <w:r w:rsidR="003C1C9C">
        <w:rPr>
          <w:rFonts w:ascii="Arial" w:hAnsi="Arial" w:cs="Arial"/>
          <w:sz w:val="22"/>
          <w:szCs w:val="22"/>
          <w:lang w:val="pl-PL"/>
        </w:rPr>
        <w:t>chętniej wręczanym</w:t>
      </w:r>
      <w:r w:rsidR="003C1C9C" w:rsidRPr="0017267E">
        <w:rPr>
          <w:rFonts w:ascii="Arial" w:hAnsi="Arial" w:cs="Arial"/>
          <w:sz w:val="22"/>
          <w:szCs w:val="22"/>
          <w:lang w:val="pl-PL"/>
        </w:rPr>
        <w:t xml:space="preserve"> </w:t>
      </w:r>
      <w:r w:rsidR="006F5B95" w:rsidRPr="0017267E">
        <w:rPr>
          <w:rFonts w:ascii="Arial" w:hAnsi="Arial" w:cs="Arial"/>
          <w:sz w:val="22"/>
          <w:szCs w:val="22"/>
          <w:lang w:val="pl-PL"/>
        </w:rPr>
        <w:t>p</w:t>
      </w:r>
      <w:r w:rsidR="006F5B95">
        <w:rPr>
          <w:rFonts w:ascii="Arial" w:hAnsi="Arial" w:cs="Arial"/>
          <w:sz w:val="22"/>
          <w:szCs w:val="22"/>
          <w:lang w:val="pl-PL"/>
        </w:rPr>
        <w:t>odarunkiem pracownikom z okazji świąt.</w:t>
      </w:r>
      <w:r w:rsidR="00DF7A1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FEACC7E" w14:textId="5B9EDCE0" w:rsidR="00550401" w:rsidRPr="00BB4880" w:rsidRDefault="00330B30" w:rsidP="00B77414">
      <w:pPr>
        <w:pBdr>
          <w:left w:val="single" w:sz="48" w:space="4" w:color="FF0000"/>
        </w:pBdr>
        <w:tabs>
          <w:tab w:val="left" w:pos="6555"/>
        </w:tabs>
        <w:spacing w:before="20" w:after="80"/>
        <w:ind w:left="227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30B30">
        <w:rPr>
          <w:rFonts w:ascii="Arial" w:hAnsi="Arial" w:cs="Arial"/>
          <w:i/>
          <w:sz w:val="22"/>
          <w:szCs w:val="22"/>
          <w:lang w:val="pl-PL"/>
        </w:rPr>
        <w:t>Zakupy na Allegro stały się codziennością dla 17 milionów klientów, odwiedzających nasz serwis w ciągu miesiąca</w:t>
      </w:r>
      <w:r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Pr="00330B30">
        <w:rPr>
          <w:rFonts w:ascii="Arial" w:hAnsi="Arial" w:cs="Arial"/>
          <w:i/>
          <w:sz w:val="22"/>
          <w:szCs w:val="22"/>
          <w:lang w:val="pl-PL"/>
        </w:rPr>
        <w:t>Klienci lubią wszelkie akcje rabatowe, takie jak zniżki i promocje</w:t>
      </w:r>
      <w:r w:rsidR="008F57EF">
        <w:rPr>
          <w:rFonts w:ascii="Arial" w:hAnsi="Arial" w:cs="Arial"/>
          <w:i/>
          <w:sz w:val="22"/>
          <w:szCs w:val="22"/>
          <w:lang w:val="pl-PL"/>
        </w:rPr>
        <w:t xml:space="preserve">, w tym również te przygotowane </w:t>
      </w:r>
      <w:r w:rsidRPr="00330B30">
        <w:rPr>
          <w:rFonts w:ascii="Arial" w:hAnsi="Arial" w:cs="Arial"/>
          <w:i/>
          <w:sz w:val="22"/>
          <w:szCs w:val="22"/>
          <w:lang w:val="pl-PL"/>
        </w:rPr>
        <w:t xml:space="preserve">dzięki współpracy Allegro i </w:t>
      </w:r>
      <w:proofErr w:type="spellStart"/>
      <w:r w:rsidRPr="00330B30"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 w:rsidRPr="00330B30">
        <w:rPr>
          <w:rFonts w:ascii="Arial" w:hAnsi="Arial" w:cs="Arial"/>
          <w:i/>
          <w:sz w:val="22"/>
          <w:szCs w:val="22"/>
          <w:lang w:val="pl-PL"/>
        </w:rPr>
        <w:t>. Teraz zakupy na Allegro mogą być przyjemniejsze dla klientów</w:t>
      </w:r>
      <w:r w:rsidR="008F57EF">
        <w:rPr>
          <w:rFonts w:ascii="Arial" w:hAnsi="Arial" w:cs="Arial"/>
          <w:i/>
          <w:sz w:val="22"/>
          <w:szCs w:val="22"/>
          <w:lang w:val="pl-PL"/>
        </w:rPr>
        <w:t xml:space="preserve"> otrzymujących od swoich pracodawców produkty </w:t>
      </w:r>
      <w:proofErr w:type="spellStart"/>
      <w:r w:rsidRPr="00330B30">
        <w:rPr>
          <w:rFonts w:ascii="Arial" w:hAnsi="Arial" w:cs="Arial"/>
          <w:i/>
          <w:sz w:val="22"/>
          <w:szCs w:val="22"/>
          <w:lang w:val="pl-PL"/>
        </w:rPr>
        <w:t>Sodexo</w:t>
      </w:r>
      <w:proofErr w:type="spellEnd"/>
      <w:r w:rsidRPr="00330B30">
        <w:rPr>
          <w:rFonts w:ascii="Arial" w:hAnsi="Arial" w:cs="Arial"/>
          <w:i/>
          <w:sz w:val="22"/>
          <w:szCs w:val="22"/>
          <w:lang w:val="pl-PL"/>
        </w:rPr>
        <w:t xml:space="preserve">. </w:t>
      </w:r>
      <w:r w:rsidR="008F57EF">
        <w:rPr>
          <w:rFonts w:ascii="Arial" w:hAnsi="Arial" w:cs="Arial"/>
          <w:i/>
          <w:sz w:val="22"/>
          <w:szCs w:val="22"/>
          <w:lang w:val="pl-PL"/>
        </w:rPr>
        <w:t>Dzięki temu z</w:t>
      </w:r>
      <w:r w:rsidR="008F57EF" w:rsidRPr="008F57EF">
        <w:rPr>
          <w:rFonts w:ascii="Arial" w:hAnsi="Arial" w:cs="Arial"/>
          <w:i/>
          <w:sz w:val="22"/>
          <w:szCs w:val="22"/>
          <w:lang w:val="pl-PL"/>
        </w:rPr>
        <w:t>akupy prezentów świątecznych oraz innych produktów</w:t>
      </w:r>
      <w:r w:rsidR="008F57EF">
        <w:rPr>
          <w:rFonts w:ascii="Arial" w:hAnsi="Arial" w:cs="Arial"/>
          <w:i/>
          <w:sz w:val="22"/>
          <w:szCs w:val="22"/>
          <w:lang w:val="pl-PL"/>
        </w:rPr>
        <w:t>,</w:t>
      </w:r>
      <w:r w:rsidR="008F57EF" w:rsidRPr="008F57EF">
        <w:rPr>
          <w:rFonts w:ascii="Arial" w:hAnsi="Arial" w:cs="Arial"/>
          <w:i/>
          <w:sz w:val="22"/>
          <w:szCs w:val="22"/>
          <w:lang w:val="pl-PL"/>
        </w:rPr>
        <w:t xml:space="preserve"> niekoniecznie związanych z tą miła tradycją obdarowywania, będą </w:t>
      </w:r>
      <w:r w:rsidR="008F57EF">
        <w:rPr>
          <w:rFonts w:ascii="Arial" w:hAnsi="Arial" w:cs="Arial"/>
          <w:i/>
          <w:sz w:val="22"/>
          <w:szCs w:val="22"/>
          <w:lang w:val="pl-PL"/>
        </w:rPr>
        <w:t>jeszcze bardziej korzystne, a na tym nam zależało najbardzie</w:t>
      </w:r>
      <w:r w:rsidR="0002122C">
        <w:rPr>
          <w:rFonts w:ascii="Arial" w:hAnsi="Arial" w:cs="Arial"/>
          <w:i/>
          <w:sz w:val="22"/>
          <w:szCs w:val="22"/>
          <w:lang w:val="pl-PL"/>
        </w:rPr>
        <w:t>j</w:t>
      </w:r>
      <w:r w:rsidR="008F57EF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B92844" w:rsidRPr="00997427">
        <w:rPr>
          <w:rFonts w:ascii="Arial" w:hAnsi="Arial" w:cs="Arial"/>
          <w:i/>
          <w:sz w:val="22"/>
          <w:szCs w:val="22"/>
          <w:lang w:val="pl-PL"/>
        </w:rPr>
        <w:t xml:space="preserve">– </w:t>
      </w:r>
      <w:r w:rsidR="00B92844">
        <w:rPr>
          <w:rFonts w:ascii="Arial" w:hAnsi="Arial" w:cs="Arial"/>
          <w:sz w:val="22"/>
          <w:szCs w:val="22"/>
          <w:lang w:val="pl-PL"/>
        </w:rPr>
        <w:t>powiedział</w:t>
      </w:r>
      <w:r w:rsidR="00B92844" w:rsidRPr="00997427">
        <w:rPr>
          <w:rFonts w:ascii="Arial" w:hAnsi="Arial" w:cs="Arial"/>
          <w:sz w:val="22"/>
          <w:szCs w:val="22"/>
          <w:lang w:val="pl-PL"/>
        </w:rPr>
        <w:t xml:space="preserve"> </w:t>
      </w:r>
      <w:r w:rsidRPr="00330B30">
        <w:rPr>
          <w:rFonts w:ascii="Arial" w:hAnsi="Arial" w:cs="Arial"/>
          <w:b/>
          <w:sz w:val="22"/>
          <w:szCs w:val="22"/>
          <w:lang w:val="pl-PL"/>
        </w:rPr>
        <w:t xml:space="preserve">Michał Markowski, Business </w:t>
      </w:r>
      <w:proofErr w:type="spellStart"/>
      <w:r w:rsidRPr="00330B30">
        <w:rPr>
          <w:rFonts w:ascii="Arial" w:hAnsi="Arial" w:cs="Arial"/>
          <w:b/>
          <w:sz w:val="22"/>
          <w:szCs w:val="22"/>
          <w:lang w:val="pl-PL"/>
        </w:rPr>
        <w:t>Growth</w:t>
      </w:r>
      <w:proofErr w:type="spellEnd"/>
      <w:r w:rsidRPr="00330B30">
        <w:rPr>
          <w:rFonts w:ascii="Arial" w:hAnsi="Arial" w:cs="Arial"/>
          <w:b/>
          <w:sz w:val="22"/>
          <w:szCs w:val="22"/>
          <w:lang w:val="pl-PL"/>
        </w:rPr>
        <w:t xml:space="preserve"> Manager w Allegro</w:t>
      </w:r>
      <w:r w:rsidR="00B92844" w:rsidRPr="00997427">
        <w:rPr>
          <w:rFonts w:ascii="Arial" w:hAnsi="Arial" w:cs="Arial"/>
          <w:sz w:val="22"/>
          <w:szCs w:val="22"/>
          <w:lang w:val="pl-PL"/>
        </w:rPr>
        <w:t>.</w:t>
      </w:r>
      <w:r w:rsidR="00B92844" w:rsidRPr="00BB488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70B959B5" w14:textId="77777777" w:rsidR="002801FE" w:rsidRPr="00622036" w:rsidRDefault="002801FE" w:rsidP="002801FE">
      <w:pPr>
        <w:spacing w:before="240" w:after="24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22036">
        <w:rPr>
          <w:rFonts w:ascii="Arial" w:hAnsi="Arial" w:cs="Arial"/>
          <w:b/>
          <w:sz w:val="22"/>
          <w:szCs w:val="22"/>
          <w:lang w:val="pl-PL"/>
        </w:rPr>
        <w:t>Cztery kroki do płatności kartą Sodexo</w:t>
      </w:r>
    </w:p>
    <w:p w14:paraId="11B377CF" w14:textId="0D94D01C" w:rsidR="002801FE" w:rsidRDefault="002801FE" w:rsidP="002801F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Płatności kartami </w:t>
      </w:r>
      <w:r w:rsidRPr="004D3AD6">
        <w:rPr>
          <w:rFonts w:ascii="Arial" w:hAnsi="Arial" w:cs="Arial"/>
          <w:sz w:val="22"/>
          <w:szCs w:val="22"/>
          <w:lang w:val="pl-PL"/>
        </w:rPr>
        <w:t>Sodexo</w:t>
      </w:r>
      <w:r>
        <w:rPr>
          <w:rFonts w:ascii="Arial" w:hAnsi="Arial" w:cs="Arial"/>
          <w:sz w:val="22"/>
          <w:szCs w:val="22"/>
          <w:lang w:val="pl-PL"/>
        </w:rPr>
        <w:t xml:space="preserve">, emitowanymi przez Alior Bank na platformie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MasterCard</w:t>
      </w:r>
      <w:proofErr w:type="spellEnd"/>
      <w:r>
        <w:rPr>
          <w:rFonts w:ascii="Arial" w:hAnsi="Arial" w:cs="Arial"/>
          <w:sz w:val="22"/>
          <w:szCs w:val="22"/>
          <w:lang w:val="pl-PL"/>
        </w:rPr>
        <w:t>,</w:t>
      </w:r>
      <w:r w:rsidR="00AD0BA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są akceptowane we wszystkich typach transakcji realizowanych na Allegro. Procedura płatności zamyka się w czterech prostych i intuicyjnych krokach znanych z płatności tradycyjną kartą debetową lub kredytową. Wystarczy jako formę płatności wybrać kartę Sodexo, wypełnić dane dotyczące wysyłki, wprowadzić dane karty i </w:t>
      </w:r>
      <w:r w:rsidR="00F175F2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 xml:space="preserve">twierdzić transakcję. </w:t>
      </w:r>
    </w:p>
    <w:p w14:paraId="258E20B4" w14:textId="220458CF" w:rsidR="00B77414" w:rsidRDefault="00B77414" w:rsidP="002801F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A3B08B4" w14:textId="19F7E7EC" w:rsidR="00B77414" w:rsidRPr="003D33CD" w:rsidRDefault="00B77414" w:rsidP="00B77414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informacji i </w:t>
      </w:r>
      <w:r w:rsidRPr="003D33CD">
        <w:rPr>
          <w:rFonts w:ascii="Arial" w:hAnsi="Arial" w:cs="Arial"/>
          <w:sz w:val="22"/>
          <w:szCs w:val="22"/>
          <w:lang w:val="pl-PL"/>
        </w:rPr>
        <w:t xml:space="preserve">regulamin promocji znajduje się na stronie </w:t>
      </w:r>
      <w:hyperlink r:id="rId7" w:history="1">
        <w:r w:rsidRPr="003D33CD">
          <w:rPr>
            <w:rStyle w:val="Hipercze"/>
            <w:rFonts w:ascii="Arial" w:hAnsi="Arial" w:cs="Arial"/>
            <w:sz w:val="22"/>
            <w:szCs w:val="22"/>
            <w:lang w:val="pl-PL"/>
          </w:rPr>
          <w:t>www.DlaCiebie.sodexo.pl</w:t>
        </w:r>
      </w:hyperlink>
      <w:r w:rsidRPr="003D33CD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BCFB40D" w14:textId="77777777" w:rsidR="00B77414" w:rsidRDefault="00B77414" w:rsidP="002801FE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117909C" w14:textId="77777777" w:rsidR="008D62B8" w:rsidRPr="006A4B5A" w:rsidRDefault="008D62B8" w:rsidP="00B92844">
      <w:pPr>
        <w:spacing w:before="240"/>
        <w:rPr>
          <w:rFonts w:ascii="Arial" w:hAnsi="Arial" w:cs="Arial"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/>
          <w:color w:val="2F5496"/>
          <w:sz w:val="16"/>
          <w:szCs w:val="16"/>
          <w:lang w:val="pl-PL"/>
        </w:rPr>
        <w:t>Kontakt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>:</w:t>
      </w:r>
    </w:p>
    <w:p w14:paraId="1013814C" w14:textId="20C6C6C7" w:rsidR="008D62B8" w:rsidRPr="006A4B5A" w:rsidRDefault="00B51D8A" w:rsidP="008D62B8">
      <w:pPr>
        <w:rPr>
          <w:rFonts w:ascii="Arial" w:hAnsi="Arial" w:cs="Arial"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Allegro, </w:t>
      </w:r>
      <w:r w:rsidR="00622D5F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Michał </w:t>
      </w:r>
      <w:proofErr w:type="spellStart"/>
      <w:r w:rsidR="00622D5F" w:rsidRPr="006A4B5A">
        <w:rPr>
          <w:rFonts w:ascii="Arial" w:hAnsi="Arial" w:cs="Arial"/>
          <w:color w:val="2F5496"/>
          <w:sz w:val="16"/>
          <w:szCs w:val="16"/>
          <w:lang w:val="pl-PL"/>
        </w:rPr>
        <w:t>Bonarowski</w:t>
      </w:r>
      <w:proofErr w:type="spellEnd"/>
      <w:r w:rsidR="00622D5F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, Public Relations </w:t>
      </w:r>
      <w:proofErr w:type="spellStart"/>
      <w:r w:rsidR="00622D5F" w:rsidRPr="006A4B5A">
        <w:rPr>
          <w:rFonts w:ascii="Arial" w:hAnsi="Arial" w:cs="Arial"/>
          <w:color w:val="2F5496"/>
          <w:sz w:val="16"/>
          <w:szCs w:val="16"/>
          <w:lang w:val="pl-PL"/>
        </w:rPr>
        <w:t>Officer</w:t>
      </w:r>
      <w:proofErr w:type="spellEnd"/>
      <w:r w:rsidR="00622D5F" w:rsidRPr="006A4B5A">
        <w:rPr>
          <w:rFonts w:ascii="Arial" w:hAnsi="Arial" w:cs="Arial"/>
          <w:color w:val="2F5496"/>
          <w:sz w:val="16"/>
          <w:szCs w:val="16"/>
          <w:lang w:val="pl-PL"/>
        </w:rPr>
        <w:t>, +48 512142661, michal.bonarowski@allegro.pl</w:t>
      </w:r>
    </w:p>
    <w:p w14:paraId="5754052B" w14:textId="41569601" w:rsidR="008D62B8" w:rsidRPr="006A4B5A" w:rsidRDefault="008D62B8" w:rsidP="008D62B8">
      <w:pPr>
        <w:rPr>
          <w:rFonts w:ascii="Arial" w:hAnsi="Arial" w:cs="Arial"/>
          <w:color w:val="2F5496"/>
          <w:sz w:val="16"/>
          <w:szCs w:val="16"/>
          <w:lang w:val="en-US"/>
        </w:rPr>
      </w:pP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Sodexo, </w:t>
      </w:r>
      <w:r w:rsidR="002546F3" w:rsidRPr="006A4B5A">
        <w:rPr>
          <w:rFonts w:ascii="Arial" w:hAnsi="Arial" w:cs="Arial"/>
          <w:color w:val="2F5496"/>
          <w:sz w:val="16"/>
          <w:szCs w:val="16"/>
          <w:lang w:val="pl-PL"/>
        </w:rPr>
        <w:t>Marta Zagożdżon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, tel. </w:t>
      </w:r>
      <w:r w:rsidRPr="006A4B5A">
        <w:rPr>
          <w:rFonts w:ascii="Arial" w:hAnsi="Arial" w:cs="Arial"/>
          <w:color w:val="2F5496"/>
          <w:sz w:val="16"/>
          <w:szCs w:val="16"/>
          <w:lang w:val="en-US"/>
        </w:rPr>
        <w:t>+48</w:t>
      </w:r>
      <w:r w:rsidR="002546F3" w:rsidRPr="006A4B5A">
        <w:rPr>
          <w:rFonts w:ascii="Arial" w:hAnsi="Arial" w:cs="Arial"/>
          <w:color w:val="2F5496"/>
          <w:sz w:val="16"/>
          <w:szCs w:val="16"/>
          <w:lang w:val="en-US"/>
        </w:rPr>
        <w:t> 605 073 929</w:t>
      </w:r>
      <w:r w:rsidRPr="006A4B5A">
        <w:rPr>
          <w:rFonts w:ascii="Arial" w:hAnsi="Arial" w:cs="Arial"/>
          <w:color w:val="2F5496"/>
          <w:sz w:val="16"/>
          <w:szCs w:val="16"/>
          <w:lang w:val="en-US"/>
        </w:rPr>
        <w:t xml:space="preserve">, fax: +22 370 28 87, e-mail : </w:t>
      </w:r>
      <w:r w:rsidR="002546F3" w:rsidRPr="006A4B5A">
        <w:rPr>
          <w:rFonts w:ascii="Arial" w:hAnsi="Arial" w:cs="Arial"/>
          <w:color w:val="2F5496"/>
          <w:sz w:val="16"/>
          <w:szCs w:val="16"/>
          <w:lang w:val="en-US"/>
        </w:rPr>
        <w:t>m.zagozdzon@contrust.pl</w:t>
      </w:r>
      <w:r w:rsidRPr="006A4B5A">
        <w:rPr>
          <w:rFonts w:ascii="Arial" w:hAnsi="Arial" w:cs="Arial"/>
          <w:color w:val="2F5496"/>
          <w:sz w:val="16"/>
          <w:szCs w:val="16"/>
          <w:lang w:val="en-US"/>
        </w:rPr>
        <w:t xml:space="preserve"> </w:t>
      </w:r>
    </w:p>
    <w:p w14:paraId="4D57242D" w14:textId="77777777" w:rsidR="008D62B8" w:rsidRPr="006A4B5A" w:rsidRDefault="008D62B8" w:rsidP="008D62B8">
      <w:pPr>
        <w:rPr>
          <w:rFonts w:ascii="Arial" w:hAnsi="Arial" w:cs="Arial"/>
          <w:b/>
          <w:bCs/>
          <w:color w:val="2F5496"/>
          <w:sz w:val="16"/>
          <w:szCs w:val="16"/>
          <w:lang w:val="en-US"/>
        </w:rPr>
      </w:pPr>
    </w:p>
    <w:p w14:paraId="2313BF38" w14:textId="7CBFFD9D" w:rsidR="008D62B8" w:rsidRPr="006A4B5A" w:rsidRDefault="00B51D8A" w:rsidP="008D62B8">
      <w:pPr>
        <w:rPr>
          <w:rFonts w:ascii="Arial" w:hAnsi="Arial" w:cs="Arial"/>
          <w:b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/>
          <w:bCs/>
          <w:color w:val="2F5496"/>
          <w:sz w:val="16"/>
          <w:szCs w:val="16"/>
          <w:lang w:val="pl-PL"/>
        </w:rPr>
        <w:t>Allegro</w:t>
      </w:r>
    </w:p>
    <w:p w14:paraId="04B7AD59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Allegro to jedna z największych firm handlowych w Polsce i w Europie oparta na nowoczesnych technologiach. Od 1999 roku Allegro ułatwia Polakom zakupy w sieci oferując im najlepsze ceny, wygodę i pełne bezpieczeństwo transakcji. </w:t>
      </w:r>
    </w:p>
    <w:p w14:paraId="1581DB9E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</w:p>
    <w:p w14:paraId="31D2FD4A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W serwisie założono dotychczas 21 milionów kont. Codziennie klienci kupują na platformie ponad 1,2 mln produktów, z których przeszło 90% stanowią rzeczy nowe, objęte gwarancją. Allegro oferuje również nowoczesne usługi finansowe: raty 0%, ubezpieczenia oraz leasing. Sprzedaż prowadzi tu ponad 125 tysięcy firm - to nie tylko największe światowe marki, ale w większości małe i średnie polskie firmy handlowe. Dzięki temu Allegro przyczynia się do ciągłego polepszania standardów na rynku e-commerce: dbając o prawa konsumentów, a jednocześnie wspierając rozwój przedsiębiorczości. </w:t>
      </w:r>
    </w:p>
    <w:p w14:paraId="064BBEE7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</w:p>
    <w:p w14:paraId="22E74E2E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Allegro zatrudnia dziś 1,6 tysiąca osób z czego prawie połowa to najwyższej klasy specjaliści w obszarze technologii. Oprócz głównej siedziby w Poznaniu, firma ma biura także w Warszawie, Toruniu, Wrocławiu i Krakowie. </w:t>
      </w:r>
    </w:p>
    <w:p w14:paraId="1EAEFF46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</w:p>
    <w:p w14:paraId="3A83DBA0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Allegro jest jedną z najsilniejszych polskich marek, którą wyróżnia wysoka jakość obsługi klienta. Potwierdzają to najwyższe pozycje w rankingach takich jak </w:t>
      </w:r>
      <w:proofErr w:type="spellStart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Superbrands</w:t>
      </w:r>
      <w:proofErr w:type="spellEnd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, Gwiazdy Jakości Obsługi czy OC&amp;C Retail </w:t>
      </w:r>
      <w:proofErr w:type="spellStart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Proposition</w:t>
      </w:r>
      <w:proofErr w:type="spellEnd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 Index. </w:t>
      </w:r>
    </w:p>
    <w:p w14:paraId="6F8D4FA1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</w:p>
    <w:p w14:paraId="1B34D0C5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Więcej informacji o Allegro:</w:t>
      </w:r>
    </w:p>
    <w:p w14:paraId="5439E404" w14:textId="77777777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 xml:space="preserve">Brand </w:t>
      </w:r>
      <w:proofErr w:type="spellStart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Journal</w:t>
      </w:r>
      <w:proofErr w:type="spellEnd"/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: magazyn.allegro.pl</w:t>
      </w:r>
    </w:p>
    <w:p w14:paraId="6C7169B7" w14:textId="4BED4E1C" w:rsidR="00622D5F" w:rsidRPr="006A4B5A" w:rsidRDefault="00622D5F" w:rsidP="00622D5F">
      <w:pPr>
        <w:rPr>
          <w:rFonts w:ascii="Arial" w:hAnsi="Arial" w:cs="Arial"/>
          <w:bCs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Cs/>
          <w:color w:val="2F5496"/>
          <w:sz w:val="16"/>
          <w:szCs w:val="16"/>
          <w:lang w:val="pl-PL"/>
        </w:rPr>
        <w:t>Raport Społecznej Odpowiedzialności: raportcsr.allegro.pl</w:t>
      </w:r>
    </w:p>
    <w:p w14:paraId="2F57B95B" w14:textId="77777777" w:rsidR="00622D5F" w:rsidRPr="006A4B5A" w:rsidRDefault="00622D5F" w:rsidP="008D62B8">
      <w:pPr>
        <w:rPr>
          <w:rFonts w:ascii="Arial" w:hAnsi="Arial" w:cs="Arial"/>
          <w:b/>
          <w:bCs/>
          <w:color w:val="2F5496"/>
          <w:sz w:val="16"/>
          <w:szCs w:val="16"/>
          <w:lang w:val="pl-PL"/>
        </w:rPr>
      </w:pPr>
    </w:p>
    <w:p w14:paraId="5F40E19C" w14:textId="77777777" w:rsidR="008D62B8" w:rsidRPr="006A4B5A" w:rsidRDefault="008D62B8" w:rsidP="008D62B8">
      <w:pPr>
        <w:jc w:val="both"/>
        <w:rPr>
          <w:rFonts w:ascii="Arial" w:hAnsi="Arial" w:cs="Arial"/>
          <w:b/>
          <w:bCs/>
          <w:color w:val="2F5496"/>
          <w:sz w:val="16"/>
          <w:szCs w:val="16"/>
          <w:lang w:val="pl-PL"/>
        </w:rPr>
      </w:pPr>
    </w:p>
    <w:p w14:paraId="571BFFAD" w14:textId="02AD0FAA" w:rsidR="008D62B8" w:rsidRPr="006A4B5A" w:rsidRDefault="008D62B8" w:rsidP="008D62B8">
      <w:pPr>
        <w:jc w:val="both"/>
        <w:rPr>
          <w:rFonts w:ascii="Arial" w:hAnsi="Arial" w:cs="Arial"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/>
          <w:bCs/>
          <w:color w:val="2F5496"/>
          <w:sz w:val="16"/>
          <w:szCs w:val="16"/>
          <w:lang w:val="pl-PL"/>
        </w:rPr>
        <w:lastRenderedPageBreak/>
        <w:t xml:space="preserve">Sodexo Benefits and Rewards Services Polska 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jest liderem polskiego rynku świadczeń pozapłacowych, na którym działa od </w:t>
      </w:r>
      <w:r w:rsidR="002546F3" w:rsidRPr="006A4B5A">
        <w:rPr>
          <w:rFonts w:ascii="Arial" w:hAnsi="Arial" w:cs="Arial"/>
          <w:color w:val="2F5496"/>
          <w:sz w:val="16"/>
          <w:szCs w:val="16"/>
          <w:lang w:val="pl-PL"/>
        </w:rPr>
        <w:t>20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lat, 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</w:t>
      </w:r>
      <w:proofErr w:type="spellStart"/>
      <w:r w:rsidRPr="006A4B5A">
        <w:rPr>
          <w:rFonts w:ascii="Arial" w:hAnsi="Arial" w:cs="Arial"/>
          <w:color w:val="2F5496"/>
          <w:sz w:val="16"/>
          <w:szCs w:val="16"/>
          <w:lang w:val="pl-PL"/>
        </w:rPr>
        <w:t>Superbrands</w:t>
      </w:r>
      <w:proofErr w:type="spellEnd"/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oraz nagrodę Złota Jakość Roku.</w:t>
      </w:r>
    </w:p>
    <w:p w14:paraId="682C802A" w14:textId="77777777" w:rsidR="008D62B8" w:rsidRPr="006A4B5A" w:rsidRDefault="008D62B8" w:rsidP="008D62B8">
      <w:pPr>
        <w:jc w:val="both"/>
        <w:rPr>
          <w:rFonts w:ascii="Arial" w:hAnsi="Arial" w:cs="Arial"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W 2016 roku firma </w:t>
      </w:r>
      <w:proofErr w:type="spellStart"/>
      <w:r w:rsidRPr="006A4B5A">
        <w:rPr>
          <w:rFonts w:ascii="Arial" w:hAnsi="Arial" w:cs="Arial"/>
          <w:color w:val="2F5496"/>
          <w:sz w:val="16"/>
          <w:szCs w:val="16"/>
          <w:lang w:val="pl-PL"/>
        </w:rPr>
        <w:t>Aon</w:t>
      </w:r>
      <w:proofErr w:type="spellEnd"/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Hewitt, światowy lider w doradztwie i rozwiązaniach outsourcingowych w obszarze zarządzania kapitałem ludzkim, po raz kolejny doceniła działania Sodexo Benefits and Rewards Services w Polsce, przyznając firmie certyfikat </w:t>
      </w:r>
      <w:proofErr w:type="spellStart"/>
      <w:r w:rsidRPr="006A4B5A">
        <w:rPr>
          <w:rFonts w:ascii="Arial" w:hAnsi="Arial" w:cs="Arial"/>
          <w:color w:val="2F5496"/>
          <w:sz w:val="16"/>
          <w:szCs w:val="16"/>
          <w:lang w:val="pl-PL"/>
        </w:rPr>
        <w:t>Aon</w:t>
      </w:r>
      <w:proofErr w:type="spellEnd"/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Hewitt Best </w:t>
      </w:r>
      <w:proofErr w:type="spellStart"/>
      <w:r w:rsidRPr="006A4B5A">
        <w:rPr>
          <w:rFonts w:ascii="Arial" w:hAnsi="Arial" w:cs="Arial"/>
          <w:color w:val="2F5496"/>
          <w:sz w:val="16"/>
          <w:szCs w:val="16"/>
          <w:lang w:val="pl-PL"/>
        </w:rPr>
        <w:t>Employer</w:t>
      </w:r>
      <w:proofErr w:type="spellEnd"/>
      <w:r w:rsidRPr="006A4B5A">
        <w:rPr>
          <w:rFonts w:ascii="Arial" w:hAnsi="Arial" w:cs="Arial"/>
          <w:color w:val="2F5496"/>
          <w:sz w:val="16"/>
          <w:szCs w:val="16"/>
          <w:lang w:val="pl-PL"/>
        </w:rPr>
        <w:t>™ na poziomie międzynarodowym i krajowym.</w:t>
      </w:r>
      <w:r w:rsidR="007031C0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</w:t>
      </w:r>
    </w:p>
    <w:p w14:paraId="0E3DAFD1" w14:textId="77777777" w:rsidR="008D62B8" w:rsidRPr="006A4B5A" w:rsidRDefault="008D62B8" w:rsidP="008D62B8">
      <w:pPr>
        <w:rPr>
          <w:rFonts w:ascii="Arial" w:hAnsi="Arial" w:cs="Arial"/>
          <w:b/>
          <w:bCs/>
          <w:color w:val="2F5496"/>
          <w:sz w:val="16"/>
          <w:szCs w:val="16"/>
          <w:lang w:val="pl-PL"/>
        </w:rPr>
      </w:pPr>
    </w:p>
    <w:p w14:paraId="3043DEDF" w14:textId="7EE5B74F" w:rsidR="009530D9" w:rsidRPr="006A4B5A" w:rsidRDefault="008D62B8" w:rsidP="003427E8">
      <w:pPr>
        <w:jc w:val="both"/>
        <w:rPr>
          <w:rFonts w:ascii="Arial" w:hAnsi="Arial" w:cs="Arial"/>
          <w:color w:val="2F5496"/>
          <w:sz w:val="16"/>
          <w:szCs w:val="16"/>
          <w:lang w:val="pl-PL"/>
        </w:rPr>
      </w:pPr>
      <w:r w:rsidRPr="006A4B5A">
        <w:rPr>
          <w:rFonts w:ascii="Arial" w:hAnsi="Arial" w:cs="Arial"/>
          <w:b/>
          <w:color w:val="2F5496"/>
          <w:sz w:val="16"/>
          <w:szCs w:val="16"/>
          <w:lang w:val="pl-PL"/>
        </w:rPr>
        <w:t>Grupa Sodexo,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światowy lider w zakresie usług poprawiających Jakość Życia, od chwili założenia firmy przez Pierre’a Bellona w 1966 roku, jest strategicznym partnerem dla firm i instytucji, które kładą nacisk na efektywność, lojalność i dobre</w:t>
      </w:r>
      <w:r w:rsidR="008E07E4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>samopoczucie pracowników oraz partnerów biznesowych. Z wielką pasją 425 000 pracowników Sodexo w 80 krajach projektuje, zarządza i dostarcza kompleksowe usługi w zakresie obsługi nieruchomości</w:t>
      </w:r>
      <w:r w:rsidR="00BB4880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(</w:t>
      </w:r>
      <w:proofErr w:type="spellStart"/>
      <w:r w:rsidR="00BB4880" w:rsidRPr="006A4B5A">
        <w:rPr>
          <w:rFonts w:ascii="Arial" w:hAnsi="Arial" w:cs="Arial"/>
          <w:color w:val="2F5496"/>
          <w:sz w:val="16"/>
          <w:szCs w:val="16"/>
          <w:lang w:val="pl-PL"/>
        </w:rPr>
        <w:t>Sodexo</w:t>
      </w:r>
      <w:proofErr w:type="spellEnd"/>
      <w:r w:rsidR="00BB4880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On-</w:t>
      </w:r>
      <w:proofErr w:type="spellStart"/>
      <w:r w:rsidR="00BB4880" w:rsidRPr="006A4B5A">
        <w:rPr>
          <w:rFonts w:ascii="Arial" w:hAnsi="Arial" w:cs="Arial"/>
          <w:color w:val="2F5496"/>
          <w:sz w:val="16"/>
          <w:szCs w:val="16"/>
          <w:lang w:val="pl-PL"/>
        </w:rPr>
        <w:t>site</w:t>
      </w:r>
      <w:proofErr w:type="spellEnd"/>
      <w:r w:rsidR="00BB4880" w:rsidRPr="006A4B5A">
        <w:rPr>
          <w:rFonts w:ascii="Arial" w:hAnsi="Arial" w:cs="Arial"/>
          <w:color w:val="2F5496"/>
          <w:sz w:val="16"/>
          <w:szCs w:val="16"/>
          <w:lang w:val="pl-PL"/>
        </w:rPr>
        <w:t xml:space="preserve"> Services) oraz </w:t>
      </w:r>
      <w:r w:rsidRPr="006A4B5A">
        <w:rPr>
          <w:rFonts w:ascii="Arial" w:hAnsi="Arial" w:cs="Arial"/>
          <w:color w:val="2F5496"/>
          <w:sz w:val="16"/>
          <w:szCs w:val="16"/>
          <w:lang w:val="pl-PL"/>
        </w:rPr>
        <w:t>w zakresie motywacji (Sodexo Benefits and Rewards Services), obsługując każdego dnia 75 milionów konsumentów na całym świecie.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9530D9" w:rsidRPr="006A4B5A" w14:paraId="793CC3EC" w14:textId="77777777" w:rsidTr="00611244">
        <w:trPr>
          <w:trHeight w:val="182"/>
        </w:trPr>
        <w:tc>
          <w:tcPr>
            <w:tcW w:w="4962" w:type="dxa"/>
          </w:tcPr>
          <w:p w14:paraId="7BC089CF" w14:textId="77777777" w:rsidR="00622D5F" w:rsidRPr="006A4B5A" w:rsidRDefault="00622D5F" w:rsidP="009530D9">
            <w:pPr>
              <w:jc w:val="both"/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</w:pPr>
          </w:p>
          <w:p w14:paraId="0EF0BBB6" w14:textId="69DA6E26" w:rsidR="009530D9" w:rsidRPr="006A4B5A" w:rsidRDefault="009530D9" w:rsidP="009530D9">
            <w:pPr>
              <w:jc w:val="both"/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</w:pPr>
            <w:proofErr w:type="spellStart"/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>Sodexo</w:t>
            </w:r>
            <w:proofErr w:type="spellEnd"/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 xml:space="preserve"> w liczbach</w:t>
            </w:r>
          </w:p>
          <w:p w14:paraId="445DDD34" w14:textId="77777777" w:rsidR="009530D9" w:rsidRPr="006A4B5A" w:rsidRDefault="009530D9" w:rsidP="009530D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(dane z 31 sierpnia 2017 roku)</w:t>
            </w:r>
          </w:p>
          <w:p w14:paraId="5FFBF48C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</w:p>
          <w:p w14:paraId="5FE184D6" w14:textId="77777777" w:rsidR="009530D9" w:rsidRPr="006A4B5A" w:rsidRDefault="009530D9" w:rsidP="009530D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pl-PL"/>
              </w:rPr>
              <w:t xml:space="preserve">Grupa Sodexo na świecie </w:t>
            </w:r>
          </w:p>
          <w:p w14:paraId="69B1E7BF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 xml:space="preserve">20,7 miliardów 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euro skonsolidowanego dochodu </w:t>
            </w:r>
          </w:p>
          <w:p w14:paraId="69147AB4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>427 000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 pracowników</w:t>
            </w:r>
          </w:p>
          <w:p w14:paraId="51B42FF2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 xml:space="preserve">19. pozycja 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na liście największych pracodawców</w:t>
            </w:r>
          </w:p>
          <w:p w14:paraId="08A0279E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na świecie</w:t>
            </w:r>
          </w:p>
          <w:p w14:paraId="031C7D91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>80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 krajów</w:t>
            </w:r>
          </w:p>
          <w:p w14:paraId="7709DABF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b/>
                <w:color w:val="2F5496"/>
                <w:sz w:val="16"/>
                <w:szCs w:val="16"/>
                <w:lang w:val="pl-PL"/>
              </w:rPr>
              <w:t>100 milionów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 konsumentów dziennie</w:t>
            </w:r>
          </w:p>
          <w:p w14:paraId="156B8964" w14:textId="77777777" w:rsidR="009530D9" w:rsidRPr="006A4B5A" w:rsidRDefault="009530D9" w:rsidP="009530D9">
            <w:pPr>
              <w:rPr>
                <w:rFonts w:ascii="Arial" w:hAnsi="Arial" w:cs="Arial"/>
                <w:color w:val="2F5496"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4653" w:type="dxa"/>
          </w:tcPr>
          <w:p w14:paraId="06C73E96" w14:textId="77777777" w:rsidR="00622D5F" w:rsidRPr="006A4B5A" w:rsidRDefault="00622D5F" w:rsidP="009530D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AU"/>
              </w:rPr>
            </w:pPr>
          </w:p>
          <w:p w14:paraId="3C1BD4D6" w14:textId="2473BA85" w:rsidR="009530D9" w:rsidRPr="006A4B5A" w:rsidRDefault="009530D9" w:rsidP="009530D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</w:pPr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AU"/>
              </w:rPr>
              <w:t>Sodexo On-site Services</w:t>
            </w:r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  <w:t>Polsce</w:t>
            </w:r>
            <w:proofErr w:type="spellEnd"/>
          </w:p>
          <w:p w14:paraId="12C0DBCE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5 200 000 m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vertAlign w:val="superscript"/>
                <w:lang w:val="pl-PL"/>
              </w:rPr>
              <w:t>2</w:t>
            </w: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 obsługiwanej powierzchni</w:t>
            </w:r>
          </w:p>
          <w:p w14:paraId="0BBD1AF2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2 250 obsługiwanych mniejszych jednostek</w:t>
            </w:r>
          </w:p>
          <w:p w14:paraId="70BF76B9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2 200 zatrudnionych pracowników </w:t>
            </w:r>
          </w:p>
          <w:p w14:paraId="7C3A9BFA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400 Klientów </w:t>
            </w:r>
          </w:p>
          <w:p w14:paraId="6F7EC0ED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250 obsługiwanych nieruchomości</w:t>
            </w:r>
          </w:p>
          <w:p w14:paraId="6CBC2EB8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70 restauracji</w:t>
            </w:r>
          </w:p>
          <w:p w14:paraId="0A5934F8" w14:textId="77777777" w:rsidR="009530D9" w:rsidRPr="006A4B5A" w:rsidRDefault="009530D9" w:rsidP="009530D9">
            <w:pPr>
              <w:jc w:val="both"/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</w:pPr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AU"/>
              </w:rPr>
              <w:t>Sodexo Benefits and Rewards</w:t>
            </w:r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  <w:t xml:space="preserve"> Services w </w:t>
            </w:r>
            <w:proofErr w:type="spellStart"/>
            <w:r w:rsidRPr="006A4B5A">
              <w:rPr>
                <w:rFonts w:ascii="Arial" w:hAnsi="Arial" w:cs="Arial"/>
                <w:b/>
                <w:bCs/>
                <w:color w:val="2F5496"/>
                <w:sz w:val="16"/>
                <w:szCs w:val="16"/>
                <w:lang w:val="en-US"/>
              </w:rPr>
              <w:t>Polsce</w:t>
            </w:r>
            <w:proofErr w:type="spellEnd"/>
          </w:p>
          <w:p w14:paraId="1B51C5C5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43 000 Klientów</w:t>
            </w:r>
          </w:p>
          <w:p w14:paraId="2B1CC878" w14:textId="77777777" w:rsidR="009530D9" w:rsidRPr="006A4B5A" w:rsidRDefault="009530D9" w:rsidP="009530D9">
            <w:pPr>
              <w:jc w:val="both"/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>3 500 000 użytkowników naszych rozwiązań</w:t>
            </w:r>
          </w:p>
          <w:p w14:paraId="3D336F2C" w14:textId="537BF516" w:rsidR="009530D9" w:rsidRPr="006A4B5A" w:rsidRDefault="009530D9" w:rsidP="009530D9">
            <w:pPr>
              <w:rPr>
                <w:rFonts w:ascii="Arial" w:hAnsi="Arial" w:cs="Arial"/>
                <w:color w:val="2F5496"/>
                <w:sz w:val="16"/>
                <w:szCs w:val="16"/>
                <w:highlight w:val="yellow"/>
                <w:lang w:val="pl-PL"/>
              </w:rPr>
            </w:pPr>
            <w:r w:rsidRPr="006A4B5A">
              <w:rPr>
                <w:rFonts w:ascii="Arial" w:hAnsi="Arial" w:cs="Arial"/>
                <w:color w:val="2F5496"/>
                <w:sz w:val="16"/>
                <w:szCs w:val="16"/>
                <w:lang w:val="pl-PL"/>
              </w:rPr>
              <w:t xml:space="preserve">50 000 współpracujących punktów usługowo-handlowych </w:t>
            </w:r>
          </w:p>
        </w:tc>
      </w:tr>
    </w:tbl>
    <w:p w14:paraId="2B3525E1" w14:textId="77777777" w:rsidR="002D6ED4" w:rsidRPr="006A4B5A" w:rsidRDefault="002D6ED4" w:rsidP="008D62B8">
      <w:pPr>
        <w:rPr>
          <w:rFonts w:ascii="Arial" w:hAnsi="Arial" w:cs="Arial"/>
          <w:b/>
          <w:bCs/>
          <w:sz w:val="16"/>
          <w:szCs w:val="16"/>
          <w:lang w:val="pl-PL"/>
        </w:rPr>
      </w:pPr>
    </w:p>
    <w:sectPr w:rsidR="002D6ED4" w:rsidRPr="006A4B5A" w:rsidSect="00622036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6075" w14:textId="77777777" w:rsidR="00715714" w:rsidRDefault="00715714" w:rsidP="002D6ED4">
      <w:r>
        <w:separator/>
      </w:r>
    </w:p>
  </w:endnote>
  <w:endnote w:type="continuationSeparator" w:id="0">
    <w:p w14:paraId="1B8C03CF" w14:textId="77777777" w:rsidR="00715714" w:rsidRDefault="00715714" w:rsidP="002D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DD7B" w14:textId="77777777" w:rsidR="00715714" w:rsidRDefault="00715714" w:rsidP="002D6ED4">
      <w:r>
        <w:separator/>
      </w:r>
    </w:p>
  </w:footnote>
  <w:footnote w:type="continuationSeparator" w:id="0">
    <w:p w14:paraId="1713AC4C" w14:textId="77777777" w:rsidR="00715714" w:rsidRDefault="00715714" w:rsidP="002D6ED4">
      <w:r>
        <w:continuationSeparator/>
      </w:r>
    </w:p>
  </w:footnote>
  <w:footnote w:id="1">
    <w:p w14:paraId="387010FC" w14:textId="77777777" w:rsidR="002546F3" w:rsidRPr="00824167" w:rsidRDefault="002546F3" w:rsidP="002546F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Źródło: </w:t>
      </w:r>
      <w:r w:rsidRPr="00B51D8A">
        <w:rPr>
          <w:lang w:val="pl-PL"/>
        </w:rPr>
        <w:t>https://interaktywnie.com/biznes/artykuly/raporty-interaktywnie-com/raport-interaktywnie-com-e-commerce-2018-256819</w:t>
      </w:r>
    </w:p>
  </w:footnote>
  <w:footnote w:id="2">
    <w:p w14:paraId="4D4CCAEB" w14:textId="519DFC0E" w:rsidR="002B6D33" w:rsidRPr="002B6D33" w:rsidRDefault="002B6D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Badanie </w:t>
      </w:r>
      <w:r w:rsidRPr="002B6D33">
        <w:rPr>
          <w:lang w:val="pl-PL"/>
        </w:rPr>
        <w:t>„O czym marzą Polacy na święta?"</w:t>
      </w:r>
      <w:r>
        <w:rPr>
          <w:lang w:val="pl-PL"/>
        </w:rPr>
        <w:t xml:space="preserve">, </w:t>
      </w:r>
      <w:proofErr w:type="spellStart"/>
      <w:r w:rsidR="00AD0BAA" w:rsidRPr="00AD0BAA">
        <w:rPr>
          <w:lang w:val="pl-PL"/>
        </w:rPr>
        <w:t>Millward</w:t>
      </w:r>
      <w:proofErr w:type="spellEnd"/>
      <w:r w:rsidR="00AD0BAA" w:rsidRPr="00AD0BAA">
        <w:rPr>
          <w:lang w:val="pl-PL"/>
        </w:rPr>
        <w:t xml:space="preserve"> Brown</w:t>
      </w:r>
      <w:r w:rsidR="00AD0BAA">
        <w:rPr>
          <w:lang w:val="pl-PL"/>
        </w:rPr>
        <w:t xml:space="preserve">, </w:t>
      </w:r>
      <w:bookmarkStart w:id="0" w:name="_GoBack"/>
      <w:bookmarkEnd w:id="0"/>
      <w:r>
        <w:rPr>
          <w:lang w:val="pl-PL"/>
        </w:rPr>
        <w:t>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DDBC" w14:textId="52842575" w:rsidR="002D6ED4" w:rsidRDefault="00806F81" w:rsidP="002D6ED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5ABB9A" wp14:editId="329DDC43">
              <wp:simplePos x="0" y="0"/>
              <wp:positionH relativeFrom="column">
                <wp:posOffset>3643630</wp:posOffset>
              </wp:positionH>
              <wp:positionV relativeFrom="paragraph">
                <wp:posOffset>6985</wp:posOffset>
              </wp:positionV>
              <wp:extent cx="2189480" cy="117157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948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DE6CF" w14:textId="77777777" w:rsidR="002D6ED4" w:rsidRDefault="00706FE3" w:rsidP="002D6ED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D8F3DB5" wp14:editId="5B3F42E3">
                                <wp:extent cx="1080135" cy="1080135"/>
                                <wp:effectExtent l="19050" t="0" r="5715" b="0"/>
                                <wp:docPr id="18" name="Obraz 0" descr="Logo Alleg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llegr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080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ABB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9pt;margin-top:.55pt;width:172.4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" stroked="f">
              <v:textbox>
                <w:txbxContent>
                  <w:p w14:paraId="196DE6CF" w14:textId="77777777" w:rsidR="002D6ED4" w:rsidRDefault="00706FE3" w:rsidP="002D6ED4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D8F3DB5" wp14:editId="5B3F42E3">
                          <wp:extent cx="1080135" cy="1080135"/>
                          <wp:effectExtent l="19050" t="0" r="5715" b="0"/>
                          <wp:docPr id="18" name="Obraz 0" descr="Logo Allegr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llegr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135" cy="1080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6ED4">
      <w:ptab w:relativeTo="margin" w:alignment="center" w:leader="none"/>
    </w:r>
    <w:r w:rsidR="002D6ED4">
      <w:ptab w:relativeTo="margin" w:alignment="right" w:leader="none"/>
    </w:r>
  </w:p>
  <w:p w14:paraId="688035F5" w14:textId="5CFB7557" w:rsidR="002D6ED4" w:rsidRPr="002D6ED4" w:rsidRDefault="00622036" w:rsidP="002D6ED4">
    <w:pPr>
      <w:pStyle w:val="Nagwek"/>
    </w:pPr>
    <w:r>
      <w:rPr>
        <w:noProof/>
        <w:lang w:eastAsia="pl-PL"/>
      </w:rPr>
      <w:drawing>
        <wp:inline distT="0" distB="0" distL="0" distR="0" wp14:anchorId="35D15FE0" wp14:editId="5D8B4E47">
          <wp:extent cx="1697820" cy="72771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dexologo_310_right_en_RGBcolor-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494" cy="733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1E"/>
    <w:rsid w:val="0000552E"/>
    <w:rsid w:val="0002122C"/>
    <w:rsid w:val="00043296"/>
    <w:rsid w:val="000531A3"/>
    <w:rsid w:val="000B7810"/>
    <w:rsid w:val="000E1311"/>
    <w:rsid w:val="00167B5F"/>
    <w:rsid w:val="001B197E"/>
    <w:rsid w:val="00217E5C"/>
    <w:rsid w:val="002432CC"/>
    <w:rsid w:val="002440ED"/>
    <w:rsid w:val="002546F3"/>
    <w:rsid w:val="0027180F"/>
    <w:rsid w:val="002801FE"/>
    <w:rsid w:val="002B6D33"/>
    <w:rsid w:val="002C31F0"/>
    <w:rsid w:val="002D1FEF"/>
    <w:rsid w:val="002D5A58"/>
    <w:rsid w:val="002D6ED4"/>
    <w:rsid w:val="00323278"/>
    <w:rsid w:val="00330B30"/>
    <w:rsid w:val="003427E8"/>
    <w:rsid w:val="003653D7"/>
    <w:rsid w:val="003C1C44"/>
    <w:rsid w:val="003C1C9C"/>
    <w:rsid w:val="003C6F56"/>
    <w:rsid w:val="003D3C5E"/>
    <w:rsid w:val="003E76C6"/>
    <w:rsid w:val="00431D1D"/>
    <w:rsid w:val="00432091"/>
    <w:rsid w:val="00432B7C"/>
    <w:rsid w:val="004D3AD6"/>
    <w:rsid w:val="004E0B9C"/>
    <w:rsid w:val="00542B85"/>
    <w:rsid w:val="00550401"/>
    <w:rsid w:val="00550D82"/>
    <w:rsid w:val="00563B48"/>
    <w:rsid w:val="0058456D"/>
    <w:rsid w:val="005C52AC"/>
    <w:rsid w:val="005C6301"/>
    <w:rsid w:val="005D45C0"/>
    <w:rsid w:val="005D6BE5"/>
    <w:rsid w:val="0061214F"/>
    <w:rsid w:val="00622036"/>
    <w:rsid w:val="00622D5F"/>
    <w:rsid w:val="00646BCE"/>
    <w:rsid w:val="006473EF"/>
    <w:rsid w:val="00677EB9"/>
    <w:rsid w:val="006A4B5A"/>
    <w:rsid w:val="006E58C0"/>
    <w:rsid w:val="006F5B95"/>
    <w:rsid w:val="007031C0"/>
    <w:rsid w:val="00706FE3"/>
    <w:rsid w:val="00715714"/>
    <w:rsid w:val="00791393"/>
    <w:rsid w:val="00793C13"/>
    <w:rsid w:val="007A7EAD"/>
    <w:rsid w:val="007B2625"/>
    <w:rsid w:val="00806F81"/>
    <w:rsid w:val="00853C01"/>
    <w:rsid w:val="00861C7F"/>
    <w:rsid w:val="00887F54"/>
    <w:rsid w:val="008D0656"/>
    <w:rsid w:val="008D62B8"/>
    <w:rsid w:val="008E07E4"/>
    <w:rsid w:val="008F57EF"/>
    <w:rsid w:val="00902D1E"/>
    <w:rsid w:val="009530D9"/>
    <w:rsid w:val="00955AB2"/>
    <w:rsid w:val="00AD0BAA"/>
    <w:rsid w:val="00AD29EC"/>
    <w:rsid w:val="00AD7283"/>
    <w:rsid w:val="00B51D8A"/>
    <w:rsid w:val="00B52604"/>
    <w:rsid w:val="00B77414"/>
    <w:rsid w:val="00B860A7"/>
    <w:rsid w:val="00B92844"/>
    <w:rsid w:val="00BB4880"/>
    <w:rsid w:val="00BD3E18"/>
    <w:rsid w:val="00C04EB6"/>
    <w:rsid w:val="00C24352"/>
    <w:rsid w:val="00C25377"/>
    <w:rsid w:val="00C8195E"/>
    <w:rsid w:val="00CB64E5"/>
    <w:rsid w:val="00DF7A12"/>
    <w:rsid w:val="00E123A8"/>
    <w:rsid w:val="00E1523D"/>
    <w:rsid w:val="00E8622A"/>
    <w:rsid w:val="00EC5AF1"/>
    <w:rsid w:val="00ED2057"/>
    <w:rsid w:val="00ED693A"/>
    <w:rsid w:val="00F175F2"/>
    <w:rsid w:val="00F43677"/>
    <w:rsid w:val="00F43BF7"/>
    <w:rsid w:val="00F9531A"/>
    <w:rsid w:val="00FB2299"/>
    <w:rsid w:val="00FB6B79"/>
    <w:rsid w:val="00FD5BF7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F5DB27"/>
  <w15:docId w15:val="{02FDF588-48FC-46F8-BF4A-5B5FA24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ED4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6ED4"/>
  </w:style>
  <w:style w:type="paragraph" w:styleId="Stopka">
    <w:name w:val="footer"/>
    <w:basedOn w:val="Normalny"/>
    <w:link w:val="StopkaZnak"/>
    <w:uiPriority w:val="99"/>
    <w:unhideWhenUsed/>
    <w:rsid w:val="002D6E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D6ED4"/>
  </w:style>
  <w:style w:type="paragraph" w:styleId="Tekstdymka">
    <w:name w:val="Balloon Text"/>
    <w:basedOn w:val="Normalny"/>
    <w:link w:val="TekstdymkaZnak"/>
    <w:uiPriority w:val="99"/>
    <w:semiHidden/>
    <w:unhideWhenUsed/>
    <w:rsid w:val="002D6ED4"/>
    <w:rPr>
      <w:rFonts w:ascii="Segoe UI" w:eastAsiaTheme="minorHAnsi" w:hAnsi="Segoe UI" w:cs="Segoe UI"/>
      <w:sz w:val="18"/>
      <w:szCs w:val="18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ED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D6ED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D6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6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6ED4"/>
    <w:rPr>
      <w:rFonts w:ascii="Cambria" w:eastAsia="MS Mincho" w:hAnsi="Cambria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C7F"/>
    <w:rPr>
      <w:rFonts w:ascii="Cambria" w:eastAsia="MS Mincho" w:hAnsi="Cambria" w:cs="Times New Roman"/>
      <w:b/>
      <w:bCs/>
      <w:sz w:val="20"/>
      <w:szCs w:val="20"/>
      <w:lang w:val="fr-FR" w:eastAsia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B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B9C"/>
    <w:rPr>
      <w:rFonts w:ascii="Cambria" w:eastAsia="MS Mincho" w:hAnsi="Cambria" w:cs="Times New Roman"/>
      <w:sz w:val="20"/>
      <w:szCs w:val="20"/>
      <w:lang w:val="fr-FR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B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1A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D0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laCiebie.sodex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188A-3A9B-429D-9601-41367C8A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Sodexo BRS Polska Sp. z o.o.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Team Manager</dc:creator>
  <cp:lastModifiedBy>Dominika Mrowińska</cp:lastModifiedBy>
  <cp:revision>10</cp:revision>
  <dcterms:created xsi:type="dcterms:W3CDTF">2018-11-07T12:53:00Z</dcterms:created>
  <dcterms:modified xsi:type="dcterms:W3CDTF">2018-11-13T10:54:00Z</dcterms:modified>
</cp:coreProperties>
</file>