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84" w:rsidRPr="008B156A" w:rsidRDefault="00A67066">
      <w:pPr>
        <w:pStyle w:val="Jump"/>
        <w:rPr>
          <w:rFonts w:cs="Arial"/>
        </w:rPr>
        <w:sectPr w:rsidR="001C7784" w:rsidRPr="008B156A" w:rsidSect="00A904D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021" w:right="851" w:bottom="1618" w:left="851" w:header="0" w:footer="641" w:gutter="0"/>
          <w:cols w:space="708"/>
          <w:titlePg/>
          <w:docGrid w:linePitch="360"/>
        </w:sectPr>
      </w:pPr>
      <w:r w:rsidRPr="008B156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-254000</wp:posOffset>
                </wp:positionV>
                <wp:extent cx="3336925" cy="295275"/>
                <wp:effectExtent l="0" t="0" r="15875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69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9A7" w:rsidRPr="004C388A" w:rsidRDefault="00845F38" w:rsidP="0005222C">
                            <w:pPr>
                              <w:pStyle w:val="Data"/>
                              <w:ind w:right="-1419"/>
                              <w:jc w:val="left"/>
                              <w:rPr>
                                <w:rFonts w:cs="Arial"/>
                                <w:caps/>
                                <w:w w:val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aps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INFORMACJA PRASOWA</w:t>
                            </w:r>
                          </w:p>
                          <w:p w:rsidR="00DF29A7" w:rsidRPr="00A3410A" w:rsidRDefault="00DF29A7" w:rsidP="0005222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79.6pt;margin-top:-20pt;width:262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" filled="f" stroked="f">
                <v:path arrowok="t"/>
                <v:textbox inset="0,0,0,0">
                  <w:txbxContent>
                    <w:p w:rsidR="00DF29A7" w:rsidRPr="004C388A" w:rsidRDefault="00845F38" w:rsidP="0005222C">
                      <w:pPr>
                        <w:pStyle w:val="Data"/>
                        <w:ind w:right="-1419"/>
                        <w:jc w:val="left"/>
                        <w:rPr>
                          <w:rFonts w:cs="Arial"/>
                          <w:caps/>
                          <w:w w:val="80"/>
                          <w:sz w:val="44"/>
                          <w:szCs w:val="44"/>
                        </w:rPr>
                      </w:pPr>
                      <w:r>
                        <w:rPr>
                          <w:caps/>
                          <w:color w:val="A6A6A6" w:themeColor="background1" w:themeShade="A6"/>
                          <w:sz w:val="44"/>
                          <w:szCs w:val="44"/>
                        </w:rPr>
                        <w:t>INFORMACJA PRASOWA</w:t>
                      </w:r>
                    </w:p>
                    <w:p w:rsidR="00DF29A7" w:rsidRPr="00A3410A" w:rsidRDefault="00DF29A7" w:rsidP="0005222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A904DB" w:rsidRPr="008B156A" w:rsidRDefault="009C3C9A" w:rsidP="0004579D">
      <w:pPr>
        <w:pStyle w:val="Data"/>
        <w:tabs>
          <w:tab w:val="left" w:pos="6237"/>
        </w:tabs>
        <w:jc w:val="left"/>
        <w:rPr>
          <w:rFonts w:cs="Arial"/>
          <w:b/>
        </w:rPr>
      </w:pPr>
      <w:r w:rsidRPr="008B156A">
        <w:rPr>
          <w:b/>
        </w:rPr>
        <w:tab/>
      </w:r>
    </w:p>
    <w:p w:rsidR="00A904DB" w:rsidRPr="008B156A" w:rsidRDefault="00A904DB" w:rsidP="0004579D">
      <w:pPr>
        <w:pStyle w:val="Data"/>
        <w:tabs>
          <w:tab w:val="left" w:pos="6237"/>
        </w:tabs>
        <w:jc w:val="left"/>
        <w:rPr>
          <w:rFonts w:cs="Arial"/>
          <w:b/>
          <w:lang w:val="en-AU"/>
        </w:rPr>
      </w:pPr>
    </w:p>
    <w:p w:rsidR="00A904DB" w:rsidRPr="008B156A" w:rsidRDefault="00A904DB" w:rsidP="0004579D">
      <w:pPr>
        <w:pStyle w:val="Data"/>
        <w:tabs>
          <w:tab w:val="left" w:pos="6237"/>
        </w:tabs>
        <w:jc w:val="left"/>
        <w:rPr>
          <w:rFonts w:cs="Arial"/>
          <w:b/>
          <w:lang w:val="en-AU"/>
        </w:rPr>
      </w:pPr>
    </w:p>
    <w:p w:rsidR="00090A4E" w:rsidRPr="008B156A" w:rsidRDefault="00090A4E" w:rsidP="004C1655">
      <w:pPr>
        <w:rPr>
          <w:color w:val="FF0000"/>
          <w:sz w:val="22"/>
          <w:szCs w:val="22"/>
          <w:lang w:val="en-AU"/>
        </w:rPr>
      </w:pPr>
    </w:p>
    <w:p w:rsidR="00090A4E" w:rsidRPr="008B156A" w:rsidRDefault="00090A4E" w:rsidP="005326E4">
      <w:pPr>
        <w:rPr>
          <w:color w:val="FF0000"/>
          <w:lang w:val="en-AU"/>
        </w:rPr>
      </w:pPr>
    </w:p>
    <w:p w:rsidR="003862DD" w:rsidRPr="008B156A" w:rsidRDefault="00193925" w:rsidP="003F505D">
      <w:pPr>
        <w:pStyle w:val="Data"/>
        <w:tabs>
          <w:tab w:val="left" w:pos="6237"/>
        </w:tabs>
        <w:jc w:val="center"/>
        <w:rPr>
          <w:bCs/>
          <w:color w:val="000000"/>
          <w:szCs w:val="24"/>
        </w:rPr>
      </w:pPr>
      <w:r w:rsidRPr="008B156A">
        <w:rPr>
          <w:b/>
          <w:bCs/>
          <w:sz w:val="32"/>
          <w:szCs w:val="32"/>
        </w:rPr>
        <w:t>Pierwszy skł</w:t>
      </w:r>
      <w:r w:rsidR="005C2A21" w:rsidRPr="008B156A">
        <w:rPr>
          <w:b/>
          <w:bCs/>
          <w:sz w:val="32"/>
          <w:szCs w:val="32"/>
        </w:rPr>
        <w:t>ad metra dla Dubaju dostarczony terminowo przez Alstom</w:t>
      </w:r>
      <w:r w:rsidR="005C2A21" w:rsidRPr="008B156A">
        <w:rPr>
          <w:b/>
          <w:bCs/>
          <w:sz w:val="32"/>
          <w:szCs w:val="32"/>
        </w:rPr>
        <w:br/>
      </w:r>
    </w:p>
    <w:p w:rsidR="00042DE8" w:rsidRPr="008B156A" w:rsidRDefault="00042DE8" w:rsidP="009C1B5B"/>
    <w:p w:rsidR="003A7238" w:rsidRPr="008B156A" w:rsidRDefault="00D66F7A" w:rsidP="003A7238">
      <w:pPr>
        <w:rPr>
          <w:color w:val="000000"/>
          <w:sz w:val="22"/>
          <w:szCs w:val="22"/>
        </w:rPr>
      </w:pPr>
      <w:r w:rsidRPr="008B156A">
        <w:rPr>
          <w:b/>
          <w:sz w:val="22"/>
          <w:szCs w:val="22"/>
        </w:rPr>
        <w:t xml:space="preserve">20 </w:t>
      </w:r>
      <w:r w:rsidR="00FC0B73" w:rsidRPr="008B156A">
        <w:rPr>
          <w:b/>
          <w:sz w:val="22"/>
          <w:szCs w:val="22"/>
        </w:rPr>
        <w:t xml:space="preserve">listopada 2018 r. </w:t>
      </w:r>
      <w:r w:rsidR="00FC0B73" w:rsidRPr="008B156A">
        <w:rPr>
          <w:b/>
          <w:color w:val="000000"/>
          <w:sz w:val="22"/>
          <w:szCs w:val="22"/>
        </w:rPr>
        <w:t>–</w:t>
      </w:r>
      <w:r w:rsidR="00FC0B73" w:rsidRPr="008B156A">
        <w:rPr>
          <w:color w:val="000000"/>
          <w:sz w:val="22"/>
          <w:szCs w:val="22"/>
        </w:rPr>
        <w:t xml:space="preserve"> Alstom, lider konsorcjum </w:t>
      </w:r>
      <w:proofErr w:type="spellStart"/>
      <w:r w:rsidR="00FC0B73" w:rsidRPr="008B156A">
        <w:rPr>
          <w:color w:val="000000"/>
          <w:sz w:val="22"/>
          <w:szCs w:val="22"/>
        </w:rPr>
        <w:t>ExpoLink</w:t>
      </w:r>
      <w:proofErr w:type="spellEnd"/>
      <w:r w:rsidR="005C7670" w:rsidRPr="008B156A">
        <w:rPr>
          <w:rStyle w:val="Odwoanieprzypisudolnego"/>
          <w:color w:val="000000"/>
          <w:sz w:val="22"/>
          <w:szCs w:val="22"/>
          <w:lang w:val="en-AU"/>
        </w:rPr>
        <w:footnoteReference w:id="1"/>
      </w:r>
      <w:r w:rsidR="00FC0B73" w:rsidRPr="008B156A">
        <w:rPr>
          <w:color w:val="000000"/>
          <w:sz w:val="22"/>
          <w:szCs w:val="22"/>
        </w:rPr>
        <w:t xml:space="preserve">, dostarczył RTA (Urzędowi ds. Dróg i Transportu Dubaju) pierwszy z 50 składów pociągów Metropolis, które będą kursować na czerwonej i zielonej linii metra w Dubaju. Pociąg, wyprodukowany w fabryce Alstom w </w:t>
      </w:r>
      <w:r w:rsidR="001F2425" w:rsidRPr="008B156A">
        <w:rPr>
          <w:color w:val="000000"/>
          <w:sz w:val="22"/>
          <w:szCs w:val="22"/>
        </w:rPr>
        <w:t>Chorzowie</w:t>
      </w:r>
      <w:r w:rsidR="00FC0B73" w:rsidRPr="008B156A">
        <w:rPr>
          <w:color w:val="000000"/>
          <w:sz w:val="22"/>
          <w:szCs w:val="22"/>
        </w:rPr>
        <w:t xml:space="preserve">, </w:t>
      </w:r>
      <w:r w:rsidR="00673BA3" w:rsidRPr="008B156A">
        <w:rPr>
          <w:color w:val="000000"/>
          <w:sz w:val="22"/>
          <w:szCs w:val="22"/>
        </w:rPr>
        <w:t xml:space="preserve">w </w:t>
      </w:r>
      <w:r w:rsidR="00193925" w:rsidRPr="008B156A">
        <w:rPr>
          <w:color w:val="000000"/>
          <w:sz w:val="22"/>
          <w:szCs w:val="22"/>
        </w:rPr>
        <w:t>jednym</w:t>
      </w:r>
      <w:r w:rsidR="00FC0B73" w:rsidRPr="008B156A">
        <w:rPr>
          <w:color w:val="000000"/>
          <w:sz w:val="22"/>
          <w:szCs w:val="22"/>
        </w:rPr>
        <w:t xml:space="preserve"> z największych zakładów Alstom na świecie, trafił do Dubaju z niemieckiego portu Bremerhaven. W ciągu kilku najbliższych miesięcy Alstom przeprowadzi wstępne próby statyczne i dynamiczne w zajezdni. </w:t>
      </w:r>
      <w:r w:rsidR="002C1069" w:rsidRPr="008B156A">
        <w:rPr>
          <w:color w:val="000000"/>
          <w:sz w:val="22"/>
          <w:szCs w:val="22"/>
        </w:rPr>
        <w:t xml:space="preserve"> </w:t>
      </w:r>
    </w:p>
    <w:p w:rsidR="003A7238" w:rsidRPr="008B156A" w:rsidRDefault="003A7238" w:rsidP="003A7238">
      <w:pPr>
        <w:rPr>
          <w:color w:val="000000"/>
          <w:sz w:val="22"/>
          <w:szCs w:val="22"/>
        </w:rPr>
      </w:pPr>
    </w:p>
    <w:p w:rsidR="00781B15" w:rsidRPr="008B156A" w:rsidRDefault="00754F17" w:rsidP="00781B15">
      <w:pPr>
        <w:rPr>
          <w:sz w:val="22"/>
          <w:szCs w:val="22"/>
        </w:rPr>
      </w:pPr>
      <w:r w:rsidRPr="008B156A">
        <w:rPr>
          <w:sz w:val="22"/>
          <w:szCs w:val="22"/>
        </w:rPr>
        <w:t xml:space="preserve">W 2016 roku konsorcjum </w:t>
      </w:r>
      <w:proofErr w:type="spellStart"/>
      <w:r w:rsidRPr="008B156A">
        <w:rPr>
          <w:sz w:val="22"/>
          <w:szCs w:val="22"/>
        </w:rPr>
        <w:t>ExpoLin</w:t>
      </w:r>
      <w:bookmarkStart w:id="0" w:name="_GoBack"/>
      <w:bookmarkEnd w:id="0"/>
      <w:r w:rsidRPr="008B156A">
        <w:rPr>
          <w:sz w:val="22"/>
          <w:szCs w:val="22"/>
        </w:rPr>
        <w:t>k</w:t>
      </w:r>
      <w:proofErr w:type="spellEnd"/>
      <w:r w:rsidRPr="008B156A">
        <w:rPr>
          <w:sz w:val="22"/>
          <w:szCs w:val="22"/>
        </w:rPr>
        <w:t xml:space="preserve"> pod przewodnictwem Alstom, w skład którego wchodzą również ACCIONA i </w:t>
      </w:r>
      <w:proofErr w:type="spellStart"/>
      <w:r w:rsidRPr="008B156A">
        <w:rPr>
          <w:sz w:val="22"/>
          <w:szCs w:val="22"/>
        </w:rPr>
        <w:t>Gulermak</w:t>
      </w:r>
      <w:proofErr w:type="spellEnd"/>
      <w:r w:rsidRPr="008B156A">
        <w:rPr>
          <w:sz w:val="22"/>
          <w:szCs w:val="22"/>
        </w:rPr>
        <w:t>, podpisało u</w:t>
      </w:r>
      <w:r w:rsidR="008B156A">
        <w:rPr>
          <w:sz w:val="22"/>
          <w:szCs w:val="22"/>
        </w:rPr>
        <w:t>mowę z RTA na zaprojektowanie i </w:t>
      </w:r>
      <w:r w:rsidRPr="008B156A">
        <w:rPr>
          <w:sz w:val="22"/>
          <w:szCs w:val="22"/>
        </w:rPr>
        <w:t xml:space="preserve">wykonanie przedłużenia czerwonej linii metra w Dubaju oraz na modernizację systemów istniejącej linii. Całkowita wartość projektu, znanego również pod nazwą </w:t>
      </w:r>
      <w:proofErr w:type="spellStart"/>
      <w:r w:rsidR="001F2425" w:rsidRPr="008B156A">
        <w:rPr>
          <w:sz w:val="22"/>
          <w:szCs w:val="22"/>
        </w:rPr>
        <w:t>Route</w:t>
      </w:r>
      <w:proofErr w:type="spellEnd"/>
      <w:r w:rsidRPr="008B156A">
        <w:rPr>
          <w:sz w:val="22"/>
          <w:szCs w:val="22"/>
        </w:rPr>
        <w:t xml:space="preserve"> 2020, wynosi 2,6 mld euro, a rozpoczęcie eksploatacji komercyjnej planowane jest na 2020 rok, czyli akurat na World Expo.</w:t>
      </w:r>
    </w:p>
    <w:p w:rsidR="00754F17" w:rsidRPr="008B156A" w:rsidRDefault="00754F17" w:rsidP="00781B15">
      <w:pPr>
        <w:rPr>
          <w:sz w:val="22"/>
          <w:szCs w:val="22"/>
        </w:rPr>
      </w:pPr>
    </w:p>
    <w:p w:rsidR="00754F17" w:rsidRPr="008B156A" w:rsidRDefault="00155931" w:rsidP="00754F17">
      <w:pPr>
        <w:rPr>
          <w:i/>
          <w:iCs/>
          <w:sz w:val="22"/>
          <w:szCs w:val="22"/>
        </w:rPr>
      </w:pPr>
      <w:r w:rsidRPr="008B156A">
        <w:rPr>
          <w:i/>
          <w:color w:val="000000"/>
          <w:sz w:val="22"/>
          <w:szCs w:val="22"/>
        </w:rPr>
        <w:t>„</w:t>
      </w:r>
      <w:r w:rsidRPr="008B156A">
        <w:rPr>
          <w:rStyle w:val="bumpedfont15"/>
          <w:i/>
          <w:iCs/>
          <w:sz w:val="22"/>
          <w:szCs w:val="22"/>
        </w:rPr>
        <w:t xml:space="preserve">Jesteśmy niezwykle dumni, mogąc terminowo przekazać RTA pierwszy skład Metropolis. Jest to kluczowy etap w </w:t>
      </w:r>
      <w:r w:rsidRPr="008B156A">
        <w:rPr>
          <w:i/>
          <w:iCs/>
          <w:sz w:val="22"/>
          <w:szCs w:val="22"/>
        </w:rPr>
        <w:t>prestiżowym projekcie, który zapewni mieszkańcom Dubaju i odwiedzającym</w:t>
      </w:r>
      <w:r w:rsidRPr="008B156A">
        <w:rPr>
          <w:rStyle w:val="bumpedfont15"/>
          <w:i/>
          <w:iCs/>
          <w:sz w:val="22"/>
          <w:szCs w:val="22"/>
        </w:rPr>
        <w:t xml:space="preserve"> niezawodny, wygodny i przyjazny środowisku system metra tuż przed World Expo. Alstom dąży do tego, aby być bliskim, długoterminowym partnerem Zjednoczonych Emiratów Arabskich, odpowiadając na potrzeby tego kraju w zakresie mobilności i wspomagając go w </w:t>
      </w:r>
      <w:r w:rsidR="001F2425" w:rsidRPr="008B156A">
        <w:rPr>
          <w:rStyle w:val="bumpedfont15"/>
          <w:i/>
          <w:iCs/>
          <w:sz w:val="22"/>
          <w:szCs w:val="22"/>
        </w:rPr>
        <w:t>kolejny</w:t>
      </w:r>
      <w:r w:rsidR="00D66F7A" w:rsidRPr="008B156A">
        <w:rPr>
          <w:rStyle w:val="bumpedfont15"/>
          <w:i/>
          <w:iCs/>
          <w:sz w:val="22"/>
          <w:szCs w:val="22"/>
        </w:rPr>
        <w:t>c</w:t>
      </w:r>
      <w:r w:rsidR="001F2425" w:rsidRPr="008B156A">
        <w:rPr>
          <w:rStyle w:val="bumpedfont15"/>
          <w:i/>
          <w:iCs/>
          <w:sz w:val="22"/>
          <w:szCs w:val="22"/>
        </w:rPr>
        <w:t>h</w:t>
      </w:r>
      <w:r w:rsidRPr="008B156A">
        <w:rPr>
          <w:rStyle w:val="bumpedfont15"/>
          <w:i/>
          <w:iCs/>
          <w:sz w:val="22"/>
          <w:szCs w:val="22"/>
        </w:rPr>
        <w:t xml:space="preserve"> projektach transportowych”</w:t>
      </w:r>
      <w:r w:rsidR="0031056F" w:rsidRPr="008B156A">
        <w:rPr>
          <w:rStyle w:val="bumpedfont15"/>
          <w:i/>
          <w:iCs/>
          <w:sz w:val="22"/>
          <w:szCs w:val="22"/>
        </w:rPr>
        <w:t xml:space="preserve"> –</w:t>
      </w:r>
      <w:r w:rsidRPr="008B156A">
        <w:rPr>
          <w:rStyle w:val="bumpedfont15"/>
          <w:i/>
          <w:iCs/>
          <w:sz w:val="22"/>
          <w:szCs w:val="22"/>
        </w:rPr>
        <w:t xml:space="preserve"> </w:t>
      </w:r>
      <w:r w:rsidRPr="008B156A">
        <w:rPr>
          <w:rStyle w:val="bumpedfont15"/>
          <w:iCs/>
          <w:sz w:val="22"/>
          <w:szCs w:val="22"/>
        </w:rPr>
        <w:t xml:space="preserve">oświadczył </w:t>
      </w:r>
      <w:proofErr w:type="spellStart"/>
      <w:r w:rsidRPr="008B156A">
        <w:rPr>
          <w:rStyle w:val="bumpedfont15"/>
          <w:iCs/>
          <w:sz w:val="22"/>
          <w:szCs w:val="22"/>
        </w:rPr>
        <w:t>Didier</w:t>
      </w:r>
      <w:proofErr w:type="spellEnd"/>
      <w:r w:rsidRPr="008B156A">
        <w:rPr>
          <w:rStyle w:val="bumpedfont15"/>
          <w:iCs/>
          <w:sz w:val="22"/>
          <w:szCs w:val="22"/>
        </w:rPr>
        <w:t xml:space="preserve"> </w:t>
      </w:r>
      <w:proofErr w:type="spellStart"/>
      <w:r w:rsidRPr="008B156A">
        <w:rPr>
          <w:rStyle w:val="bumpedfont15"/>
          <w:iCs/>
          <w:sz w:val="22"/>
          <w:szCs w:val="22"/>
        </w:rPr>
        <w:t>Pfleger</w:t>
      </w:r>
      <w:proofErr w:type="spellEnd"/>
      <w:r w:rsidRPr="008B156A">
        <w:rPr>
          <w:rStyle w:val="bumpedfont15"/>
          <w:iCs/>
          <w:sz w:val="22"/>
          <w:szCs w:val="22"/>
        </w:rPr>
        <w:t>, Starszy Wiceprezes Alstom</w:t>
      </w:r>
      <w:r w:rsidR="001F2425" w:rsidRPr="008B156A">
        <w:rPr>
          <w:rStyle w:val="bumpedfont15"/>
          <w:iCs/>
          <w:sz w:val="22"/>
          <w:szCs w:val="22"/>
        </w:rPr>
        <w:t>u</w:t>
      </w:r>
      <w:r w:rsidRPr="008B156A">
        <w:rPr>
          <w:rStyle w:val="bumpedfont15"/>
          <w:iCs/>
          <w:sz w:val="22"/>
          <w:szCs w:val="22"/>
        </w:rPr>
        <w:t xml:space="preserve"> na Bliski Wschód i Afrykę.</w:t>
      </w:r>
    </w:p>
    <w:p w:rsidR="003F505D" w:rsidRPr="008B156A" w:rsidRDefault="003F505D" w:rsidP="003F505D">
      <w:pPr>
        <w:rPr>
          <w:sz w:val="22"/>
          <w:szCs w:val="22"/>
        </w:rPr>
      </w:pPr>
    </w:p>
    <w:p w:rsidR="003F505D" w:rsidRPr="008B156A" w:rsidRDefault="003F505D" w:rsidP="003F505D">
      <w:pPr>
        <w:rPr>
          <w:sz w:val="22"/>
          <w:szCs w:val="22"/>
        </w:rPr>
      </w:pPr>
      <w:r w:rsidRPr="008B156A">
        <w:rPr>
          <w:sz w:val="22"/>
          <w:szCs w:val="22"/>
        </w:rPr>
        <w:t xml:space="preserve">Zakres </w:t>
      </w:r>
      <w:r w:rsidR="001F2425" w:rsidRPr="008B156A">
        <w:rPr>
          <w:sz w:val="22"/>
          <w:szCs w:val="22"/>
        </w:rPr>
        <w:t>odpowiedzialności</w:t>
      </w:r>
      <w:r w:rsidRPr="008B156A">
        <w:rPr>
          <w:sz w:val="22"/>
          <w:szCs w:val="22"/>
        </w:rPr>
        <w:t xml:space="preserve"> Alstom</w:t>
      </w:r>
      <w:r w:rsidR="001F2425" w:rsidRPr="008B156A">
        <w:rPr>
          <w:sz w:val="22"/>
          <w:szCs w:val="22"/>
        </w:rPr>
        <w:t>u</w:t>
      </w:r>
      <w:r w:rsidRPr="008B156A">
        <w:rPr>
          <w:sz w:val="22"/>
          <w:szCs w:val="22"/>
        </w:rPr>
        <w:t xml:space="preserve"> obejmuje dostawę całego systemu metra, w tym 50 składów pociągów Metropolis, zasilanie, zautomatyzowany system sterowania, komunikację i bezpieczeństwo, system automatycznego kontrolowania opłat, prace torowe oraz drzwi ekranowe na peronach wraz z trzyletnią gwarancją na cały system. Dodatkowo Alstom usprawni istniejącą linię metra poprzez modernizację zasilania, systemów sterowania, </w:t>
      </w:r>
      <w:r w:rsidR="001F2425" w:rsidRPr="008B156A">
        <w:rPr>
          <w:sz w:val="22"/>
          <w:szCs w:val="22"/>
        </w:rPr>
        <w:t>urządzeń komunikacyjnych i trakcyjn</w:t>
      </w:r>
      <w:r w:rsidRPr="008B156A">
        <w:rPr>
          <w:sz w:val="22"/>
          <w:szCs w:val="22"/>
        </w:rPr>
        <w:t xml:space="preserve">ych. </w:t>
      </w:r>
    </w:p>
    <w:p w:rsidR="003F505D" w:rsidRPr="008B156A" w:rsidRDefault="003F505D" w:rsidP="003F505D">
      <w:pPr>
        <w:rPr>
          <w:sz w:val="22"/>
          <w:szCs w:val="22"/>
        </w:rPr>
      </w:pPr>
    </w:p>
    <w:p w:rsidR="00871059" w:rsidRPr="008B156A" w:rsidRDefault="003F505D" w:rsidP="00871059">
      <w:pPr>
        <w:spacing w:after="240"/>
        <w:rPr>
          <w:color w:val="0070C0"/>
          <w:sz w:val="22"/>
          <w:szCs w:val="22"/>
        </w:rPr>
      </w:pPr>
      <w:r w:rsidRPr="008B156A">
        <w:rPr>
          <w:color w:val="000000"/>
          <w:sz w:val="22"/>
          <w:szCs w:val="22"/>
        </w:rPr>
        <w:t>Składy pociągów Metropolis dla Dubaju</w:t>
      </w:r>
      <w:r w:rsidRPr="008B156A">
        <w:rPr>
          <w:sz w:val="22"/>
          <w:szCs w:val="22"/>
        </w:rPr>
        <w:t xml:space="preserve"> mają 85,5 metra długości i składają się z pięciu </w:t>
      </w:r>
      <w:r w:rsidRPr="008B156A">
        <w:rPr>
          <w:color w:val="000000"/>
          <w:sz w:val="22"/>
          <w:szCs w:val="22"/>
        </w:rPr>
        <w:t>wagonów</w:t>
      </w:r>
      <w:r w:rsidRPr="008B156A">
        <w:rPr>
          <w:sz w:val="22"/>
          <w:szCs w:val="22"/>
        </w:rPr>
        <w:t>.</w:t>
      </w:r>
      <w:r w:rsidR="00D66F7A" w:rsidRPr="008B156A">
        <w:rPr>
          <w:color w:val="000000"/>
          <w:sz w:val="22"/>
          <w:szCs w:val="22"/>
        </w:rPr>
        <w:t xml:space="preserve"> Każdy pociąg bę</w:t>
      </w:r>
      <w:r w:rsidRPr="008B156A">
        <w:rPr>
          <w:color w:val="000000"/>
          <w:sz w:val="22"/>
          <w:szCs w:val="22"/>
        </w:rPr>
        <w:t>dzie w stanie przewozić do 700 pasażerów</w:t>
      </w:r>
      <w:r w:rsidRPr="008B156A">
        <w:rPr>
          <w:rStyle w:val="Odwoanieprzypisudolnego"/>
          <w:color w:val="000000"/>
          <w:sz w:val="22"/>
          <w:szCs w:val="22"/>
          <w:lang w:val="en-AU"/>
        </w:rPr>
        <w:footnoteReference w:id="2"/>
      </w:r>
      <w:r w:rsidRPr="008B156A">
        <w:rPr>
          <w:color w:val="000000"/>
          <w:sz w:val="22"/>
          <w:szCs w:val="22"/>
        </w:rPr>
        <w:t xml:space="preserve"> . </w:t>
      </w:r>
      <w:r w:rsidRPr="008B156A">
        <w:rPr>
          <w:sz w:val="22"/>
          <w:szCs w:val="22"/>
        </w:rPr>
        <w:t>Komfort pasażerów zapewnią szerokie przejścia między</w:t>
      </w:r>
      <w:r w:rsidR="00193925" w:rsidRPr="008B156A">
        <w:rPr>
          <w:sz w:val="22"/>
          <w:szCs w:val="22"/>
        </w:rPr>
        <w:t xml:space="preserve"> wagonami</w:t>
      </w:r>
      <w:r w:rsidRPr="008B156A">
        <w:rPr>
          <w:sz w:val="22"/>
          <w:szCs w:val="22"/>
        </w:rPr>
        <w:t>, duże drzwi i okna oraz trzy odrębne strefy dla klas Silver, Family i Gold. Ten przyjazny dla środowiska pociąg jest wyposażony w całkowicie elektryczny układ hamulcowy, oświetlenie LED oraz inne innowacje, które obniżają zużycie energii.</w:t>
      </w:r>
      <w:r w:rsidRPr="008B156A">
        <w:rPr>
          <w:color w:val="0070C0"/>
          <w:sz w:val="22"/>
          <w:szCs w:val="22"/>
        </w:rPr>
        <w:tab/>
      </w:r>
    </w:p>
    <w:p w:rsidR="00871059" w:rsidRPr="008B156A" w:rsidRDefault="00871059" w:rsidP="00871059">
      <w:pPr>
        <w:rPr>
          <w:sz w:val="22"/>
          <w:szCs w:val="22"/>
        </w:rPr>
      </w:pPr>
      <w:r w:rsidRPr="008B156A">
        <w:rPr>
          <w:sz w:val="22"/>
          <w:szCs w:val="22"/>
        </w:rPr>
        <w:t xml:space="preserve">Ponad 5 500 wagonów Metropolis zostało sprzedanych do 25 miast, w tym do Rijadu, Panamy, Singapuru, Sydney, São Paulo, Szanghaju, Barcelony, Amsterdamu, </w:t>
      </w:r>
      <w:proofErr w:type="spellStart"/>
      <w:r w:rsidRPr="008B156A">
        <w:rPr>
          <w:sz w:val="22"/>
          <w:szCs w:val="22"/>
        </w:rPr>
        <w:t>Ćennaju</w:t>
      </w:r>
      <w:proofErr w:type="spellEnd"/>
      <w:r w:rsidRPr="008B156A">
        <w:rPr>
          <w:sz w:val="22"/>
          <w:szCs w:val="22"/>
        </w:rPr>
        <w:t xml:space="preserve"> i innych. </w:t>
      </w:r>
    </w:p>
    <w:p w:rsidR="009B5986" w:rsidRPr="008B156A" w:rsidRDefault="009B5986" w:rsidP="00871059">
      <w:pPr>
        <w:rPr>
          <w:sz w:val="22"/>
          <w:szCs w:val="22"/>
        </w:rPr>
      </w:pPr>
    </w:p>
    <w:p w:rsidR="00D66F7A" w:rsidRPr="008B156A" w:rsidRDefault="009B5986" w:rsidP="00D66F7A">
      <w:pPr>
        <w:rPr>
          <w:color w:val="000000"/>
          <w:sz w:val="22"/>
          <w:szCs w:val="22"/>
        </w:rPr>
      </w:pPr>
      <w:r w:rsidRPr="008B156A">
        <w:rPr>
          <w:color w:val="000000"/>
          <w:sz w:val="22"/>
          <w:szCs w:val="22"/>
        </w:rPr>
        <w:t xml:space="preserve">W zakładzie w </w:t>
      </w:r>
      <w:r w:rsidR="00D66F7A" w:rsidRPr="008B156A">
        <w:rPr>
          <w:color w:val="000000"/>
          <w:sz w:val="22"/>
          <w:szCs w:val="22"/>
        </w:rPr>
        <w:t>Chorzowie</w:t>
      </w:r>
      <w:r w:rsidRPr="008B156A">
        <w:rPr>
          <w:color w:val="000000"/>
          <w:sz w:val="22"/>
          <w:szCs w:val="22"/>
        </w:rPr>
        <w:t xml:space="preserve"> realizowanych jest obecn</w:t>
      </w:r>
      <w:r w:rsidR="008B156A">
        <w:rPr>
          <w:color w:val="000000"/>
          <w:sz w:val="22"/>
          <w:szCs w:val="22"/>
        </w:rPr>
        <w:t>ie 19 projektów dla 10 krajów w </w:t>
      </w:r>
      <w:r w:rsidRPr="008B156A">
        <w:rPr>
          <w:color w:val="000000"/>
          <w:sz w:val="22"/>
          <w:szCs w:val="22"/>
        </w:rPr>
        <w:t>Europie, na Bliskim Wschodzie, w Afryce i Australi</w:t>
      </w:r>
      <w:r w:rsidR="008B156A">
        <w:rPr>
          <w:color w:val="000000"/>
          <w:sz w:val="22"/>
          <w:szCs w:val="22"/>
        </w:rPr>
        <w:t>i, a także są tam produkowane i </w:t>
      </w:r>
      <w:r w:rsidRPr="008B156A">
        <w:rPr>
          <w:color w:val="000000"/>
          <w:sz w:val="22"/>
          <w:szCs w:val="22"/>
        </w:rPr>
        <w:t>eksportowane zaawansowane technologicznie produkty. Obecnie 100% produkcji</w:t>
      </w:r>
      <w:r w:rsidR="00D66F7A" w:rsidRPr="008B156A">
        <w:rPr>
          <w:color w:val="000000"/>
          <w:sz w:val="22"/>
          <w:szCs w:val="22"/>
        </w:rPr>
        <w:t xml:space="preserve"> </w:t>
      </w:r>
      <w:r w:rsidRPr="008B156A">
        <w:rPr>
          <w:color w:val="000000"/>
          <w:sz w:val="22"/>
          <w:szCs w:val="22"/>
        </w:rPr>
        <w:t xml:space="preserve"> tra</w:t>
      </w:r>
      <w:r w:rsidR="00D66F7A" w:rsidRPr="008B156A">
        <w:rPr>
          <w:color w:val="000000"/>
          <w:sz w:val="22"/>
          <w:szCs w:val="22"/>
        </w:rPr>
        <w:t xml:space="preserve">fia na rynek eksportowy, a </w:t>
      </w:r>
      <w:r w:rsidRPr="008B156A">
        <w:rPr>
          <w:color w:val="000000"/>
          <w:sz w:val="22"/>
          <w:szCs w:val="22"/>
        </w:rPr>
        <w:t>Alstom współpracuje z 468 polskimi dostawcam</w:t>
      </w:r>
      <w:bookmarkStart w:id="1" w:name="bookmark15"/>
      <w:r w:rsidR="00D66F7A" w:rsidRPr="008B156A">
        <w:rPr>
          <w:color w:val="000000"/>
          <w:sz w:val="22"/>
          <w:szCs w:val="22"/>
        </w:rPr>
        <w:t xml:space="preserve">i. </w:t>
      </w:r>
    </w:p>
    <w:p w:rsidR="00D66F7A" w:rsidRPr="008B156A" w:rsidRDefault="00D66F7A" w:rsidP="00D66F7A">
      <w:pPr>
        <w:rPr>
          <w:color w:val="000000"/>
          <w:sz w:val="22"/>
          <w:szCs w:val="22"/>
        </w:rPr>
      </w:pPr>
    </w:p>
    <w:p w:rsidR="00D66F7A" w:rsidRPr="008B156A" w:rsidRDefault="00D66F7A" w:rsidP="00D66F7A">
      <w:pPr>
        <w:rPr>
          <w:b/>
          <w:sz w:val="22"/>
          <w:szCs w:val="22"/>
        </w:rPr>
      </w:pPr>
      <w:r w:rsidRPr="008B156A">
        <w:rPr>
          <w:b/>
          <w:sz w:val="22"/>
          <w:szCs w:val="22"/>
        </w:rPr>
        <w:t>O Alstom</w:t>
      </w:r>
      <w:bookmarkEnd w:id="1"/>
    </w:p>
    <w:p w:rsidR="00D66F7A" w:rsidRPr="008B156A" w:rsidRDefault="00D66F7A" w:rsidP="00D66F7A">
      <w:pPr>
        <w:rPr>
          <w:i/>
          <w:iCs/>
          <w:sz w:val="22"/>
          <w:szCs w:val="22"/>
        </w:rPr>
      </w:pPr>
      <w:r w:rsidRPr="008B156A">
        <w:rPr>
          <w:i/>
          <w:iCs/>
          <w:sz w:val="22"/>
          <w:szCs w:val="22"/>
        </w:rPr>
        <w:t xml:space="preserve">Alstom, </w:t>
      </w:r>
      <w:r w:rsidRPr="008B156A">
        <w:rPr>
          <w:sz w:val="22"/>
          <w:szCs w:val="22"/>
        </w:rPr>
        <w:t>jako promotor zrównoważonej mobilności</w:t>
      </w:r>
      <w:r w:rsidRPr="008B156A">
        <w:rPr>
          <w:i/>
          <w:iCs/>
          <w:sz w:val="22"/>
          <w:szCs w:val="22"/>
        </w:rPr>
        <w:t>, opracowuje i sprzedaje systemy, sprzęt i usługi dla sektora transportu. Alstom oferu</w:t>
      </w:r>
      <w:r w:rsidR="008B156A">
        <w:rPr>
          <w:i/>
          <w:iCs/>
          <w:sz w:val="22"/>
          <w:szCs w:val="22"/>
        </w:rPr>
        <w:t>je pełen wachlarz rozwiązań (od </w:t>
      </w:r>
      <w:r w:rsidRPr="008B156A">
        <w:rPr>
          <w:i/>
          <w:iCs/>
          <w:sz w:val="22"/>
          <w:szCs w:val="22"/>
        </w:rPr>
        <w:t>pociągów dużych prędkości po metra, tramwaje i elektrobusy), zindywidualizowane usługi (utrzymanie, modernizacja itp.), a także rozwiązania przeznaczone dla pasażerów oraz rozwiązania w zakresie infrastruktury, systemów sterowania i mobilności cyfrowej. Alstom jest światowym liderem w dziedzinie zinteg</w:t>
      </w:r>
      <w:r w:rsidR="008B156A">
        <w:rPr>
          <w:i/>
          <w:iCs/>
          <w:sz w:val="22"/>
          <w:szCs w:val="22"/>
        </w:rPr>
        <w:t>rowanych systemów transportu. W </w:t>
      </w:r>
      <w:r w:rsidRPr="008B156A">
        <w:rPr>
          <w:i/>
          <w:iCs/>
          <w:sz w:val="22"/>
          <w:szCs w:val="22"/>
        </w:rPr>
        <w:t>roku finansowym 2017/18 spółka osiągnęła obroty w wysokości 7,3 mld euro i przyjęła zamówienia o wartości 7,2 mld euro. Alstom ma swoją siedzibę we Francji, działa na terenie 60 państw i obecnie zatrudnia 34 500 osób.</w:t>
      </w:r>
    </w:p>
    <w:p w:rsidR="00D66F7A" w:rsidRPr="008B156A" w:rsidRDefault="00D66F7A" w:rsidP="00D66F7A">
      <w:pPr>
        <w:rPr>
          <w:i/>
          <w:iCs/>
          <w:sz w:val="22"/>
          <w:szCs w:val="22"/>
        </w:rPr>
      </w:pPr>
    </w:p>
    <w:p w:rsidR="00D66F7A" w:rsidRPr="008B156A" w:rsidRDefault="00D66F7A" w:rsidP="00D66F7A">
      <w:pPr>
        <w:rPr>
          <w:b/>
          <w:sz w:val="22"/>
          <w:szCs w:val="22"/>
        </w:rPr>
      </w:pPr>
      <w:r w:rsidRPr="008B156A">
        <w:rPr>
          <w:b/>
          <w:sz w:val="22"/>
          <w:szCs w:val="22"/>
        </w:rPr>
        <w:t xml:space="preserve">O Alstom </w:t>
      </w:r>
      <w:proofErr w:type="spellStart"/>
      <w:r w:rsidRPr="008B156A">
        <w:rPr>
          <w:b/>
          <w:sz w:val="22"/>
          <w:szCs w:val="22"/>
        </w:rPr>
        <w:t>Konstal</w:t>
      </w:r>
      <w:proofErr w:type="spellEnd"/>
    </w:p>
    <w:p w:rsidR="00D66F7A" w:rsidRPr="008B156A" w:rsidRDefault="00D66F7A" w:rsidP="00D66F7A">
      <w:pPr>
        <w:rPr>
          <w:i/>
          <w:sz w:val="22"/>
          <w:szCs w:val="22"/>
        </w:rPr>
      </w:pPr>
      <w:r w:rsidRPr="008B156A">
        <w:rPr>
          <w:i/>
          <w:sz w:val="22"/>
          <w:szCs w:val="22"/>
        </w:rPr>
        <w:t xml:space="preserve">Alstom </w:t>
      </w:r>
      <w:proofErr w:type="spellStart"/>
      <w:r w:rsidRPr="008B156A">
        <w:rPr>
          <w:i/>
          <w:sz w:val="22"/>
          <w:szCs w:val="22"/>
        </w:rPr>
        <w:t>Konstal</w:t>
      </w:r>
      <w:proofErr w:type="spellEnd"/>
      <w:r w:rsidRPr="008B156A">
        <w:rPr>
          <w:i/>
          <w:sz w:val="22"/>
          <w:szCs w:val="22"/>
        </w:rPr>
        <w:t xml:space="preserve"> już od 20 lat jest obecny na polskim rynku, gdzie prowadzi swoją działalność produkcyjną w Chorzowie. Alstom zatrudnia w Polsce ponad 2 000 pracowników w swoich siedzibach w Katowicach i Warszawie, które zajmują się produkcją pociągów, usługami serwisowymi dla pociągów </w:t>
      </w:r>
      <w:proofErr w:type="spellStart"/>
      <w:r w:rsidRPr="008B156A">
        <w:rPr>
          <w:i/>
          <w:sz w:val="22"/>
          <w:szCs w:val="22"/>
        </w:rPr>
        <w:t>Pendolino</w:t>
      </w:r>
      <w:proofErr w:type="spellEnd"/>
      <w:r w:rsidRPr="008B156A">
        <w:rPr>
          <w:i/>
          <w:sz w:val="22"/>
          <w:szCs w:val="22"/>
        </w:rPr>
        <w:t xml:space="preserve"> oraz innymi  projektami z zakresu mobilności. Fabryka taboru szynowego jest światowym centrum kompetencyjnym firmy Alstom, która specjalizuje się w produkcji metra, tramwajów, pociągów regionalnych oraz komponentów dla transportu miejskiego i podmiejskiego. Polska fabryka Alstom, w pełni przygotowana do produkcji pojazdów szynowych na eksport, bierze udział w znaczących projektach dotyczących rozwoju miejskiej mobilności na świecie, np. metra w Rijadzie czy metra w Dubaju.</w:t>
      </w:r>
    </w:p>
    <w:p w:rsidR="00D66F7A" w:rsidRPr="008B156A" w:rsidRDefault="00D66F7A" w:rsidP="00D66F7A">
      <w:pPr>
        <w:rPr>
          <w:i/>
          <w:sz w:val="22"/>
          <w:szCs w:val="22"/>
        </w:rPr>
      </w:pPr>
    </w:p>
    <w:p w:rsidR="00D66F7A" w:rsidRPr="008B156A" w:rsidRDefault="00D66F7A" w:rsidP="00D66F7A">
      <w:pPr>
        <w:rPr>
          <w:b/>
          <w:sz w:val="22"/>
          <w:szCs w:val="22"/>
        </w:rPr>
      </w:pPr>
      <w:r w:rsidRPr="008B156A">
        <w:rPr>
          <w:b/>
          <w:sz w:val="22"/>
          <w:szCs w:val="22"/>
        </w:rPr>
        <w:t>Kontakt z mediami</w:t>
      </w:r>
    </w:p>
    <w:p w:rsidR="00D66F7A" w:rsidRPr="008B156A" w:rsidRDefault="00D66F7A" w:rsidP="00D66F7A">
      <w:pPr>
        <w:rPr>
          <w:i/>
          <w:iCs/>
          <w:sz w:val="22"/>
          <w:szCs w:val="22"/>
        </w:rPr>
      </w:pPr>
      <w:r w:rsidRPr="008B156A">
        <w:rPr>
          <w:sz w:val="22"/>
          <w:szCs w:val="22"/>
        </w:rPr>
        <w:t>Tomasz Trabuć - +48 601 83 86 83</w:t>
      </w:r>
    </w:p>
    <w:p w:rsidR="00D66F7A" w:rsidRPr="008B156A" w:rsidRDefault="008B156A" w:rsidP="00D66F7A">
      <w:pPr>
        <w:pStyle w:val="Teksttreci20"/>
        <w:shd w:val="clear" w:color="auto" w:fill="auto"/>
        <w:spacing w:after="160" w:line="286" w:lineRule="auto"/>
        <w:rPr>
          <w:rFonts w:ascii="Alstom" w:hAnsi="Alstom"/>
          <w:sz w:val="20"/>
          <w:szCs w:val="20"/>
        </w:rPr>
      </w:pPr>
      <w:hyperlink r:id="rId12" w:history="1">
        <w:r w:rsidR="00D66F7A" w:rsidRPr="008B156A">
          <w:rPr>
            <w:rStyle w:val="Hipercze"/>
            <w:rFonts w:ascii="Alstom" w:hAnsi="Alstom"/>
            <w:sz w:val="20"/>
            <w:szCs w:val="20"/>
          </w:rPr>
          <w:t>t.trabuc@contrust.pl</w:t>
        </w:r>
      </w:hyperlink>
    </w:p>
    <w:p w:rsidR="00D66F7A" w:rsidRPr="008B156A" w:rsidRDefault="00D66F7A" w:rsidP="0031056F">
      <w:pPr>
        <w:rPr>
          <w:color w:val="000000"/>
          <w:sz w:val="22"/>
          <w:szCs w:val="22"/>
        </w:rPr>
      </w:pPr>
    </w:p>
    <w:p w:rsidR="001B077F" w:rsidRPr="008B156A" w:rsidRDefault="001B077F" w:rsidP="003862DD">
      <w:pPr>
        <w:contextualSpacing/>
        <w:rPr>
          <w:bCs/>
          <w:noProof/>
          <w:sz w:val="22"/>
          <w:szCs w:val="22"/>
        </w:rPr>
      </w:pPr>
    </w:p>
    <w:sectPr w:rsidR="001B077F" w:rsidRPr="008B156A" w:rsidSect="002C79BD">
      <w:type w:val="continuous"/>
      <w:pgSz w:w="11906" w:h="16838" w:code="9"/>
      <w:pgMar w:top="1418" w:right="1701" w:bottom="993" w:left="1701" w:header="0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D5C" w:rsidRDefault="00D90D5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D90D5C" w:rsidRDefault="00D90D5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sto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4" w:rsidRPr="00E37DD4" w:rsidRDefault="00A147CD" w:rsidP="002C79BD">
    <w:pPr>
      <w:pStyle w:val="Pieddepage1"/>
      <w:ind w:left="-851" w:right="-1135"/>
      <w:rPr>
        <w:rFonts w:ascii="Times New Roman" w:hAnsi="Times New Roman"/>
      </w:rPr>
    </w:pPr>
    <w:r>
      <w:rPr>
        <w:rFonts w:ascii="Arial" w:hAnsi="Arial"/>
        <w:noProof/>
        <w:lang w:eastAsia="pl-PL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3953510</wp:posOffset>
          </wp:positionH>
          <wp:positionV relativeFrom="paragraph">
            <wp:posOffset>-131758</wp:posOffset>
          </wp:positionV>
          <wp:extent cx="1459865" cy="318770"/>
          <wp:effectExtent l="0" t="0" r="6985" b="5080"/>
          <wp:wrapNone/>
          <wp:docPr id="1" name="Image 1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/>
        <w:sz w:val="16"/>
        <w:szCs w:val="16"/>
      </w:rPr>
      <w:t xml:space="preserve">ALSTOM </w:t>
    </w:r>
    <w:proofErr w:type="spellStart"/>
    <w:r>
      <w:rPr>
        <w:rFonts w:ascii="Arial" w:hAnsi="Arial"/>
        <w:sz w:val="16"/>
        <w:szCs w:val="16"/>
      </w:rPr>
      <w:t>Communication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DFB" w:rsidRDefault="00E42EE0" w:rsidP="008B156A">
    <w:pPr>
      <w:pStyle w:val="Pieddepage1"/>
      <w:ind w:left="708"/>
      <w:rPr>
        <w:rFonts w:ascii="Times New Roman" w:hAnsi="Times New Roman"/>
      </w:rPr>
    </w:pPr>
    <w:r>
      <w:rPr>
        <w:rFonts w:ascii="Arial" w:hAnsi="Arial"/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4522934</wp:posOffset>
          </wp:positionH>
          <wp:positionV relativeFrom="paragraph">
            <wp:posOffset>-137151</wp:posOffset>
          </wp:positionV>
          <wp:extent cx="1460311" cy="319095"/>
          <wp:effectExtent l="0" t="0" r="6985" b="5080"/>
          <wp:wrapNone/>
          <wp:docPr id="7" name="Image 7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48" cy="3665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/>
        <w:sz w:val="16"/>
        <w:szCs w:val="16"/>
      </w:rPr>
      <w:t xml:space="preserve">ALSTOM </w:t>
    </w:r>
    <w:proofErr w:type="spellStart"/>
    <w:r>
      <w:rPr>
        <w:rFonts w:ascii="Arial" w:hAnsi="Arial"/>
        <w:sz w:val="16"/>
        <w:szCs w:val="16"/>
      </w:rPr>
      <w:t>Communication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D5C" w:rsidRDefault="00D90D5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D90D5C" w:rsidRDefault="00D90D5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1">
    <w:p w:rsidR="005C7670" w:rsidRPr="005C7670" w:rsidRDefault="005C7670" w:rsidP="005C7670">
      <w:pPr>
        <w:pStyle w:val="Tekstprzypisudolnego"/>
        <w:rPr>
          <w:rFonts w:ascii="Alstom" w:hAnsi="Alstom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lstom" w:hAnsi="Alstom"/>
          <w:sz w:val="18"/>
          <w:szCs w:val="18"/>
        </w:rPr>
        <w:t xml:space="preserve">Konsorcjum </w:t>
      </w:r>
      <w:proofErr w:type="spellStart"/>
      <w:r>
        <w:rPr>
          <w:rFonts w:ascii="Alstom" w:hAnsi="Alstom"/>
          <w:sz w:val="18"/>
          <w:szCs w:val="18"/>
        </w:rPr>
        <w:t>ExpoLink</w:t>
      </w:r>
      <w:proofErr w:type="spellEnd"/>
      <w:r>
        <w:rPr>
          <w:rFonts w:ascii="Alstom" w:hAnsi="Alstom"/>
          <w:sz w:val="18"/>
          <w:szCs w:val="18"/>
        </w:rPr>
        <w:t xml:space="preserve"> pod przewodnictwem Alstom</w:t>
      </w:r>
      <w:r w:rsidR="00D66F7A">
        <w:rPr>
          <w:rFonts w:ascii="Alstom" w:hAnsi="Alstom"/>
          <w:sz w:val="18"/>
          <w:szCs w:val="18"/>
        </w:rPr>
        <w:t>u</w:t>
      </w:r>
      <w:r>
        <w:rPr>
          <w:rFonts w:ascii="Alstom" w:hAnsi="Alstom"/>
          <w:sz w:val="18"/>
          <w:szCs w:val="18"/>
        </w:rPr>
        <w:t xml:space="preserve">, w skład którego wchodzą również ACCIONA i </w:t>
      </w:r>
      <w:proofErr w:type="spellStart"/>
      <w:r>
        <w:rPr>
          <w:rFonts w:ascii="Alstom" w:hAnsi="Alstom"/>
          <w:sz w:val="18"/>
          <w:szCs w:val="18"/>
        </w:rPr>
        <w:t>Gulermak</w:t>
      </w:r>
      <w:proofErr w:type="spellEnd"/>
      <w:r>
        <w:rPr>
          <w:rFonts w:ascii="Alstom" w:hAnsi="Alstom"/>
          <w:sz w:val="18"/>
          <w:szCs w:val="18"/>
        </w:rPr>
        <w:t>, Całkowita wartoś</w:t>
      </w:r>
      <w:r w:rsidR="00D66F7A">
        <w:rPr>
          <w:rFonts w:ascii="Alstom" w:hAnsi="Alstom"/>
          <w:sz w:val="18"/>
          <w:szCs w:val="18"/>
        </w:rPr>
        <w:t xml:space="preserve">ć projektu o nazwie </w:t>
      </w:r>
      <w:proofErr w:type="spellStart"/>
      <w:r w:rsidR="00D66F7A">
        <w:rPr>
          <w:rFonts w:ascii="Alstom" w:hAnsi="Alstom"/>
          <w:sz w:val="18"/>
          <w:szCs w:val="18"/>
        </w:rPr>
        <w:t>Route</w:t>
      </w:r>
      <w:proofErr w:type="spellEnd"/>
      <w:r w:rsidR="00D66F7A">
        <w:rPr>
          <w:rFonts w:ascii="Alstom" w:hAnsi="Alstom"/>
          <w:sz w:val="18"/>
          <w:szCs w:val="18"/>
        </w:rPr>
        <w:t xml:space="preserve"> 2020</w:t>
      </w:r>
      <w:r>
        <w:rPr>
          <w:rFonts w:ascii="Alstom" w:hAnsi="Alstom"/>
          <w:sz w:val="18"/>
          <w:szCs w:val="18"/>
        </w:rPr>
        <w:t>, wynosi 2,6 mld euro. Udział Alstom</w:t>
      </w:r>
      <w:r w:rsidR="00D66F7A">
        <w:rPr>
          <w:rFonts w:ascii="Alstom" w:hAnsi="Alstom"/>
          <w:sz w:val="18"/>
          <w:szCs w:val="18"/>
        </w:rPr>
        <w:t>u</w:t>
      </w:r>
      <w:r>
        <w:rPr>
          <w:rFonts w:ascii="Alstom" w:hAnsi="Alstom"/>
          <w:sz w:val="18"/>
          <w:szCs w:val="18"/>
        </w:rPr>
        <w:t xml:space="preserve"> odpowiada połowie przedsięwzięcia</w:t>
      </w:r>
      <w:r>
        <w:rPr>
          <w:rFonts w:ascii="Alstom" w:hAnsi="Alstom"/>
          <w:sz w:val="18"/>
          <w:szCs w:val="18"/>
          <w:vertAlign w:val="superscript"/>
          <w:lang w:val="en-US"/>
        </w:rPr>
        <w:footnoteRef/>
      </w:r>
      <w:r>
        <w:rPr>
          <w:rFonts w:ascii="Alstom" w:hAnsi="Alstom"/>
          <w:sz w:val="18"/>
          <w:szCs w:val="18"/>
        </w:rPr>
        <w:t xml:space="preserve">, zaś pozostałą połowę stanowią roboty budowlane, którym przewodzi ACCIONA wraz ze spółką </w:t>
      </w:r>
      <w:proofErr w:type="spellStart"/>
      <w:r>
        <w:rPr>
          <w:rFonts w:ascii="Alstom" w:hAnsi="Alstom"/>
          <w:sz w:val="18"/>
          <w:szCs w:val="18"/>
        </w:rPr>
        <w:t>Gulermak</w:t>
      </w:r>
      <w:proofErr w:type="spellEnd"/>
      <w:r>
        <w:rPr>
          <w:rFonts w:ascii="Alstom" w:hAnsi="Alstom"/>
          <w:sz w:val="18"/>
          <w:szCs w:val="18"/>
        </w:rPr>
        <w:t>.</w:t>
      </w:r>
    </w:p>
  </w:footnote>
  <w:footnote w:id="2">
    <w:p w:rsidR="003F505D" w:rsidRPr="005C7670" w:rsidRDefault="003F505D" w:rsidP="003F505D">
      <w:pPr>
        <w:pStyle w:val="Tekstprzypisudolnego"/>
        <w:rPr>
          <w:rFonts w:ascii="Alstom" w:hAnsi="Alstom"/>
          <w:sz w:val="18"/>
          <w:szCs w:val="18"/>
        </w:rPr>
      </w:pPr>
      <w:r>
        <w:rPr>
          <w:rStyle w:val="Odwoanieprzypisudolnego"/>
          <w:rFonts w:ascii="Alstom" w:hAnsi="Alstom"/>
          <w:sz w:val="18"/>
          <w:szCs w:val="18"/>
        </w:rPr>
        <w:footnoteRef/>
      </w:r>
      <w:r>
        <w:rPr>
          <w:rFonts w:ascii="Alstom" w:hAnsi="Alstom"/>
          <w:sz w:val="18"/>
          <w:szCs w:val="18"/>
        </w:rPr>
        <w:t xml:space="preserve"> 4 pasażerów na m²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9BD" w:rsidRDefault="002C79BD" w:rsidP="002C79BD">
    <w:pPr>
      <w:pStyle w:val="Nagwek"/>
      <w:ind w:right="-113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75" w:rsidRDefault="00E42EE0">
    <w:pPr>
      <w:pStyle w:val="Nagwek"/>
    </w:pPr>
    <w:r>
      <w:rPr>
        <w:rFonts w:ascii="Arial" w:hAnsi="Arial"/>
        <w:b/>
        <w:i/>
        <w:noProof/>
        <w:sz w:val="24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-571383</wp:posOffset>
          </wp:positionH>
          <wp:positionV relativeFrom="paragraph">
            <wp:posOffset>-30998</wp:posOffset>
          </wp:positionV>
          <wp:extent cx="7640665" cy="1338195"/>
          <wp:effectExtent l="0" t="0" r="0" b="0"/>
          <wp:wrapNone/>
          <wp:docPr id="2" name="Image 2" descr="ECHANGE:_GREGORY: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HANGE:_GREGORY: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135" cy="13496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F0B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3586B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6EA66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BB1E0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A0509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CCAA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1A5EE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000D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1882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7EC83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74E7D9C"/>
    <w:multiLevelType w:val="multilevel"/>
    <w:tmpl w:val="06789074"/>
    <w:lvl w:ilvl="0">
      <w:start w:val="1"/>
      <w:numFmt w:val="bullet"/>
      <w:lvlText w:val="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08D915CE"/>
    <w:multiLevelType w:val="multilevel"/>
    <w:tmpl w:val="CF00DC58"/>
    <w:lvl w:ilvl="0">
      <w:start w:val="1"/>
      <w:numFmt w:val="lowerLetter"/>
      <w:lvlText w:val="%1."/>
      <w:lvlJc w:val="left"/>
      <w:pPr>
        <w:tabs>
          <w:tab w:val="num" w:pos="2197"/>
        </w:tabs>
        <w:ind w:left="2197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77"/>
        </w:tabs>
        <w:ind w:left="1117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/>
      </w:pPr>
      <w:rPr>
        <w:rFonts w:ascii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/>
      </w:pPr>
      <w:rPr>
        <w:rFonts w:ascii="Times New Roman" w:hAnsi="Times New Roman" w:cs="Times New Roman"/>
      </w:rPr>
    </w:lvl>
  </w:abstractNum>
  <w:abstractNum w:abstractNumId="12" w15:restartNumberingAfterBreak="0">
    <w:nsid w:val="0A48186F"/>
    <w:multiLevelType w:val="hybridMultilevel"/>
    <w:tmpl w:val="9B407818"/>
    <w:lvl w:ilvl="0" w:tplc="944C9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DF13B5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D1AE98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F3A3B68"/>
    <w:multiLevelType w:val="multilevel"/>
    <w:tmpl w:val="B9268C7A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3037534"/>
    <w:multiLevelType w:val="multilevel"/>
    <w:tmpl w:val="2FB6CF86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4811693E"/>
    <w:multiLevelType w:val="hybridMultilevel"/>
    <w:tmpl w:val="3F18D9B8"/>
    <w:lvl w:ilvl="0" w:tplc="C7FA484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A4215FC"/>
    <w:multiLevelType w:val="hybridMultilevel"/>
    <w:tmpl w:val="4FE21AF8"/>
    <w:lvl w:ilvl="0" w:tplc="CCEE7CF0">
      <w:start w:val="1"/>
      <w:numFmt w:val="decimal"/>
      <w:pStyle w:val="Titre3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662236F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57884BEB"/>
    <w:multiLevelType w:val="multilevel"/>
    <w:tmpl w:val="5FD2657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D874479"/>
    <w:multiLevelType w:val="hybridMultilevel"/>
    <w:tmpl w:val="56ECF31C"/>
    <w:lvl w:ilvl="0" w:tplc="0AFA8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A18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C8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0F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A6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29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AC8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86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A3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6980F12"/>
    <w:multiLevelType w:val="multilevel"/>
    <w:tmpl w:val="3F5E5C6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9BF5F3A"/>
    <w:multiLevelType w:val="hybridMultilevel"/>
    <w:tmpl w:val="E64C8ABA"/>
    <w:lvl w:ilvl="0" w:tplc="AD16C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0BE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0B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65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6E9DE">
      <w:start w:val="1038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8C6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CD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E8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45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7"/>
  </w:num>
  <w:num w:numId="5">
    <w:abstractNumId w:val="17"/>
  </w:num>
  <w:num w:numId="6">
    <w:abstractNumId w:val="17"/>
  </w:num>
  <w:num w:numId="7">
    <w:abstractNumId w:val="11"/>
  </w:num>
  <w:num w:numId="8">
    <w:abstractNumId w:val="11"/>
  </w:num>
  <w:num w:numId="9">
    <w:abstractNumId w:val="17"/>
  </w:num>
  <w:num w:numId="10">
    <w:abstractNumId w:val="17"/>
  </w:num>
  <w:num w:numId="11">
    <w:abstractNumId w:val="11"/>
  </w:num>
  <w:num w:numId="12">
    <w:abstractNumId w:val="11"/>
  </w:num>
  <w:num w:numId="13">
    <w:abstractNumId w:val="11"/>
  </w:num>
  <w:num w:numId="14">
    <w:abstractNumId w:val="8"/>
  </w:num>
  <w:num w:numId="15">
    <w:abstractNumId w:val="16"/>
  </w:num>
  <w:num w:numId="16">
    <w:abstractNumId w:val="19"/>
  </w:num>
  <w:num w:numId="17">
    <w:abstractNumId w:val="10"/>
  </w:num>
  <w:num w:numId="18">
    <w:abstractNumId w:val="15"/>
  </w:num>
  <w:num w:numId="19">
    <w:abstractNumId w:val="14"/>
  </w:num>
  <w:num w:numId="20">
    <w:abstractNumId w:val="21"/>
  </w:num>
  <w:num w:numId="21">
    <w:abstractNumId w:val="1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8"/>
  </w:num>
  <w:num w:numId="32">
    <w:abstractNumId w:val="13"/>
  </w:num>
  <w:num w:numId="33">
    <w:abstractNumId w:val="12"/>
  </w:num>
  <w:num w:numId="34">
    <w:abstractNumId w:val="2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oNotHyphenateCap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70"/>
    <w:rsid w:val="000038E9"/>
    <w:rsid w:val="000152C7"/>
    <w:rsid w:val="00022516"/>
    <w:rsid w:val="00022F66"/>
    <w:rsid w:val="00023A5F"/>
    <w:rsid w:val="00042DE8"/>
    <w:rsid w:val="0004579D"/>
    <w:rsid w:val="0005222C"/>
    <w:rsid w:val="00052CE6"/>
    <w:rsid w:val="0006066C"/>
    <w:rsid w:val="0007382F"/>
    <w:rsid w:val="00074C9B"/>
    <w:rsid w:val="00090A4E"/>
    <w:rsid w:val="00093F7C"/>
    <w:rsid w:val="00097FBB"/>
    <w:rsid w:val="000A0F6F"/>
    <w:rsid w:val="000B3FDD"/>
    <w:rsid w:val="000C2617"/>
    <w:rsid w:val="000F281A"/>
    <w:rsid w:val="000F5CB4"/>
    <w:rsid w:val="000F5D46"/>
    <w:rsid w:val="000F605D"/>
    <w:rsid w:val="0014474B"/>
    <w:rsid w:val="00155931"/>
    <w:rsid w:val="00155A3A"/>
    <w:rsid w:val="001562CF"/>
    <w:rsid w:val="001624F3"/>
    <w:rsid w:val="00167B72"/>
    <w:rsid w:val="0017799F"/>
    <w:rsid w:val="001852AA"/>
    <w:rsid w:val="001856C9"/>
    <w:rsid w:val="00186F14"/>
    <w:rsid w:val="00193925"/>
    <w:rsid w:val="001A4AD5"/>
    <w:rsid w:val="001B077F"/>
    <w:rsid w:val="001C7469"/>
    <w:rsid w:val="001C7784"/>
    <w:rsid w:val="001D1701"/>
    <w:rsid w:val="001D3BD2"/>
    <w:rsid w:val="001F2425"/>
    <w:rsid w:val="002107A0"/>
    <w:rsid w:val="00211D3F"/>
    <w:rsid w:val="0021795D"/>
    <w:rsid w:val="0021796A"/>
    <w:rsid w:val="00220744"/>
    <w:rsid w:val="00220A17"/>
    <w:rsid w:val="0022433A"/>
    <w:rsid w:val="002267FB"/>
    <w:rsid w:val="002268CD"/>
    <w:rsid w:val="00231C31"/>
    <w:rsid w:val="00241E2A"/>
    <w:rsid w:val="00247F6E"/>
    <w:rsid w:val="002671CC"/>
    <w:rsid w:val="00290D5E"/>
    <w:rsid w:val="002947EE"/>
    <w:rsid w:val="002C1069"/>
    <w:rsid w:val="002C79BD"/>
    <w:rsid w:val="002E3D97"/>
    <w:rsid w:val="002F6CD7"/>
    <w:rsid w:val="0031054D"/>
    <w:rsid w:val="0031056F"/>
    <w:rsid w:val="00310EE3"/>
    <w:rsid w:val="0035122E"/>
    <w:rsid w:val="0035328F"/>
    <w:rsid w:val="00357787"/>
    <w:rsid w:val="003601A1"/>
    <w:rsid w:val="0037022B"/>
    <w:rsid w:val="00383669"/>
    <w:rsid w:val="00385347"/>
    <w:rsid w:val="003862DD"/>
    <w:rsid w:val="0039069A"/>
    <w:rsid w:val="003908FD"/>
    <w:rsid w:val="00393ADC"/>
    <w:rsid w:val="003A4F62"/>
    <w:rsid w:val="003A7238"/>
    <w:rsid w:val="003B3A32"/>
    <w:rsid w:val="003C503C"/>
    <w:rsid w:val="003D192C"/>
    <w:rsid w:val="003F505D"/>
    <w:rsid w:val="004030A4"/>
    <w:rsid w:val="004164CF"/>
    <w:rsid w:val="00417354"/>
    <w:rsid w:val="00421CB4"/>
    <w:rsid w:val="004419C0"/>
    <w:rsid w:val="00447C0F"/>
    <w:rsid w:val="00450B7C"/>
    <w:rsid w:val="0046486D"/>
    <w:rsid w:val="00464C6D"/>
    <w:rsid w:val="0046609E"/>
    <w:rsid w:val="004666D7"/>
    <w:rsid w:val="004A0142"/>
    <w:rsid w:val="004A3711"/>
    <w:rsid w:val="004A4990"/>
    <w:rsid w:val="004B252E"/>
    <w:rsid w:val="004C105C"/>
    <w:rsid w:val="004C1655"/>
    <w:rsid w:val="004C2F7D"/>
    <w:rsid w:val="004C388A"/>
    <w:rsid w:val="004D1410"/>
    <w:rsid w:val="004D17E0"/>
    <w:rsid w:val="004E3A09"/>
    <w:rsid w:val="004F77F0"/>
    <w:rsid w:val="005014E5"/>
    <w:rsid w:val="00506DC1"/>
    <w:rsid w:val="00517D6F"/>
    <w:rsid w:val="00523748"/>
    <w:rsid w:val="00524254"/>
    <w:rsid w:val="00525357"/>
    <w:rsid w:val="005326E4"/>
    <w:rsid w:val="00535FB4"/>
    <w:rsid w:val="00543A20"/>
    <w:rsid w:val="0055499C"/>
    <w:rsid w:val="005551C6"/>
    <w:rsid w:val="00562018"/>
    <w:rsid w:val="00562239"/>
    <w:rsid w:val="00567FF9"/>
    <w:rsid w:val="005762A5"/>
    <w:rsid w:val="0058002F"/>
    <w:rsid w:val="0058094A"/>
    <w:rsid w:val="005A6523"/>
    <w:rsid w:val="005C2A21"/>
    <w:rsid w:val="005C7670"/>
    <w:rsid w:val="005D156B"/>
    <w:rsid w:val="005E0609"/>
    <w:rsid w:val="005E0755"/>
    <w:rsid w:val="005F170B"/>
    <w:rsid w:val="00621DBC"/>
    <w:rsid w:val="006278CD"/>
    <w:rsid w:val="00641B9B"/>
    <w:rsid w:val="00673BA3"/>
    <w:rsid w:val="006827F9"/>
    <w:rsid w:val="00682FF8"/>
    <w:rsid w:val="0068318D"/>
    <w:rsid w:val="00683BAA"/>
    <w:rsid w:val="0069155D"/>
    <w:rsid w:val="00692EF0"/>
    <w:rsid w:val="006A2309"/>
    <w:rsid w:val="006A3F08"/>
    <w:rsid w:val="006C1651"/>
    <w:rsid w:val="006D03E7"/>
    <w:rsid w:val="006F2A45"/>
    <w:rsid w:val="006F4787"/>
    <w:rsid w:val="00702528"/>
    <w:rsid w:val="0071188C"/>
    <w:rsid w:val="00714EEC"/>
    <w:rsid w:val="007179B6"/>
    <w:rsid w:val="00730935"/>
    <w:rsid w:val="00754F17"/>
    <w:rsid w:val="00765BFC"/>
    <w:rsid w:val="00776A55"/>
    <w:rsid w:val="00781B15"/>
    <w:rsid w:val="00782070"/>
    <w:rsid w:val="00782F9A"/>
    <w:rsid w:val="00784521"/>
    <w:rsid w:val="00792221"/>
    <w:rsid w:val="007A1837"/>
    <w:rsid w:val="007A4A92"/>
    <w:rsid w:val="007B4348"/>
    <w:rsid w:val="007D3B44"/>
    <w:rsid w:val="007D6E59"/>
    <w:rsid w:val="007F7F34"/>
    <w:rsid w:val="0080427B"/>
    <w:rsid w:val="00812A94"/>
    <w:rsid w:val="00843EAB"/>
    <w:rsid w:val="00845F38"/>
    <w:rsid w:val="008503D4"/>
    <w:rsid w:val="008512DC"/>
    <w:rsid w:val="0085156E"/>
    <w:rsid w:val="00871059"/>
    <w:rsid w:val="008743C4"/>
    <w:rsid w:val="00894E66"/>
    <w:rsid w:val="008B156A"/>
    <w:rsid w:val="008B1CD9"/>
    <w:rsid w:val="008B5A12"/>
    <w:rsid w:val="008B5CA3"/>
    <w:rsid w:val="008E6A94"/>
    <w:rsid w:val="009252FC"/>
    <w:rsid w:val="009263F0"/>
    <w:rsid w:val="009340A0"/>
    <w:rsid w:val="00935F3C"/>
    <w:rsid w:val="00942C49"/>
    <w:rsid w:val="009436CB"/>
    <w:rsid w:val="00945E32"/>
    <w:rsid w:val="009766C4"/>
    <w:rsid w:val="009856C2"/>
    <w:rsid w:val="00990475"/>
    <w:rsid w:val="009A0DFB"/>
    <w:rsid w:val="009B0A0A"/>
    <w:rsid w:val="009B358E"/>
    <w:rsid w:val="009B5986"/>
    <w:rsid w:val="009C1B5B"/>
    <w:rsid w:val="009C3C9A"/>
    <w:rsid w:val="009D28AE"/>
    <w:rsid w:val="009E5909"/>
    <w:rsid w:val="00A11768"/>
    <w:rsid w:val="00A147CD"/>
    <w:rsid w:val="00A14ED4"/>
    <w:rsid w:val="00A22262"/>
    <w:rsid w:val="00A3410A"/>
    <w:rsid w:val="00A41B4F"/>
    <w:rsid w:val="00A51D66"/>
    <w:rsid w:val="00A52315"/>
    <w:rsid w:val="00A67066"/>
    <w:rsid w:val="00A8340E"/>
    <w:rsid w:val="00A84F26"/>
    <w:rsid w:val="00A85468"/>
    <w:rsid w:val="00A904DB"/>
    <w:rsid w:val="00A939EE"/>
    <w:rsid w:val="00A94464"/>
    <w:rsid w:val="00AA4B89"/>
    <w:rsid w:val="00AA51EB"/>
    <w:rsid w:val="00AB65B3"/>
    <w:rsid w:val="00AB75D0"/>
    <w:rsid w:val="00AC49B9"/>
    <w:rsid w:val="00AD43F5"/>
    <w:rsid w:val="00AE7D3B"/>
    <w:rsid w:val="00AF4777"/>
    <w:rsid w:val="00AF7730"/>
    <w:rsid w:val="00B04339"/>
    <w:rsid w:val="00B17083"/>
    <w:rsid w:val="00B34FF4"/>
    <w:rsid w:val="00B457B5"/>
    <w:rsid w:val="00B47C8B"/>
    <w:rsid w:val="00B55B7D"/>
    <w:rsid w:val="00B60446"/>
    <w:rsid w:val="00B65E10"/>
    <w:rsid w:val="00B70BDA"/>
    <w:rsid w:val="00B80B44"/>
    <w:rsid w:val="00B851B1"/>
    <w:rsid w:val="00B926C3"/>
    <w:rsid w:val="00BB0619"/>
    <w:rsid w:val="00BC2B67"/>
    <w:rsid w:val="00BD647C"/>
    <w:rsid w:val="00BD6F92"/>
    <w:rsid w:val="00BE7ED6"/>
    <w:rsid w:val="00BF018B"/>
    <w:rsid w:val="00BF0F5A"/>
    <w:rsid w:val="00BF3A92"/>
    <w:rsid w:val="00C05614"/>
    <w:rsid w:val="00C0680D"/>
    <w:rsid w:val="00C37FF8"/>
    <w:rsid w:val="00C5401B"/>
    <w:rsid w:val="00C87130"/>
    <w:rsid w:val="00C93EDA"/>
    <w:rsid w:val="00CA5431"/>
    <w:rsid w:val="00CA7401"/>
    <w:rsid w:val="00CB3275"/>
    <w:rsid w:val="00CB57CE"/>
    <w:rsid w:val="00CB5AC6"/>
    <w:rsid w:val="00CE592F"/>
    <w:rsid w:val="00CE65ED"/>
    <w:rsid w:val="00CF17DB"/>
    <w:rsid w:val="00D0411B"/>
    <w:rsid w:val="00D05ECB"/>
    <w:rsid w:val="00D319FC"/>
    <w:rsid w:val="00D431C4"/>
    <w:rsid w:val="00D574FF"/>
    <w:rsid w:val="00D66F7A"/>
    <w:rsid w:val="00D673A3"/>
    <w:rsid w:val="00D73AFD"/>
    <w:rsid w:val="00D77869"/>
    <w:rsid w:val="00D8169A"/>
    <w:rsid w:val="00D81917"/>
    <w:rsid w:val="00D85990"/>
    <w:rsid w:val="00D85C71"/>
    <w:rsid w:val="00D90D5C"/>
    <w:rsid w:val="00DA0777"/>
    <w:rsid w:val="00DA0DB3"/>
    <w:rsid w:val="00DA66D4"/>
    <w:rsid w:val="00DB08BA"/>
    <w:rsid w:val="00DB1DA4"/>
    <w:rsid w:val="00DB36E0"/>
    <w:rsid w:val="00DD031D"/>
    <w:rsid w:val="00DD50D4"/>
    <w:rsid w:val="00DE4F5C"/>
    <w:rsid w:val="00DF1756"/>
    <w:rsid w:val="00DF29A7"/>
    <w:rsid w:val="00DF3C6B"/>
    <w:rsid w:val="00DF5E0C"/>
    <w:rsid w:val="00E06303"/>
    <w:rsid w:val="00E06A08"/>
    <w:rsid w:val="00E100BE"/>
    <w:rsid w:val="00E1594F"/>
    <w:rsid w:val="00E356A3"/>
    <w:rsid w:val="00E35F74"/>
    <w:rsid w:val="00E36034"/>
    <w:rsid w:val="00E37DD4"/>
    <w:rsid w:val="00E42EE0"/>
    <w:rsid w:val="00E63207"/>
    <w:rsid w:val="00E6473B"/>
    <w:rsid w:val="00E679F6"/>
    <w:rsid w:val="00E72F92"/>
    <w:rsid w:val="00E82B23"/>
    <w:rsid w:val="00E858F0"/>
    <w:rsid w:val="00E85AFA"/>
    <w:rsid w:val="00EA5798"/>
    <w:rsid w:val="00EA6347"/>
    <w:rsid w:val="00EA6B09"/>
    <w:rsid w:val="00EA7868"/>
    <w:rsid w:val="00EB2ED0"/>
    <w:rsid w:val="00EB5FCD"/>
    <w:rsid w:val="00EE2F7E"/>
    <w:rsid w:val="00EF5DA2"/>
    <w:rsid w:val="00F00058"/>
    <w:rsid w:val="00F1182F"/>
    <w:rsid w:val="00F1187C"/>
    <w:rsid w:val="00F14BEB"/>
    <w:rsid w:val="00F24A12"/>
    <w:rsid w:val="00F253AE"/>
    <w:rsid w:val="00F61475"/>
    <w:rsid w:val="00F8523A"/>
    <w:rsid w:val="00F86573"/>
    <w:rsid w:val="00F92593"/>
    <w:rsid w:val="00F94D37"/>
    <w:rsid w:val="00F972DA"/>
    <w:rsid w:val="00FB34F1"/>
    <w:rsid w:val="00FB709D"/>
    <w:rsid w:val="00FC0B73"/>
    <w:rsid w:val="00FD362A"/>
    <w:rsid w:val="00FD4566"/>
    <w:rsid w:val="00FE19A1"/>
    <w:rsid w:val="00FE1C09"/>
    <w:rsid w:val="00FE3D03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5:docId w15:val="{A885B870-C7D3-495E-B5A2-5CB030AA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0A0"/>
    <w:pPr>
      <w:jc w:val="both"/>
    </w:pPr>
    <w:rPr>
      <w:rFonts w:ascii="Alstom" w:hAnsi="Alstom"/>
      <w:sz w:val="24"/>
    </w:rPr>
  </w:style>
  <w:style w:type="paragraph" w:styleId="Nagwek1">
    <w:name w:val="heading 1"/>
    <w:basedOn w:val="Normalny"/>
    <w:next w:val="Normalny"/>
    <w:qFormat/>
    <w:rsid w:val="009340A0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340A0"/>
    <w:pPr>
      <w:keepNext/>
      <w:spacing w:before="60" w:after="240"/>
      <w:outlineLvl w:val="1"/>
    </w:pPr>
    <w:rPr>
      <w:rFonts w:cs="Arial"/>
      <w:bCs/>
      <w:iCs/>
      <w:sz w:val="28"/>
      <w:szCs w:val="28"/>
    </w:rPr>
  </w:style>
  <w:style w:type="paragraph" w:styleId="Nagwek3">
    <w:name w:val="heading 3"/>
    <w:basedOn w:val="Nagwek2"/>
    <w:next w:val="Normalny"/>
    <w:qFormat/>
    <w:rsid w:val="009340A0"/>
    <w:pPr>
      <w:spacing w:before="240" w:after="0"/>
      <w:outlineLvl w:val="2"/>
    </w:pPr>
    <w:rPr>
      <w:bCs w:val="0"/>
    </w:rPr>
  </w:style>
  <w:style w:type="paragraph" w:styleId="Nagwek4">
    <w:name w:val="heading 4"/>
    <w:basedOn w:val="Normalny"/>
    <w:next w:val="Normalny"/>
    <w:qFormat/>
    <w:rsid w:val="009340A0"/>
    <w:pPr>
      <w:keepNext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semiHidden/>
    <w:rsid w:val="009340A0"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pistreci2">
    <w:name w:val="toc 2"/>
    <w:basedOn w:val="Normalny"/>
    <w:next w:val="Normalny"/>
    <w:autoRedefine/>
    <w:semiHidden/>
    <w:rsid w:val="009340A0"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customStyle="1" w:styleId="Titre2">
    <w:name w:val="Titre2"/>
    <w:basedOn w:val="Normalny"/>
    <w:next w:val="Normalny"/>
    <w:autoRedefine/>
    <w:rsid w:val="009340A0"/>
    <w:pPr>
      <w:pageBreakBefore/>
      <w:pBdr>
        <w:bottom w:val="single" w:sz="4" w:space="1" w:color="auto"/>
      </w:pBdr>
      <w:spacing w:before="120" w:after="120"/>
      <w:jc w:val="center"/>
      <w:outlineLvl w:val="0"/>
    </w:pPr>
    <w:rPr>
      <w:b/>
      <w:sz w:val="36"/>
      <w:szCs w:val="36"/>
    </w:rPr>
  </w:style>
  <w:style w:type="paragraph" w:customStyle="1" w:styleId="Tritre3">
    <w:name w:val="Tritre3"/>
    <w:basedOn w:val="Normalny"/>
    <w:next w:val="Normalny"/>
    <w:autoRedefine/>
    <w:rsid w:val="009340A0"/>
    <w:pPr>
      <w:spacing w:before="120" w:after="120"/>
      <w:outlineLvl w:val="1"/>
    </w:pPr>
    <w:rPr>
      <w:b/>
      <w:sz w:val="28"/>
    </w:rPr>
  </w:style>
  <w:style w:type="paragraph" w:customStyle="1" w:styleId="courierNew">
    <w:name w:val="courierNew"/>
    <w:basedOn w:val="Normalny"/>
    <w:autoRedefine/>
    <w:rsid w:val="009340A0"/>
  </w:style>
  <w:style w:type="paragraph" w:customStyle="1" w:styleId="Titre3">
    <w:name w:val="Titre3"/>
    <w:basedOn w:val="Normalny"/>
    <w:next w:val="Normalny"/>
    <w:autoRedefine/>
    <w:rsid w:val="009340A0"/>
    <w:pPr>
      <w:numPr>
        <w:numId w:val="10"/>
      </w:numPr>
      <w:spacing w:before="120" w:after="120"/>
      <w:outlineLvl w:val="1"/>
    </w:pPr>
    <w:rPr>
      <w:b/>
      <w:sz w:val="28"/>
    </w:rPr>
  </w:style>
  <w:style w:type="paragraph" w:customStyle="1" w:styleId="liste1">
    <w:name w:val="liste1"/>
    <w:basedOn w:val="Normalny"/>
    <w:next w:val="Normalny"/>
    <w:autoRedefine/>
    <w:rsid w:val="009340A0"/>
    <w:pPr>
      <w:spacing w:after="60"/>
    </w:pPr>
  </w:style>
  <w:style w:type="character" w:styleId="UyteHipercze">
    <w:name w:val="FollowedHyperlink"/>
    <w:semiHidden/>
    <w:rsid w:val="009340A0"/>
    <w:rPr>
      <w:color w:val="FF6600"/>
      <w:u w:val="single"/>
    </w:rPr>
  </w:style>
  <w:style w:type="paragraph" w:customStyle="1" w:styleId="Pieddepage1">
    <w:name w:val="Pied de page1"/>
    <w:rsid w:val="009340A0"/>
    <w:pPr>
      <w:jc w:val="both"/>
    </w:pPr>
    <w:rPr>
      <w:rFonts w:ascii="Alstom" w:hAnsi="Alstom"/>
      <w:spacing w:val="-2"/>
      <w:sz w:val="14"/>
      <w:szCs w:val="10"/>
    </w:rPr>
  </w:style>
  <w:style w:type="paragraph" w:customStyle="1" w:styleId="Heading">
    <w:name w:val="Heading"/>
    <w:aliases w:val="Chapeau"/>
    <w:basedOn w:val="Normalny"/>
    <w:rsid w:val="009340A0"/>
    <w:pPr>
      <w:spacing w:after="120"/>
      <w:jc w:val="center"/>
    </w:pPr>
    <w:rPr>
      <w:b/>
    </w:rPr>
  </w:style>
  <w:style w:type="paragraph" w:styleId="Stopka">
    <w:name w:val="footer"/>
    <w:basedOn w:val="Normalny"/>
    <w:semiHidden/>
    <w:rsid w:val="009340A0"/>
    <w:pPr>
      <w:tabs>
        <w:tab w:val="center" w:pos="4536"/>
        <w:tab w:val="right" w:pos="9072"/>
      </w:tabs>
    </w:pPr>
    <w:rPr>
      <w:sz w:val="14"/>
    </w:rPr>
  </w:style>
  <w:style w:type="paragraph" w:customStyle="1" w:styleId="Jump">
    <w:name w:val="Jump"/>
    <w:basedOn w:val="Normalny"/>
    <w:next w:val="Normalny"/>
    <w:rsid w:val="009340A0"/>
    <w:rPr>
      <w:bCs/>
      <w:sz w:val="2"/>
    </w:rPr>
  </w:style>
  <w:style w:type="paragraph" w:customStyle="1" w:styleId="DocTitle">
    <w:name w:val="DocTitle"/>
    <w:basedOn w:val="Normalny"/>
    <w:rsid w:val="009340A0"/>
    <w:pPr>
      <w:jc w:val="left"/>
    </w:pPr>
    <w:rPr>
      <w:color w:val="FFFFFF"/>
      <w:spacing w:val="2"/>
      <w:sz w:val="52"/>
      <w:szCs w:val="28"/>
    </w:rPr>
  </w:style>
  <w:style w:type="character" w:styleId="Hipercze">
    <w:name w:val="Hyperlink"/>
    <w:semiHidden/>
    <w:rsid w:val="009340A0"/>
    <w:rPr>
      <w:color w:val="0000FF"/>
      <w:u w:val="single"/>
    </w:rPr>
  </w:style>
  <w:style w:type="paragraph" w:styleId="Nagwek">
    <w:name w:val="header"/>
    <w:basedOn w:val="Normalny"/>
    <w:semiHidden/>
    <w:rsid w:val="009340A0"/>
    <w:pPr>
      <w:tabs>
        <w:tab w:val="center" w:pos="4536"/>
        <w:tab w:val="right" w:pos="9072"/>
      </w:tabs>
    </w:pPr>
    <w:rPr>
      <w:color w:val="FFFFFF"/>
      <w:sz w:val="2"/>
    </w:rPr>
  </w:style>
  <w:style w:type="paragraph" w:styleId="Tytu">
    <w:name w:val="Title"/>
    <w:basedOn w:val="Normalny"/>
    <w:qFormat/>
    <w:rsid w:val="009340A0"/>
    <w:pPr>
      <w:spacing w:after="120"/>
      <w:jc w:val="center"/>
      <w:outlineLvl w:val="0"/>
    </w:pPr>
    <w:rPr>
      <w:rFonts w:cs="Arial"/>
      <w:b/>
      <w:bCs/>
      <w:caps/>
      <w:sz w:val="32"/>
      <w:szCs w:val="32"/>
    </w:rPr>
  </w:style>
  <w:style w:type="paragraph" w:customStyle="1" w:styleId="Footer1">
    <w:name w:val="Footer1"/>
    <w:basedOn w:val="Normalny"/>
    <w:rsid w:val="009340A0"/>
    <w:pPr>
      <w:spacing w:line="200" w:lineRule="exact"/>
      <w:ind w:right="170"/>
      <w:jc w:val="right"/>
    </w:pPr>
    <w:rPr>
      <w:caps/>
      <w:szCs w:val="16"/>
    </w:rPr>
  </w:style>
  <w:style w:type="paragraph" w:styleId="Mapadokumentu">
    <w:name w:val="Document Map"/>
    <w:basedOn w:val="Normalny"/>
    <w:semiHidden/>
    <w:rsid w:val="009340A0"/>
    <w:pPr>
      <w:shd w:val="clear" w:color="auto" w:fill="000080"/>
    </w:pPr>
    <w:rPr>
      <w:rFonts w:ascii="Tahoma" w:hAnsi="Tahoma" w:cs="Tahoma"/>
      <w:sz w:val="20"/>
    </w:rPr>
  </w:style>
  <w:style w:type="paragraph" w:styleId="Data">
    <w:name w:val="Date"/>
    <w:basedOn w:val="Normalny"/>
    <w:next w:val="Normalny"/>
    <w:semiHidden/>
    <w:rsid w:val="009340A0"/>
    <w:pPr>
      <w:jc w:val="right"/>
    </w:pPr>
  </w:style>
  <w:style w:type="paragraph" w:styleId="NormalnyWeb">
    <w:name w:val="Normal (Web)"/>
    <w:basedOn w:val="Normalny"/>
    <w:uiPriority w:val="99"/>
    <w:rsid w:val="009340A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Tekstpodstawowy3">
    <w:name w:val="Body Text 3"/>
    <w:basedOn w:val="Normalny"/>
    <w:semiHidden/>
    <w:rsid w:val="009340A0"/>
    <w:pPr>
      <w:jc w:val="left"/>
    </w:pPr>
    <w:rPr>
      <w:sz w:val="22"/>
      <w:szCs w:val="24"/>
    </w:rPr>
  </w:style>
  <w:style w:type="paragraph" w:styleId="Tekstpodstawowy">
    <w:name w:val="Body Text"/>
    <w:basedOn w:val="Normalny"/>
    <w:link w:val="TekstpodstawowyZnak"/>
    <w:semiHidden/>
    <w:rsid w:val="009340A0"/>
    <w:rPr>
      <w:i/>
      <w:iCs/>
      <w:sz w:val="22"/>
      <w:szCs w:val="24"/>
    </w:rPr>
  </w:style>
  <w:style w:type="paragraph" w:customStyle="1" w:styleId="Textedebulles1">
    <w:name w:val="Texte de bulles1"/>
    <w:basedOn w:val="Normalny"/>
    <w:rsid w:val="0093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340A0"/>
    <w:rPr>
      <w:rFonts w:ascii="Tahoma" w:hAnsi="Tahoma" w:cs="Tahoma"/>
      <w:sz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EE0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EE0"/>
    <w:rPr>
      <w:rFonts w:ascii="Lucida Grande" w:hAnsi="Lucida Grand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517D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7D6F"/>
    <w:rPr>
      <w:rFonts w:ascii="Alstom" w:hAnsi="Alstom"/>
      <w:i/>
      <w:iCs/>
      <w:sz w:val="22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5C2A21"/>
    <w:rPr>
      <w:b/>
      <w:bCs/>
    </w:rPr>
  </w:style>
  <w:style w:type="character" w:styleId="Uwydatnienie">
    <w:name w:val="Emphasis"/>
    <w:basedOn w:val="Domylnaczcionkaakapitu"/>
    <w:uiPriority w:val="20"/>
    <w:qFormat/>
    <w:rsid w:val="00393ADC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24254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4254"/>
    <w:rPr>
      <w:rFonts w:asciiTheme="minorHAnsi" w:eastAsiaTheme="minorHAnsi" w:hAnsiTheme="minorHAnsi" w:cstheme="minorBid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254"/>
    <w:rPr>
      <w:vertAlign w:val="superscript"/>
    </w:rPr>
  </w:style>
  <w:style w:type="character" w:customStyle="1" w:styleId="bumpedfont15">
    <w:name w:val="bumpedfont15"/>
    <w:basedOn w:val="Domylnaczcionkaakapitu"/>
    <w:rsid w:val="00D574FF"/>
  </w:style>
  <w:style w:type="character" w:styleId="Odwoaniedokomentarza">
    <w:name w:val="annotation reference"/>
    <w:uiPriority w:val="99"/>
    <w:semiHidden/>
    <w:unhideWhenUsed/>
    <w:rsid w:val="002268CD"/>
    <w:rPr>
      <w:sz w:val="16"/>
      <w:szCs w:val="16"/>
    </w:rPr>
  </w:style>
  <w:style w:type="paragraph" w:styleId="Tekstkomentarza">
    <w:name w:val="annotation text"/>
    <w:link w:val="TekstkomentarzaZnak"/>
    <w:uiPriority w:val="99"/>
    <w:semiHidden/>
    <w:unhideWhenUsed/>
    <w:rsid w:val="002268C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02F"/>
    <w:rPr>
      <w:rFonts w:ascii="Alstom" w:hAnsi="Alstom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02F"/>
    <w:rPr>
      <w:rFonts w:ascii="Alstom" w:hAnsi="Alstom"/>
      <w:b/>
      <w:bCs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67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670"/>
    <w:rPr>
      <w:rFonts w:ascii="Alstom" w:hAnsi="Alstom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670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D66F7A"/>
    <w:rPr>
      <w:rFonts w:ascii="Arial" w:eastAsia="Arial" w:hAnsi="Arial" w:cs="Arial"/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rsid w:val="00D66F7A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66F7A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6F7A"/>
    <w:pPr>
      <w:widowControl w:val="0"/>
      <w:shd w:val="clear" w:color="auto" w:fill="FFFFFF"/>
      <w:spacing w:after="200" w:line="326" w:lineRule="auto"/>
    </w:pPr>
    <w:rPr>
      <w:rFonts w:ascii="Arial" w:eastAsia="Arial" w:hAnsi="Arial" w:cs="Arial"/>
      <w:sz w:val="20"/>
    </w:rPr>
  </w:style>
  <w:style w:type="paragraph" w:customStyle="1" w:styleId="Nagwek50">
    <w:name w:val="Nagłówek #5"/>
    <w:basedOn w:val="Normalny"/>
    <w:link w:val="Nagwek5"/>
    <w:rsid w:val="00D66F7A"/>
    <w:pPr>
      <w:widowControl w:val="0"/>
      <w:shd w:val="clear" w:color="auto" w:fill="FFFFFF"/>
      <w:spacing w:after="200" w:line="326" w:lineRule="auto"/>
      <w:ind w:left="190"/>
      <w:outlineLvl w:val="4"/>
    </w:pPr>
    <w:rPr>
      <w:rFonts w:ascii="Arial" w:eastAsia="Arial" w:hAnsi="Arial" w:cs="Arial"/>
      <w:b/>
      <w:bCs/>
      <w:sz w:val="20"/>
    </w:rPr>
  </w:style>
  <w:style w:type="paragraph" w:customStyle="1" w:styleId="Teksttreci20">
    <w:name w:val="Tekst treści (2)"/>
    <w:basedOn w:val="Normalny"/>
    <w:link w:val="Teksttreci2"/>
    <w:rsid w:val="00D66F7A"/>
    <w:pPr>
      <w:widowControl w:val="0"/>
      <w:shd w:val="clear" w:color="auto" w:fill="FFFFFF"/>
      <w:spacing w:line="319" w:lineRule="auto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3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71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9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3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4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588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432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086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997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.trabuc@contrus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ubert\Desktop\Template-Communiqu&#233;%20pres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8009F-8E7B-4EA4-A7DB-B0495A4E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Template-Communiqué presse</Template>
  <TotalTime>3</TotalTime>
  <Pages>2</Pages>
  <Words>623</Words>
  <Characters>3979</Characters>
  <Application>Microsoft Office Word</Application>
  <DocSecurity>0</DocSecurity>
  <Lines>33</Lines>
  <Paragraphs>9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&lt;Month&gt; 2007</vt:lpstr>
      <vt:lpstr>&lt;Month&gt; 2007</vt:lpstr>
      <vt:lpstr>&lt;Month&gt; 2007</vt:lpstr>
      <vt:lpstr>&lt;Month&gt; 2007</vt:lpstr>
    </vt:vector>
  </TitlesOfParts>
  <Company>ALSTOM</Company>
  <LinksUpToDate>false</LinksUpToDate>
  <CharactersWithSpaces>4593</CharactersWithSpaces>
  <SharedDoc>false</SharedDoc>
  <HLinks>
    <vt:vector size="18" baseType="variant">
      <vt:variant>
        <vt:i4>1441917</vt:i4>
      </vt:variant>
      <vt:variant>
        <vt:i4>6</vt:i4>
      </vt:variant>
      <vt:variant>
        <vt:i4>0</vt:i4>
      </vt:variant>
      <vt:variant>
        <vt:i4>5</vt:i4>
      </vt:variant>
      <vt:variant>
        <vt:lpwstr>mailto:melanie.schillinger@translohr.com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mailto:justine.rohee@transport.alstom.com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mailto:linda.huguet@transport.alstom.com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&lt;Month&gt; 2007</dc:title>
  <dc:creator>Côté Prod 1</dc:creator>
  <cp:lastModifiedBy>Magdalena Karniewska</cp:lastModifiedBy>
  <cp:revision>3</cp:revision>
  <cp:lastPrinted>2012-04-12T14:01:00Z</cp:lastPrinted>
  <dcterms:created xsi:type="dcterms:W3CDTF">2018-11-19T12:38:00Z</dcterms:created>
  <dcterms:modified xsi:type="dcterms:W3CDTF">2018-11-19T12:40:00Z</dcterms:modified>
</cp:coreProperties>
</file>