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B" w:rsidRDefault="0031053C" w:rsidP="006471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-652145</wp:posOffset>
            </wp:positionV>
            <wp:extent cx="1009015" cy="1238250"/>
            <wp:effectExtent l="19050" t="0" r="635" b="0"/>
            <wp:wrapTight wrapText="bothSides">
              <wp:wrapPolygon edited="0">
                <wp:start x="-408" y="0"/>
                <wp:lineTo x="-408" y="21268"/>
                <wp:lineTo x="21614" y="21268"/>
                <wp:lineTo x="21614" y="0"/>
                <wp:lineTo x="-408" y="0"/>
              </wp:wrapPolygon>
            </wp:wrapTight>
            <wp:docPr id="2" name="Imagem 4" descr="LogoBA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BA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AC3" w:rsidRDefault="00380AC3" w:rsidP="00380AC3">
      <w:pPr>
        <w:rPr>
          <w:rFonts w:ascii="Arial" w:hAnsi="Arial" w:cs="Arial"/>
          <w:sz w:val="28"/>
          <w:szCs w:val="28"/>
          <w:u w:val="single"/>
        </w:rPr>
      </w:pPr>
    </w:p>
    <w:p w:rsidR="00F14098" w:rsidRPr="000773DD" w:rsidRDefault="00497008" w:rsidP="00F4538B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Sob o mote</w:t>
      </w:r>
      <w:r w:rsidR="00380AC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“</w:t>
      </w:r>
      <w:r w:rsidR="00FC76B9">
        <w:rPr>
          <w:rFonts w:ascii="Arial" w:hAnsi="Arial" w:cs="Arial"/>
          <w:b/>
          <w:color w:val="0070C0"/>
          <w:sz w:val="28"/>
          <w:szCs w:val="28"/>
          <w:u w:val="single"/>
        </w:rPr>
        <w:t>É preciso mais para que falte ainda menos</w:t>
      </w:r>
      <w:r w:rsidR="00380AC3">
        <w:rPr>
          <w:rFonts w:ascii="Arial" w:hAnsi="Arial" w:cs="Arial"/>
          <w:b/>
          <w:color w:val="0070C0"/>
          <w:sz w:val="28"/>
          <w:szCs w:val="28"/>
          <w:u w:val="single"/>
        </w:rPr>
        <w:t>”</w:t>
      </w:r>
    </w:p>
    <w:p w:rsidR="00292357" w:rsidRDefault="00292357" w:rsidP="00F4538B">
      <w:pPr>
        <w:rPr>
          <w:rFonts w:ascii="Arial" w:hAnsi="Arial" w:cs="Arial"/>
          <w:b/>
          <w:sz w:val="28"/>
          <w:szCs w:val="28"/>
        </w:rPr>
      </w:pPr>
      <w:r w:rsidRPr="00292357">
        <w:rPr>
          <w:rFonts w:ascii="Arial" w:hAnsi="Arial" w:cs="Arial"/>
          <w:b/>
          <w:sz w:val="28"/>
          <w:szCs w:val="28"/>
        </w:rPr>
        <w:t xml:space="preserve">Bancos Alimentares </w:t>
      </w:r>
      <w:r w:rsidR="002A5EA9">
        <w:rPr>
          <w:rFonts w:ascii="Arial" w:hAnsi="Arial" w:cs="Arial"/>
          <w:b/>
          <w:sz w:val="28"/>
          <w:szCs w:val="28"/>
        </w:rPr>
        <w:t xml:space="preserve">voltam a </w:t>
      </w:r>
      <w:r w:rsidR="00497008">
        <w:rPr>
          <w:rFonts w:ascii="Arial" w:hAnsi="Arial" w:cs="Arial"/>
          <w:b/>
          <w:sz w:val="28"/>
          <w:szCs w:val="28"/>
        </w:rPr>
        <w:t>apelar</w:t>
      </w:r>
      <w:r w:rsidR="00380AC3">
        <w:rPr>
          <w:rFonts w:ascii="Arial" w:hAnsi="Arial" w:cs="Arial"/>
          <w:b/>
          <w:sz w:val="28"/>
          <w:szCs w:val="28"/>
        </w:rPr>
        <w:t xml:space="preserve"> à </w:t>
      </w:r>
      <w:r w:rsidR="002A5EA9">
        <w:rPr>
          <w:rFonts w:ascii="Arial" w:hAnsi="Arial" w:cs="Arial"/>
          <w:b/>
          <w:sz w:val="28"/>
          <w:szCs w:val="28"/>
        </w:rPr>
        <w:t xml:space="preserve">contribuição </w:t>
      </w:r>
      <w:r w:rsidR="00380AC3">
        <w:rPr>
          <w:rFonts w:ascii="Arial" w:hAnsi="Arial" w:cs="Arial"/>
          <w:b/>
          <w:sz w:val="28"/>
          <w:szCs w:val="28"/>
        </w:rPr>
        <w:t>com nova Campanh</w:t>
      </w:r>
      <w:r w:rsidR="00497008">
        <w:rPr>
          <w:rFonts w:ascii="Arial" w:hAnsi="Arial" w:cs="Arial"/>
          <w:b/>
          <w:sz w:val="28"/>
          <w:szCs w:val="28"/>
        </w:rPr>
        <w:t xml:space="preserve">a de Recolha de alimentos </w:t>
      </w:r>
    </w:p>
    <w:p w:rsidR="00380AC3" w:rsidRPr="00ED345A" w:rsidRDefault="00380AC3" w:rsidP="00380AC3">
      <w:pPr>
        <w:numPr>
          <w:ilvl w:val="0"/>
          <w:numId w:val="4"/>
        </w:numPr>
        <w:rPr>
          <w:rFonts w:ascii="Arial" w:hAnsi="Arial" w:cs="Arial"/>
          <w:i/>
        </w:rPr>
      </w:pPr>
      <w:r w:rsidRPr="00ED345A">
        <w:rPr>
          <w:rFonts w:ascii="Arial" w:hAnsi="Arial" w:cs="Arial"/>
          <w:i/>
        </w:rPr>
        <w:t xml:space="preserve">Campanha </w:t>
      </w:r>
      <w:r w:rsidR="00016A8B">
        <w:rPr>
          <w:rFonts w:ascii="Arial" w:hAnsi="Arial" w:cs="Arial"/>
          <w:i/>
        </w:rPr>
        <w:t xml:space="preserve">conta </w:t>
      </w:r>
      <w:r w:rsidR="002A5EA9">
        <w:rPr>
          <w:rFonts w:ascii="Arial" w:hAnsi="Arial" w:cs="Arial"/>
          <w:i/>
        </w:rPr>
        <w:t xml:space="preserve">com a participação de </w:t>
      </w:r>
      <w:r w:rsidRPr="00ED345A">
        <w:rPr>
          <w:rFonts w:ascii="Arial" w:hAnsi="Arial" w:cs="Arial"/>
          <w:i/>
        </w:rPr>
        <w:t>42</w:t>
      </w:r>
      <w:r w:rsidR="002A5EA9">
        <w:rPr>
          <w:rFonts w:ascii="Arial" w:hAnsi="Arial" w:cs="Arial"/>
          <w:i/>
        </w:rPr>
        <w:t>.</w:t>
      </w:r>
      <w:r w:rsidRPr="00ED345A">
        <w:rPr>
          <w:rFonts w:ascii="Arial" w:hAnsi="Arial" w:cs="Arial"/>
          <w:i/>
        </w:rPr>
        <w:t>0</w:t>
      </w:r>
      <w:r w:rsidR="002A5EA9">
        <w:rPr>
          <w:rFonts w:ascii="Arial" w:hAnsi="Arial" w:cs="Arial"/>
          <w:i/>
        </w:rPr>
        <w:t>00 voluntários</w:t>
      </w:r>
      <w:r w:rsidRPr="00ED345A">
        <w:rPr>
          <w:rFonts w:ascii="Arial" w:hAnsi="Arial" w:cs="Arial"/>
          <w:i/>
        </w:rPr>
        <w:t xml:space="preserve"> </w:t>
      </w:r>
    </w:p>
    <w:p w:rsidR="00380AC3" w:rsidRPr="00ED345A" w:rsidRDefault="002A5EA9" w:rsidP="00380AC3">
      <w:pPr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Mais de 4</w:t>
      </w:r>
      <w:r w:rsidR="00FC76B9">
        <w:rPr>
          <w:rFonts w:ascii="Arial" w:hAnsi="Arial" w:cs="Arial"/>
          <w:i/>
        </w:rPr>
        <w:t>00</w:t>
      </w:r>
      <w:r w:rsidR="00380AC3" w:rsidRPr="00ED345A">
        <w:rPr>
          <w:rFonts w:ascii="Arial" w:hAnsi="Arial" w:cs="Arial"/>
          <w:i/>
        </w:rPr>
        <w:t xml:space="preserve">.000 pessoas apoiadas </w:t>
      </w:r>
      <w:r w:rsidR="00894F69">
        <w:rPr>
          <w:rFonts w:ascii="Arial" w:hAnsi="Arial" w:cs="Arial"/>
          <w:i/>
        </w:rPr>
        <w:t>com alimentos</w:t>
      </w:r>
      <w:r>
        <w:rPr>
          <w:rFonts w:ascii="Arial" w:hAnsi="Arial" w:cs="Arial"/>
          <w:i/>
        </w:rPr>
        <w:t xml:space="preserve"> em parceria com 2</w:t>
      </w:r>
      <w:r w:rsidR="006D4BA1">
        <w:rPr>
          <w:rFonts w:ascii="Arial" w:hAnsi="Arial" w:cs="Arial"/>
          <w:i/>
        </w:rPr>
        <w:t>.</w:t>
      </w:r>
      <w:r w:rsidR="00FC76B9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00 instituições de solidariedade.</w:t>
      </w:r>
    </w:p>
    <w:p w:rsidR="00FA5002" w:rsidRPr="004D4FB0" w:rsidRDefault="00696314" w:rsidP="00F4538B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Lisboa, </w:t>
      </w:r>
      <w:r w:rsidR="00F012B6">
        <w:rPr>
          <w:rFonts w:ascii="Arial" w:hAnsi="Arial" w:cs="Arial"/>
          <w:b/>
          <w:bCs/>
        </w:rPr>
        <w:t xml:space="preserve">27 </w:t>
      </w:r>
      <w:r>
        <w:rPr>
          <w:rFonts w:ascii="Arial" w:hAnsi="Arial" w:cs="Arial"/>
          <w:b/>
          <w:bCs/>
        </w:rPr>
        <w:t xml:space="preserve">de </w:t>
      </w:r>
      <w:r w:rsidR="004D4FB0">
        <w:rPr>
          <w:rFonts w:ascii="Arial" w:hAnsi="Arial" w:cs="Arial"/>
          <w:b/>
          <w:bCs/>
        </w:rPr>
        <w:t>novembro</w:t>
      </w:r>
      <w:r w:rsidR="00292357">
        <w:rPr>
          <w:rFonts w:ascii="Arial" w:hAnsi="Arial" w:cs="Arial"/>
          <w:b/>
          <w:bCs/>
        </w:rPr>
        <w:t xml:space="preserve"> de 201</w:t>
      </w:r>
      <w:r w:rsidR="00FC76B9">
        <w:rPr>
          <w:rFonts w:ascii="Arial" w:hAnsi="Arial" w:cs="Arial"/>
          <w:b/>
          <w:bCs/>
        </w:rPr>
        <w:t>8</w:t>
      </w:r>
      <w:r w:rsidR="00292357">
        <w:rPr>
          <w:rFonts w:ascii="Arial" w:hAnsi="Arial" w:cs="Arial"/>
          <w:b/>
          <w:bCs/>
        </w:rPr>
        <w:t xml:space="preserve"> </w:t>
      </w:r>
      <w:r w:rsidR="00F14098">
        <w:rPr>
          <w:rFonts w:ascii="Arial" w:hAnsi="Arial" w:cs="Arial"/>
          <w:bCs/>
        </w:rPr>
        <w:t>–</w:t>
      </w:r>
      <w:r w:rsidR="000773DD">
        <w:rPr>
          <w:rFonts w:ascii="Arial" w:hAnsi="Arial" w:cs="Arial"/>
          <w:bCs/>
        </w:rPr>
        <w:t xml:space="preserve"> </w:t>
      </w:r>
      <w:r w:rsidR="00FC76B9">
        <w:rPr>
          <w:rFonts w:ascii="Arial" w:hAnsi="Arial" w:cs="Arial"/>
          <w:color w:val="000000"/>
          <w:shd w:val="clear" w:color="auto" w:fill="FFFFFF"/>
        </w:rPr>
        <w:t>A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rranca </w:t>
      </w:r>
      <w:r w:rsidR="0031053C">
        <w:rPr>
          <w:rFonts w:ascii="Arial" w:hAnsi="Arial" w:cs="Arial"/>
          <w:color w:val="000000"/>
          <w:shd w:val="clear" w:color="auto" w:fill="FFFFFF"/>
        </w:rPr>
        <w:t xml:space="preserve">já este 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fim de semana, </w:t>
      </w:r>
      <w:r w:rsidR="00FC76B9">
        <w:rPr>
          <w:rFonts w:ascii="Arial" w:hAnsi="Arial" w:cs="Arial"/>
          <w:b/>
          <w:color w:val="000000"/>
          <w:shd w:val="clear" w:color="auto" w:fill="FFFFFF"/>
        </w:rPr>
        <w:t>1 e 2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5002" w:rsidRPr="004D4FB0">
        <w:rPr>
          <w:rFonts w:ascii="Arial" w:hAnsi="Arial" w:cs="Arial"/>
          <w:b/>
          <w:color w:val="000000"/>
          <w:shd w:val="clear" w:color="auto" w:fill="FFFFFF"/>
        </w:rPr>
        <w:t>de dezembro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mais uma </w:t>
      </w:r>
      <w:r w:rsidR="00FA5002">
        <w:rPr>
          <w:rFonts w:ascii="Arial" w:hAnsi="Arial" w:cs="Arial"/>
          <w:color w:val="000000"/>
          <w:shd w:val="clear" w:color="auto" w:fill="FFFFFF"/>
        </w:rPr>
        <w:t>campanha de recolha de alimentos, promovida pelo</w:t>
      </w:r>
      <w:r w:rsidR="002A5EA9">
        <w:rPr>
          <w:rFonts w:ascii="Arial" w:hAnsi="Arial" w:cs="Arial"/>
          <w:color w:val="000000"/>
          <w:shd w:val="clear" w:color="auto" w:fill="FFFFFF"/>
        </w:rPr>
        <w:t>s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 Banco</w:t>
      </w:r>
      <w:r w:rsidR="002A5EA9">
        <w:rPr>
          <w:rFonts w:ascii="Arial" w:hAnsi="Arial" w:cs="Arial"/>
          <w:color w:val="000000"/>
          <w:shd w:val="clear" w:color="auto" w:fill="FFFFFF"/>
        </w:rPr>
        <w:t>s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 Alimentar</w:t>
      </w:r>
      <w:r w:rsidR="002A5EA9">
        <w:rPr>
          <w:rFonts w:ascii="Arial" w:hAnsi="Arial" w:cs="Arial"/>
          <w:color w:val="000000"/>
          <w:shd w:val="clear" w:color="auto" w:fill="FFFFFF"/>
        </w:rPr>
        <w:t>es Contra a Fome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D4BA1">
        <w:rPr>
          <w:rFonts w:ascii="Arial" w:hAnsi="Arial" w:cs="Arial"/>
          <w:color w:val="000000"/>
          <w:shd w:val="clear" w:color="auto" w:fill="FFFFFF"/>
        </w:rPr>
        <w:t>E</w:t>
      </w:r>
      <w:r w:rsidR="00FA5002">
        <w:rPr>
          <w:rFonts w:ascii="Arial" w:hAnsi="Arial" w:cs="Arial"/>
          <w:color w:val="000000"/>
          <w:shd w:val="clear" w:color="auto" w:fill="FFFFFF"/>
        </w:rPr>
        <w:t>sta ação solidária</w:t>
      </w:r>
      <w:r w:rsidR="001400D7">
        <w:rPr>
          <w:rFonts w:ascii="Arial" w:hAnsi="Arial" w:cs="Arial"/>
          <w:color w:val="000000"/>
          <w:shd w:val="clear" w:color="auto" w:fill="FFFFFF"/>
        </w:rPr>
        <w:t>,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5EA9">
        <w:rPr>
          <w:rFonts w:ascii="Arial" w:hAnsi="Arial" w:cs="Arial"/>
          <w:color w:val="000000"/>
          <w:shd w:val="clear" w:color="auto" w:fill="FFFFFF"/>
        </w:rPr>
        <w:t>já bem conhecida dos portugueses</w:t>
      </w:r>
      <w:r w:rsidR="006D4BA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C76B9">
        <w:rPr>
          <w:rFonts w:ascii="Arial" w:hAnsi="Arial" w:cs="Arial"/>
          <w:color w:val="000000"/>
          <w:shd w:val="clear" w:color="auto" w:fill="FFFFFF"/>
        </w:rPr>
        <w:t>envolve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76B9">
        <w:rPr>
          <w:rFonts w:ascii="Arial" w:hAnsi="Arial" w:cs="Arial"/>
          <w:color w:val="000000"/>
          <w:shd w:val="clear" w:color="auto" w:fill="FFFFFF"/>
        </w:rPr>
        <w:t>mais de 40</w:t>
      </w:r>
      <w:r w:rsidR="006D4BA1">
        <w:rPr>
          <w:rFonts w:ascii="Arial" w:hAnsi="Arial" w:cs="Arial"/>
          <w:color w:val="000000"/>
          <w:shd w:val="clear" w:color="auto" w:fill="FFFFFF"/>
        </w:rPr>
        <w:t xml:space="preserve"> mil voluntários 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em </w:t>
      </w:r>
      <w:r w:rsidR="00CB54F1" w:rsidRPr="00CB54F1">
        <w:rPr>
          <w:rFonts w:ascii="Arial" w:hAnsi="Arial" w:cs="Arial"/>
          <w:color w:val="000000"/>
          <w:shd w:val="clear" w:color="auto" w:fill="FFFFFF"/>
        </w:rPr>
        <w:t>mais de 2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mil </w:t>
      </w:r>
      <w:proofErr w:type="spellStart"/>
      <w:r w:rsidR="00CB54F1" w:rsidRPr="00CB54F1">
        <w:rPr>
          <w:rFonts w:ascii="Arial" w:hAnsi="Arial" w:cs="Arial"/>
          <w:color w:val="000000"/>
          <w:shd w:val="clear" w:color="auto" w:fill="FFFFFF"/>
        </w:rPr>
        <w:t>super</w:t>
      </w:r>
      <w:proofErr w:type="spellEnd"/>
      <w:r w:rsidR="00CB54F1" w:rsidRPr="00CB54F1">
        <w:rPr>
          <w:rFonts w:ascii="Arial" w:hAnsi="Arial" w:cs="Arial"/>
          <w:color w:val="000000"/>
          <w:shd w:val="clear" w:color="auto" w:fill="FFFFFF"/>
        </w:rPr>
        <w:t xml:space="preserve"> e hipermercados</w:t>
      </w:r>
      <w:r w:rsidR="002A5EA9">
        <w:rPr>
          <w:rFonts w:ascii="Arial" w:hAnsi="Arial" w:cs="Arial"/>
          <w:color w:val="000000"/>
        </w:rPr>
        <w:t xml:space="preserve">, </w:t>
      </w:r>
      <w:r w:rsidR="00FC76B9">
        <w:rPr>
          <w:rFonts w:ascii="Arial" w:hAnsi="Arial" w:cs="Arial"/>
          <w:color w:val="000000"/>
        </w:rPr>
        <w:t>que convidam</w:t>
      </w:r>
      <w:r w:rsidR="006D4BA1">
        <w:rPr>
          <w:rFonts w:ascii="Arial" w:hAnsi="Arial" w:cs="Arial"/>
          <w:color w:val="000000"/>
        </w:rPr>
        <w:t xml:space="preserve"> quem vai às compras a partilhar alimentos com quem precisa de ajuda. A campanha </w:t>
      </w:r>
      <w:r w:rsidR="002A5EA9">
        <w:rPr>
          <w:rFonts w:ascii="Arial" w:hAnsi="Arial" w:cs="Arial"/>
          <w:color w:val="000000"/>
        </w:rPr>
        <w:t xml:space="preserve">prolonga-se até </w:t>
      </w:r>
      <w:r w:rsidR="00FC76B9">
        <w:rPr>
          <w:rFonts w:ascii="Arial" w:hAnsi="Arial" w:cs="Arial"/>
          <w:color w:val="000000"/>
        </w:rPr>
        <w:t>9</w:t>
      </w:r>
      <w:r w:rsidR="00C71BA7">
        <w:rPr>
          <w:rFonts w:ascii="Arial" w:hAnsi="Arial" w:cs="Arial"/>
          <w:color w:val="000000"/>
        </w:rPr>
        <w:t xml:space="preserve"> de d</w:t>
      </w:r>
      <w:r w:rsidR="002A5EA9">
        <w:rPr>
          <w:rFonts w:ascii="Arial" w:hAnsi="Arial" w:cs="Arial"/>
          <w:color w:val="000000"/>
        </w:rPr>
        <w:t>ezembro na internet.</w:t>
      </w:r>
    </w:p>
    <w:p w:rsidR="00AE1717" w:rsidRDefault="006D4BA1" w:rsidP="00F4538B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objetivo é simples: incentivar a partilha para</w:t>
      </w:r>
      <w:r w:rsidR="00AE1717">
        <w:rPr>
          <w:rFonts w:ascii="Arial" w:hAnsi="Arial" w:cs="Arial"/>
          <w:color w:val="000000"/>
        </w:rPr>
        <w:t xml:space="preserve"> l</w:t>
      </w:r>
      <w:r w:rsidR="00FC76B9">
        <w:rPr>
          <w:rFonts w:ascii="Arial" w:hAnsi="Arial" w:cs="Arial"/>
          <w:color w:val="000000"/>
        </w:rPr>
        <w:t>evar comida a quem mais precisa.</w:t>
      </w:r>
      <w:r w:rsidR="00AE1717">
        <w:rPr>
          <w:rFonts w:ascii="Arial" w:hAnsi="Arial" w:cs="Arial"/>
          <w:color w:val="000000"/>
        </w:rPr>
        <w:t xml:space="preserve"> </w:t>
      </w:r>
    </w:p>
    <w:p w:rsidR="004D4FB0" w:rsidRDefault="004D4FB0" w:rsidP="001400D7">
      <w:pPr>
        <w:spacing w:after="0" w:line="288" w:lineRule="auto"/>
        <w:jc w:val="both"/>
        <w:rPr>
          <w:rFonts w:ascii="Arial" w:hAnsi="Arial" w:cs="Arial"/>
          <w:bCs/>
          <w:i/>
        </w:rPr>
      </w:pPr>
      <w:r w:rsidRPr="009C4874">
        <w:rPr>
          <w:rFonts w:ascii="Arial" w:hAnsi="Arial" w:cs="Arial"/>
          <w:b/>
          <w:bCs/>
        </w:rPr>
        <w:t>Isabel Jonet</w:t>
      </w:r>
      <w:r w:rsidR="006D4BA1">
        <w:rPr>
          <w:rFonts w:ascii="Arial" w:hAnsi="Arial" w:cs="Arial"/>
          <w:b/>
          <w:color w:val="000000"/>
        </w:rPr>
        <w:t xml:space="preserve">, </w:t>
      </w:r>
      <w:r w:rsidR="006D4BA1" w:rsidRPr="009C4874">
        <w:rPr>
          <w:rFonts w:ascii="Arial" w:hAnsi="Arial" w:cs="Arial"/>
          <w:b/>
          <w:color w:val="000000"/>
        </w:rPr>
        <w:t xml:space="preserve">presidente da Federação Portuguesa dos Bancos Alimentares Contra a Fome, </w:t>
      </w:r>
      <w:r w:rsidRPr="009C4874">
        <w:rPr>
          <w:rFonts w:ascii="Arial" w:hAnsi="Arial" w:cs="Arial"/>
          <w:b/>
          <w:bCs/>
        </w:rPr>
        <w:t xml:space="preserve">destaca </w:t>
      </w:r>
      <w:r w:rsidRPr="004D4FB0">
        <w:rPr>
          <w:rFonts w:ascii="Arial" w:hAnsi="Arial" w:cs="Arial"/>
          <w:bCs/>
        </w:rPr>
        <w:t>que</w:t>
      </w:r>
      <w:r w:rsidRPr="004D4FB0">
        <w:rPr>
          <w:rFonts w:ascii="Arial" w:hAnsi="Arial" w:cs="Arial"/>
          <w:bCs/>
          <w:i/>
        </w:rPr>
        <w:t xml:space="preserve"> “</w:t>
      </w:r>
      <w:r w:rsidR="000F6E55">
        <w:rPr>
          <w:rFonts w:ascii="Arial" w:hAnsi="Arial" w:cs="Arial"/>
          <w:bCs/>
          <w:i/>
        </w:rPr>
        <w:t>e</w:t>
      </w:r>
      <w:r w:rsidR="00FC76B9" w:rsidRPr="00FC76B9">
        <w:rPr>
          <w:rFonts w:ascii="Arial" w:hAnsi="Arial" w:cs="Arial"/>
          <w:bCs/>
          <w:i/>
        </w:rPr>
        <w:t>m Portugal há ainda hoje muitas pessoas que precisam de ajuda para ter uma refeição por dia. Pessoas que dependem da generosidade e da solidariedade dos outros e que, embora não tenham voz, agradecem silenciosamente a quem os ajuda a viver com mais dignidade. Crianças que só comem o que lhes é servido na instituição que frequentam, mas que, como todas as outras crianças, querem brincar e rir; idosos que vivem isolados em casas</w:t>
      </w:r>
      <w:r w:rsidR="000F6E55">
        <w:rPr>
          <w:rFonts w:ascii="Arial" w:hAnsi="Arial" w:cs="Arial"/>
          <w:bCs/>
          <w:i/>
        </w:rPr>
        <w:t>,</w:t>
      </w:r>
      <w:r w:rsidR="00FC76B9" w:rsidRPr="00FC76B9">
        <w:rPr>
          <w:rFonts w:ascii="Arial" w:hAnsi="Arial" w:cs="Arial"/>
          <w:bCs/>
          <w:i/>
        </w:rPr>
        <w:t xml:space="preserve"> muitas vezes degradadas</w:t>
      </w:r>
      <w:r w:rsidR="000F6E55">
        <w:rPr>
          <w:rFonts w:ascii="Arial" w:hAnsi="Arial" w:cs="Arial"/>
          <w:bCs/>
          <w:i/>
        </w:rPr>
        <w:t>,</w:t>
      </w:r>
      <w:r w:rsidR="00FC76B9" w:rsidRPr="00FC76B9">
        <w:rPr>
          <w:rFonts w:ascii="Arial" w:hAnsi="Arial" w:cs="Arial"/>
          <w:bCs/>
          <w:i/>
        </w:rPr>
        <w:t xml:space="preserve"> e que aguardam a refeição que lhes chega em apoio domiciliário e com ela os dois dedos de conversa diário; famílias que lutam para conseguir pagar as despesas, mesmo que isso signifique não jantarem alguns dias do mês.</w:t>
      </w:r>
      <w:r w:rsidR="00FC76B9">
        <w:rPr>
          <w:rFonts w:ascii="Arial" w:hAnsi="Arial" w:cs="Arial"/>
          <w:i/>
          <w:color w:val="000000"/>
        </w:rPr>
        <w:t xml:space="preserve"> </w:t>
      </w:r>
      <w:r w:rsidR="00FC76B9" w:rsidRPr="00FC76B9">
        <w:rPr>
          <w:rFonts w:ascii="Arial" w:hAnsi="Arial" w:cs="Arial"/>
          <w:i/>
          <w:color w:val="000000"/>
        </w:rPr>
        <w:t>É preciso mais para que falte ainda menos</w:t>
      </w:r>
      <w:r w:rsidR="00FC76B9">
        <w:rPr>
          <w:rFonts w:ascii="Arial" w:hAnsi="Arial" w:cs="Arial"/>
          <w:i/>
          <w:color w:val="000000"/>
        </w:rPr>
        <w:t>: seja doando alimentos, seja disponibilizando tempo voluntário.</w:t>
      </w:r>
      <w:r w:rsidRPr="006D4BA1">
        <w:rPr>
          <w:rFonts w:ascii="Arial" w:hAnsi="Arial" w:cs="Arial"/>
          <w:bCs/>
          <w:i/>
        </w:rPr>
        <w:t>”</w:t>
      </w:r>
    </w:p>
    <w:p w:rsidR="001400D7" w:rsidRPr="00C71BA7" w:rsidRDefault="001400D7" w:rsidP="001400D7">
      <w:pPr>
        <w:spacing w:after="0" w:line="288" w:lineRule="auto"/>
        <w:jc w:val="both"/>
        <w:rPr>
          <w:rFonts w:ascii="Arial" w:hAnsi="Arial" w:cs="Arial"/>
        </w:rPr>
      </w:pPr>
    </w:p>
    <w:p w:rsidR="000753F1" w:rsidRDefault="000753F1" w:rsidP="001400D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Recolha </w:t>
      </w:r>
      <w:r w:rsidR="001400D7"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  <w:b/>
          <w:bCs/>
        </w:rPr>
        <w:t xml:space="preserve">local para uma campanha nacional </w:t>
      </w:r>
    </w:p>
    <w:p w:rsidR="000753F1" w:rsidRDefault="000753F1" w:rsidP="001400D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Durante o fim</w:t>
      </w:r>
      <w:r w:rsidR="000F6E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semana de 1 e 2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F6E5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ezembro</w:t>
      </w:r>
      <w:r w:rsidRPr="000753F1">
        <w:rPr>
          <w:rFonts w:ascii="Arial" w:hAnsi="Arial" w:cs="Arial"/>
          <w:color w:val="000000"/>
          <w:sz w:val="22"/>
          <w:szCs w:val="22"/>
        </w:rPr>
        <w:t>, a campanha decorre nos moldes habituais: enquanto alguns voluntários, devidamente identificados, solicitam a participação do público à entrada dos estabelecimentos comerciais, outros ajudam no transporte e arrumação d</w:t>
      </w:r>
      <w:r>
        <w:rPr>
          <w:rFonts w:ascii="Arial" w:hAnsi="Arial" w:cs="Arial"/>
          <w:color w:val="000000"/>
          <w:sz w:val="22"/>
          <w:szCs w:val="22"/>
        </w:rPr>
        <w:t>os alimentos nos armazéns dos 21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Bancos Alimentares em atividade.</w:t>
      </w:r>
    </w:p>
    <w:p w:rsidR="000753F1" w:rsidRPr="000753F1" w:rsidRDefault="000753F1" w:rsidP="000753F1">
      <w:pPr>
        <w:pStyle w:val="NormalWeb"/>
        <w:shd w:val="clear" w:color="auto" w:fill="FFFFFF"/>
        <w:spacing w:after="21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3F1">
        <w:rPr>
          <w:rFonts w:ascii="Arial" w:hAnsi="Arial" w:cs="Arial"/>
          <w:color w:val="000000"/>
          <w:sz w:val="22"/>
          <w:szCs w:val="22"/>
        </w:rPr>
        <w:t>Participar na campanha é simples: basta aceitar um saco do Banco Alimentar e</w:t>
      </w:r>
      <w:r w:rsidR="000F6E55">
        <w:rPr>
          <w:rFonts w:ascii="Arial" w:hAnsi="Arial" w:cs="Arial"/>
          <w:color w:val="000000"/>
          <w:sz w:val="22"/>
          <w:szCs w:val="22"/>
        </w:rPr>
        <w:t xml:space="preserve">, nele, 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colocar bens alimentares – de preferência produtos não perecíveis (leite, conservas, azeite, açúcar, farinha, massas, </w:t>
      </w:r>
      <w:proofErr w:type="spellStart"/>
      <w:r w:rsidRPr="000753F1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0753F1">
        <w:rPr>
          <w:rFonts w:ascii="Arial" w:hAnsi="Arial" w:cs="Arial"/>
          <w:color w:val="000000"/>
          <w:sz w:val="22"/>
          <w:szCs w:val="22"/>
        </w:rPr>
        <w:t xml:space="preserve">). – </w:t>
      </w:r>
      <w:proofErr w:type="gramStart"/>
      <w:r w:rsidRPr="000753F1">
        <w:rPr>
          <w:rFonts w:ascii="Arial" w:hAnsi="Arial" w:cs="Arial"/>
          <w:color w:val="000000"/>
          <w:sz w:val="22"/>
          <w:szCs w:val="22"/>
        </w:rPr>
        <w:t>para</w:t>
      </w:r>
      <w:proofErr w:type="gramEnd"/>
      <w:r w:rsidRPr="000753F1">
        <w:rPr>
          <w:rFonts w:ascii="Arial" w:hAnsi="Arial" w:cs="Arial"/>
          <w:color w:val="000000"/>
          <w:sz w:val="22"/>
          <w:szCs w:val="22"/>
        </w:rPr>
        <w:t xml:space="preserve"> partilhar com quem mais precisa. </w:t>
      </w:r>
    </w:p>
    <w:p w:rsidR="000753F1" w:rsidRPr="000753F1" w:rsidRDefault="000753F1" w:rsidP="000753F1">
      <w:pPr>
        <w:pStyle w:val="NormalWeb"/>
        <w:shd w:val="clear" w:color="auto" w:fill="FFFFFF"/>
        <w:spacing w:after="21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753F1" w:rsidRPr="000753F1" w:rsidRDefault="000753F1" w:rsidP="000753F1">
      <w:pPr>
        <w:pStyle w:val="NormalWeb"/>
        <w:shd w:val="clear" w:color="auto" w:fill="FFFFFF"/>
        <w:spacing w:after="21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3F1">
        <w:rPr>
          <w:rFonts w:ascii="Arial" w:hAnsi="Arial" w:cs="Arial"/>
          <w:color w:val="000000"/>
          <w:sz w:val="22"/>
          <w:szCs w:val="22"/>
        </w:rPr>
        <w:lastRenderedPageBreak/>
        <w:t>No final, o resultado é distribuído localmente – ainda com recurso ao voluntariado – a pessoas com carências alimentare</w:t>
      </w:r>
      <w:r>
        <w:rPr>
          <w:rFonts w:ascii="Arial" w:hAnsi="Arial" w:cs="Arial"/>
          <w:color w:val="000000"/>
          <w:sz w:val="22"/>
          <w:szCs w:val="22"/>
        </w:rPr>
        <w:t>s, por intermédio de mais de 2.6</w:t>
      </w:r>
      <w:r w:rsidRPr="000753F1">
        <w:rPr>
          <w:rFonts w:ascii="Arial" w:hAnsi="Arial" w:cs="Arial"/>
          <w:color w:val="000000"/>
          <w:sz w:val="22"/>
          <w:szCs w:val="22"/>
        </w:rPr>
        <w:t>00 instituições de Solidariedade Social, previamente selecionadas e acompanhadas ao longo do ano. Este é um modelo de intervenção integrada, que permite uma maior proximidade entre quem dá e quem recebe, no contexto de um trabalho c</w:t>
      </w:r>
      <w:r>
        <w:rPr>
          <w:rFonts w:ascii="Arial" w:hAnsi="Arial" w:cs="Arial"/>
          <w:color w:val="000000"/>
          <w:sz w:val="22"/>
          <w:szCs w:val="22"/>
        </w:rPr>
        <w:t>onjunto para a inclusão social.</w:t>
      </w:r>
    </w:p>
    <w:p w:rsidR="00CB54F1" w:rsidRDefault="006D4BA1" w:rsidP="00F4538B">
      <w:pPr>
        <w:pStyle w:val="NormalWeb"/>
        <w:shd w:val="clear" w:color="auto" w:fill="FFFFFF"/>
        <w:spacing w:before="0" w:beforeAutospacing="0" w:after="21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4D4FB0">
        <w:rPr>
          <w:rFonts w:ascii="Arial" w:hAnsi="Arial" w:cs="Arial"/>
          <w:color w:val="000000"/>
          <w:sz w:val="22"/>
          <w:szCs w:val="22"/>
        </w:rPr>
        <w:t>o ano passado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>, 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21 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>Banco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 xml:space="preserve"> Alimentar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atividade distribuíram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 w:rsidR="00FC76B9">
        <w:rPr>
          <w:rFonts w:ascii="Arial" w:hAnsi="Arial" w:cs="Arial"/>
          <w:color w:val="000000"/>
          <w:sz w:val="22"/>
          <w:szCs w:val="22"/>
        </w:rPr>
        <w:t>22.</w:t>
      </w:r>
      <w:r w:rsidR="00FC76B9" w:rsidRPr="00FC76B9">
        <w:rPr>
          <w:rFonts w:ascii="Arial" w:hAnsi="Arial" w:cs="Arial"/>
          <w:color w:val="000000"/>
          <w:sz w:val="22"/>
          <w:szCs w:val="22"/>
        </w:rPr>
        <w:t xml:space="preserve">866 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>toneladas de alimentos</w:t>
      </w:r>
      <w:r w:rsidR="000753F1" w:rsidRPr="000753F1">
        <w:rPr>
          <w:rFonts w:ascii="Arial" w:hAnsi="Arial" w:cs="Arial"/>
          <w:color w:val="000000"/>
          <w:sz w:val="22"/>
          <w:szCs w:val="22"/>
        </w:rPr>
        <w:t xml:space="preserve"> (com o valor estimado de </w:t>
      </w:r>
      <w:r w:rsidR="000753F1">
        <w:rPr>
          <w:rFonts w:ascii="Arial" w:hAnsi="Arial" w:cs="Arial"/>
          <w:color w:val="000000"/>
          <w:sz w:val="22"/>
          <w:szCs w:val="22"/>
        </w:rPr>
        <w:t>32</w:t>
      </w:r>
      <w:r w:rsidR="000753F1" w:rsidRPr="000753F1">
        <w:rPr>
          <w:rFonts w:ascii="Arial" w:hAnsi="Arial" w:cs="Arial"/>
          <w:color w:val="000000"/>
          <w:sz w:val="22"/>
          <w:szCs w:val="22"/>
        </w:rPr>
        <w:t xml:space="preserve"> milhões de euros), num mo</w:t>
      </w:r>
      <w:r w:rsidR="000753F1">
        <w:rPr>
          <w:rFonts w:ascii="Arial" w:hAnsi="Arial" w:cs="Arial"/>
          <w:color w:val="000000"/>
          <w:sz w:val="22"/>
          <w:szCs w:val="22"/>
        </w:rPr>
        <w:t>vimento médio de 9</w:t>
      </w:r>
      <w:r w:rsidR="000753F1" w:rsidRPr="000753F1">
        <w:rPr>
          <w:rFonts w:ascii="Arial" w:hAnsi="Arial" w:cs="Arial"/>
          <w:color w:val="000000"/>
          <w:sz w:val="22"/>
          <w:szCs w:val="22"/>
        </w:rPr>
        <w:t>1 toneladas por dia útil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>, prestando</w:t>
      </w:r>
      <w:r w:rsidR="004D4FB0">
        <w:rPr>
          <w:rFonts w:ascii="Arial" w:hAnsi="Arial" w:cs="Arial"/>
          <w:color w:val="000000"/>
          <w:sz w:val="22"/>
          <w:szCs w:val="22"/>
        </w:rPr>
        <w:t xml:space="preserve"> assistência a </w:t>
      </w:r>
      <w:r>
        <w:rPr>
          <w:rFonts w:ascii="Arial" w:hAnsi="Arial" w:cs="Arial"/>
          <w:color w:val="000000"/>
          <w:sz w:val="22"/>
          <w:szCs w:val="22"/>
        </w:rPr>
        <w:t>2.</w:t>
      </w:r>
      <w:r w:rsidR="00A77707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00 </w:t>
      </w:r>
      <w:r w:rsidR="004D4FB0">
        <w:rPr>
          <w:rFonts w:ascii="Arial" w:hAnsi="Arial" w:cs="Arial"/>
          <w:color w:val="000000"/>
          <w:sz w:val="22"/>
          <w:szCs w:val="22"/>
        </w:rPr>
        <w:t xml:space="preserve">instituições </w:t>
      </w:r>
      <w:r>
        <w:rPr>
          <w:rFonts w:ascii="Arial" w:hAnsi="Arial" w:cs="Arial"/>
          <w:color w:val="000000"/>
          <w:sz w:val="22"/>
          <w:szCs w:val="22"/>
        </w:rPr>
        <w:t>que os entregaram a perto de 4</w:t>
      </w:r>
      <w:r w:rsidR="00A7770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0 mil </w:t>
      </w:r>
      <w:r w:rsidR="00CB54F1" w:rsidRPr="00CB54F1">
        <w:rPr>
          <w:rFonts w:ascii="Arial" w:hAnsi="Arial" w:cs="Arial"/>
          <w:color w:val="000000"/>
          <w:sz w:val="22"/>
          <w:szCs w:val="22"/>
        </w:rPr>
        <w:t>pessoas</w:t>
      </w:r>
      <w:r>
        <w:rPr>
          <w:rFonts w:ascii="Arial" w:hAnsi="Arial" w:cs="Arial"/>
          <w:color w:val="000000"/>
          <w:sz w:val="22"/>
          <w:szCs w:val="22"/>
        </w:rPr>
        <w:t xml:space="preserve"> com carências alimentares comprovadas, sob a forma de cabazes ou de refeições confecionadas</w:t>
      </w:r>
      <w:r w:rsidR="0031053C">
        <w:rPr>
          <w:rFonts w:ascii="Arial" w:hAnsi="Arial" w:cs="Arial"/>
          <w:color w:val="000000"/>
          <w:sz w:val="22"/>
          <w:szCs w:val="22"/>
        </w:rPr>
        <w:t>,</w:t>
      </w:r>
      <w:r w:rsidR="000753F1" w:rsidRPr="000753F1">
        <w:rPr>
          <w:rFonts w:ascii="Arial" w:hAnsi="Arial" w:cs="Arial"/>
          <w:color w:val="000000"/>
          <w:sz w:val="22"/>
          <w:szCs w:val="22"/>
        </w:rPr>
        <w:t xml:space="preserve"> de acordo com os dados da Federação Portuguesa dos Bancos Alimentares Contra a Fome.</w:t>
      </w:r>
    </w:p>
    <w:p w:rsidR="001400D7" w:rsidRPr="004D4FB0" w:rsidRDefault="001400D7" w:rsidP="00F4538B">
      <w:pPr>
        <w:pStyle w:val="NormalWeb"/>
        <w:shd w:val="clear" w:color="auto" w:fill="FFFFFF"/>
        <w:spacing w:before="0" w:beforeAutospacing="0" w:after="21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26D72" w:rsidRPr="004D4FB0" w:rsidRDefault="000753F1" w:rsidP="001400D7">
      <w:pPr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Ajuda Vale e portal de d</w:t>
      </w:r>
      <w:r w:rsidR="00894F69">
        <w:rPr>
          <w:rFonts w:ascii="Arial" w:hAnsi="Arial" w:cs="Arial"/>
          <w:b/>
          <w:bCs/>
        </w:rPr>
        <w:t xml:space="preserve">oação </w:t>
      </w:r>
      <w:proofErr w:type="gramStart"/>
      <w:r w:rsidR="00894F69">
        <w:rPr>
          <w:rFonts w:ascii="Arial" w:hAnsi="Arial" w:cs="Arial"/>
          <w:b/>
          <w:bCs/>
        </w:rPr>
        <w:t>o</w:t>
      </w:r>
      <w:r w:rsidR="00926D72" w:rsidRPr="004D4FB0">
        <w:rPr>
          <w:rFonts w:ascii="Arial" w:hAnsi="Arial" w:cs="Arial"/>
          <w:b/>
          <w:bCs/>
        </w:rPr>
        <w:t>nline</w:t>
      </w:r>
      <w:proofErr w:type="gramEnd"/>
    </w:p>
    <w:p w:rsidR="00B171C8" w:rsidRDefault="00B171C8" w:rsidP="001400D7">
      <w:pPr>
        <w:spacing w:after="0" w:line="288" w:lineRule="auto"/>
        <w:jc w:val="both"/>
        <w:rPr>
          <w:rFonts w:ascii="Arial" w:hAnsi="Arial" w:cs="Arial"/>
          <w:bCs/>
        </w:rPr>
      </w:pPr>
      <w:r w:rsidRPr="004D4FB0">
        <w:rPr>
          <w:rFonts w:ascii="Arial" w:hAnsi="Arial" w:cs="Arial"/>
          <w:bCs/>
        </w:rPr>
        <w:t xml:space="preserve">A campanha volta ainda a disponibilizar </w:t>
      </w:r>
      <w:r w:rsidR="006D4BA1">
        <w:rPr>
          <w:rFonts w:ascii="Arial" w:hAnsi="Arial" w:cs="Arial"/>
          <w:bCs/>
        </w:rPr>
        <w:t>Vale de produtos</w:t>
      </w:r>
      <w:r w:rsidRPr="004D4FB0">
        <w:rPr>
          <w:rFonts w:ascii="Arial" w:hAnsi="Arial" w:cs="Arial"/>
          <w:bCs/>
        </w:rPr>
        <w:t xml:space="preserve">, que estarão também disponíveis </w:t>
      </w:r>
      <w:r w:rsidR="00A77707">
        <w:rPr>
          <w:rFonts w:ascii="Arial" w:hAnsi="Arial" w:cs="Arial"/>
          <w:bCs/>
        </w:rPr>
        <w:t>até 9</w:t>
      </w:r>
      <w:r w:rsidR="006D4BA1">
        <w:rPr>
          <w:rFonts w:ascii="Arial" w:hAnsi="Arial" w:cs="Arial"/>
          <w:bCs/>
        </w:rPr>
        <w:t xml:space="preserve"> de </w:t>
      </w:r>
      <w:r w:rsidR="000F6E55">
        <w:rPr>
          <w:rFonts w:ascii="Arial" w:hAnsi="Arial" w:cs="Arial"/>
          <w:bCs/>
        </w:rPr>
        <w:t>d</w:t>
      </w:r>
      <w:r w:rsidR="006D4BA1">
        <w:rPr>
          <w:rFonts w:ascii="Arial" w:hAnsi="Arial" w:cs="Arial"/>
          <w:bCs/>
        </w:rPr>
        <w:t xml:space="preserve">ezembro </w:t>
      </w:r>
      <w:r w:rsidRPr="004D4FB0">
        <w:rPr>
          <w:rFonts w:ascii="Arial" w:hAnsi="Arial" w:cs="Arial"/>
          <w:bCs/>
        </w:rPr>
        <w:t xml:space="preserve">nas caixas dos supermercados. Cada vale tem um código de barras específico associado </w:t>
      </w:r>
      <w:r w:rsidR="0031053C">
        <w:rPr>
          <w:rFonts w:ascii="Arial" w:hAnsi="Arial" w:cs="Arial"/>
          <w:bCs/>
        </w:rPr>
        <w:t>a</w:t>
      </w:r>
      <w:r w:rsidRPr="004D4FB0">
        <w:rPr>
          <w:rFonts w:ascii="Arial" w:hAnsi="Arial" w:cs="Arial"/>
          <w:bCs/>
        </w:rPr>
        <w:t>os produtos que cada pessoa queira doar ao Banco Alimentar.</w:t>
      </w:r>
    </w:p>
    <w:p w:rsidR="001400D7" w:rsidRPr="004D4FB0" w:rsidRDefault="001400D7" w:rsidP="001400D7">
      <w:pPr>
        <w:spacing w:after="0" w:line="288" w:lineRule="auto"/>
        <w:jc w:val="both"/>
        <w:rPr>
          <w:rFonts w:ascii="Arial" w:hAnsi="Arial" w:cs="Arial"/>
          <w:bCs/>
        </w:rPr>
      </w:pPr>
    </w:p>
    <w:p w:rsidR="00B171C8" w:rsidRPr="004D4FB0" w:rsidRDefault="00B171C8" w:rsidP="00F72419">
      <w:pPr>
        <w:spacing w:after="0" w:line="288" w:lineRule="auto"/>
        <w:jc w:val="both"/>
        <w:rPr>
          <w:rFonts w:ascii="Arial" w:hAnsi="Arial" w:cs="Arial"/>
          <w:bCs/>
        </w:rPr>
      </w:pPr>
      <w:r w:rsidRPr="004D4FB0">
        <w:rPr>
          <w:rFonts w:ascii="Arial" w:hAnsi="Arial" w:cs="Arial"/>
          <w:bCs/>
        </w:rPr>
        <w:t xml:space="preserve">Adicionalmente e dando ainda a oportunidade a todos aqueles que não têm a oportunidade de se deslocarem aos pontos de recolha, que se encontram ou residem fora de Portugal, o Banco Alimentar </w:t>
      </w:r>
      <w:r w:rsidR="00274A24" w:rsidRPr="004D4FB0">
        <w:rPr>
          <w:rFonts w:ascii="Arial" w:hAnsi="Arial" w:cs="Arial"/>
          <w:bCs/>
        </w:rPr>
        <w:t>disponibiliza ainda</w:t>
      </w:r>
      <w:r w:rsidRPr="004D4FB0">
        <w:rPr>
          <w:rFonts w:ascii="Arial" w:hAnsi="Arial" w:cs="Arial"/>
          <w:bCs/>
        </w:rPr>
        <w:t xml:space="preserve"> o portal de doação </w:t>
      </w:r>
      <w:proofErr w:type="gramStart"/>
      <w:r w:rsidRPr="004D4FB0">
        <w:rPr>
          <w:rFonts w:ascii="Arial" w:hAnsi="Arial" w:cs="Arial"/>
          <w:bCs/>
        </w:rPr>
        <w:t>online</w:t>
      </w:r>
      <w:proofErr w:type="gramEnd"/>
      <w:r w:rsidRPr="004D4FB0">
        <w:rPr>
          <w:rFonts w:ascii="Arial" w:hAnsi="Arial" w:cs="Arial"/>
          <w:bCs/>
        </w:rPr>
        <w:t xml:space="preserve"> </w:t>
      </w:r>
      <w:hyperlink r:id="rId9" w:history="1">
        <w:r w:rsidR="006D4BA1" w:rsidRPr="002409DE">
          <w:rPr>
            <w:rStyle w:val="Hiperligao"/>
            <w:rFonts w:ascii="Arial" w:hAnsi="Arial" w:cs="Arial"/>
            <w:bCs/>
          </w:rPr>
          <w:t>www.alimentestaideia.pt</w:t>
        </w:r>
      </w:hyperlink>
      <w:r w:rsidRPr="004D4FB0">
        <w:rPr>
          <w:rFonts w:ascii="Arial" w:hAnsi="Arial" w:cs="Arial"/>
          <w:bCs/>
        </w:rPr>
        <w:t>.</w:t>
      </w:r>
    </w:p>
    <w:p w:rsidR="00A77707" w:rsidRDefault="00A77707" w:rsidP="00F4538B">
      <w:pPr>
        <w:spacing w:line="288" w:lineRule="auto"/>
        <w:jc w:val="both"/>
        <w:rPr>
          <w:rFonts w:ascii="Arial" w:hAnsi="Arial" w:cs="Arial"/>
          <w:b/>
          <w:bCs/>
        </w:rPr>
      </w:pPr>
    </w:p>
    <w:p w:rsidR="00926D72" w:rsidRPr="004D4FB0" w:rsidRDefault="00926D72" w:rsidP="001400D7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4D4FB0">
        <w:rPr>
          <w:rFonts w:ascii="Arial" w:hAnsi="Arial" w:cs="Arial"/>
          <w:b/>
          <w:bCs/>
        </w:rPr>
        <w:t>Partilhar sabe b</w:t>
      </w:r>
      <w:r w:rsidR="00894F69">
        <w:rPr>
          <w:rFonts w:ascii="Arial" w:hAnsi="Arial" w:cs="Arial"/>
          <w:b/>
          <w:bCs/>
        </w:rPr>
        <w:t>em</w:t>
      </w:r>
    </w:p>
    <w:p w:rsidR="00926D72" w:rsidRDefault="009D11BE" w:rsidP="001400D7">
      <w:pPr>
        <w:spacing w:after="0" w:line="288" w:lineRule="auto"/>
        <w:jc w:val="both"/>
        <w:rPr>
          <w:rFonts w:ascii="Arial" w:hAnsi="Arial" w:cs="Arial"/>
          <w:bCs/>
        </w:rPr>
      </w:pPr>
      <w:r w:rsidRPr="004D4FB0">
        <w:rPr>
          <w:rFonts w:ascii="Arial" w:hAnsi="Arial" w:cs="Arial"/>
          <w:bCs/>
        </w:rPr>
        <w:t>A campanha de Rec</w:t>
      </w:r>
      <w:r w:rsidR="00A77707">
        <w:rPr>
          <w:rFonts w:ascii="Arial" w:hAnsi="Arial" w:cs="Arial"/>
          <w:bCs/>
        </w:rPr>
        <w:t xml:space="preserve">olha de Alimentos conta com </w:t>
      </w:r>
      <w:r w:rsidRPr="004D4FB0">
        <w:rPr>
          <w:rFonts w:ascii="Arial" w:hAnsi="Arial" w:cs="Arial"/>
          <w:bCs/>
        </w:rPr>
        <w:t>assinatura “Partilhar sabe bem”, que pretende estabelecer uma analogia com a partilha que acontece hoj</w:t>
      </w:r>
      <w:r w:rsidR="00274A24" w:rsidRPr="004D4FB0">
        <w:rPr>
          <w:rFonts w:ascii="Arial" w:hAnsi="Arial" w:cs="Arial"/>
          <w:bCs/>
        </w:rPr>
        <w:t>e nas redes sociais</w:t>
      </w:r>
      <w:r w:rsidRPr="004D4FB0">
        <w:rPr>
          <w:rFonts w:ascii="Arial" w:hAnsi="Arial" w:cs="Arial"/>
          <w:bCs/>
        </w:rPr>
        <w:t xml:space="preserve"> e que pretende motivar também a partilha desta </w:t>
      </w:r>
      <w:r w:rsidR="00274A24" w:rsidRPr="004D4FB0">
        <w:rPr>
          <w:rFonts w:ascii="Arial" w:hAnsi="Arial" w:cs="Arial"/>
          <w:bCs/>
        </w:rPr>
        <w:t>causa</w:t>
      </w:r>
      <w:r w:rsidRPr="004D4FB0">
        <w:rPr>
          <w:rFonts w:ascii="Arial" w:hAnsi="Arial" w:cs="Arial"/>
          <w:bCs/>
        </w:rPr>
        <w:t xml:space="preserve">, criando um verdadeiro fenómeno de </w:t>
      </w:r>
      <w:r w:rsidR="00894F69">
        <w:rPr>
          <w:rFonts w:ascii="Arial" w:hAnsi="Arial" w:cs="Arial"/>
          <w:bCs/>
        </w:rPr>
        <w:t>“passa palavra”</w:t>
      </w:r>
      <w:r w:rsidRPr="004D4FB0">
        <w:rPr>
          <w:rFonts w:ascii="Arial" w:hAnsi="Arial" w:cs="Arial"/>
          <w:bCs/>
        </w:rPr>
        <w:t xml:space="preserve"> social. </w:t>
      </w:r>
    </w:p>
    <w:p w:rsidR="001400D7" w:rsidRPr="00F4538B" w:rsidRDefault="001400D7" w:rsidP="001400D7">
      <w:pPr>
        <w:spacing w:after="0" w:line="288" w:lineRule="auto"/>
        <w:jc w:val="both"/>
        <w:rPr>
          <w:rFonts w:ascii="Arial" w:hAnsi="Arial" w:cs="Arial"/>
          <w:bCs/>
        </w:rPr>
      </w:pPr>
    </w:p>
    <w:p w:rsidR="00B171C8" w:rsidRPr="004D4FB0" w:rsidRDefault="00A77707" w:rsidP="001400D7">
      <w:pPr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Alguns dados </w:t>
      </w:r>
    </w:p>
    <w:p w:rsidR="000753F1" w:rsidRDefault="00B171C8" w:rsidP="001400D7">
      <w:pPr>
        <w:spacing w:after="0" w:line="288" w:lineRule="auto"/>
        <w:jc w:val="both"/>
        <w:rPr>
          <w:rFonts w:ascii="Arial" w:hAnsi="Arial" w:cs="Arial"/>
        </w:rPr>
      </w:pPr>
      <w:r w:rsidRPr="004D4FB0">
        <w:rPr>
          <w:rFonts w:ascii="Arial" w:hAnsi="Arial" w:cs="Arial"/>
          <w:bCs/>
        </w:rPr>
        <w:t xml:space="preserve">O Banco Alimentar </w:t>
      </w:r>
      <w:r w:rsidR="00A77707">
        <w:rPr>
          <w:rFonts w:ascii="Arial" w:hAnsi="Arial" w:cs="Arial"/>
          <w:bCs/>
        </w:rPr>
        <w:t xml:space="preserve">foi criado em Portugal em 1991 com a missão de lutar contra o desperdício e distribuir </w:t>
      </w:r>
      <w:r w:rsidRPr="004D4FB0">
        <w:rPr>
          <w:rFonts w:ascii="Arial" w:hAnsi="Arial" w:cs="Arial"/>
          <w:bCs/>
        </w:rPr>
        <w:t xml:space="preserve">apoio a </w:t>
      </w:r>
      <w:r w:rsidR="0031053C">
        <w:rPr>
          <w:rFonts w:ascii="Arial" w:hAnsi="Arial" w:cs="Arial"/>
          <w:bCs/>
        </w:rPr>
        <w:t xml:space="preserve">quem </w:t>
      </w:r>
      <w:r w:rsidR="00DD2F98" w:rsidRPr="004D4FB0">
        <w:rPr>
          <w:rFonts w:ascii="Arial" w:hAnsi="Arial" w:cs="Arial"/>
          <w:bCs/>
        </w:rPr>
        <w:t xml:space="preserve">mais precisa de se alimentar, </w:t>
      </w:r>
      <w:r w:rsidR="00A77707">
        <w:rPr>
          <w:rFonts w:ascii="Arial" w:hAnsi="Arial" w:cs="Arial"/>
          <w:bCs/>
        </w:rPr>
        <w:t>em parceria com instituições de solidariedade e com base no trabalho voluntário. Existem</w:t>
      </w:r>
      <w:r w:rsidR="00F4538B">
        <w:rPr>
          <w:rFonts w:ascii="Arial" w:hAnsi="Arial" w:cs="Arial"/>
          <w:bCs/>
        </w:rPr>
        <w:t xml:space="preserve"> hoje 21 Bancos Alimentares (</w:t>
      </w:r>
      <w:r w:rsidR="00F4538B">
        <w:rPr>
          <w:rFonts w:ascii="Arial" w:hAnsi="Arial" w:cs="Arial"/>
        </w:rPr>
        <w:t>zonas de Abrantes, Algarve, Aveiro, Beja, Braga, Castelo Branco, Coimbra, Cova da Beira, Évora, Leiria-Fátima, Lisboa, Madeira, Oeste, Portalegre, Porto, S.</w:t>
      </w:r>
      <w:r w:rsidR="00C16C45">
        <w:rPr>
          <w:rFonts w:ascii="Arial" w:hAnsi="Arial" w:cs="Arial"/>
        </w:rPr>
        <w:t xml:space="preserve"> </w:t>
      </w:r>
      <w:r w:rsidR="00F4538B">
        <w:rPr>
          <w:rFonts w:ascii="Arial" w:hAnsi="Arial" w:cs="Arial"/>
        </w:rPr>
        <w:t>Miguel, Santarém, Setúbal, Terceira, Viana do Castelo, Viseu).</w:t>
      </w:r>
      <w:r w:rsidR="00A77707">
        <w:rPr>
          <w:rFonts w:ascii="Arial" w:hAnsi="Arial" w:cs="Arial"/>
        </w:rPr>
        <w:t xml:space="preserve"> A Federação Portuguesa dos Bancos Alimentares anima a rede e representa os Bancos Alimentares a nível nacional e internacional.</w:t>
      </w:r>
    </w:p>
    <w:p w:rsidR="001400D7" w:rsidRDefault="001400D7" w:rsidP="001400D7">
      <w:pPr>
        <w:spacing w:after="0" w:line="288" w:lineRule="auto"/>
        <w:jc w:val="both"/>
        <w:rPr>
          <w:rFonts w:ascii="Arial" w:hAnsi="Arial" w:cs="Arial"/>
        </w:rPr>
      </w:pPr>
    </w:p>
    <w:p w:rsidR="00696314" w:rsidRPr="00274A24" w:rsidRDefault="00696314" w:rsidP="001400D7">
      <w:pPr>
        <w:spacing w:after="0" w:line="288" w:lineRule="auto"/>
        <w:jc w:val="right"/>
        <w:rPr>
          <w:rFonts w:ascii="Arial" w:hAnsi="Arial" w:cs="Arial"/>
          <w:b/>
          <w:bCs/>
        </w:rPr>
      </w:pPr>
      <w:r w:rsidRPr="00274A24">
        <w:rPr>
          <w:rFonts w:ascii="Arial" w:hAnsi="Arial" w:cs="Arial"/>
          <w:b/>
          <w:bCs/>
        </w:rPr>
        <w:t>Para mais informações sobre a campanha, contacte:</w:t>
      </w:r>
    </w:p>
    <w:p w:rsidR="00696314" w:rsidRPr="00274A24" w:rsidRDefault="00696314" w:rsidP="001400D7">
      <w:pPr>
        <w:spacing w:after="0" w:line="288" w:lineRule="auto"/>
        <w:jc w:val="right"/>
        <w:rPr>
          <w:rFonts w:ascii="Arial" w:hAnsi="Arial" w:cs="Arial"/>
          <w:bCs/>
        </w:rPr>
      </w:pPr>
      <w:r w:rsidRPr="00274A24">
        <w:rPr>
          <w:rFonts w:ascii="Arial" w:hAnsi="Arial" w:cs="Arial"/>
          <w:bCs/>
        </w:rPr>
        <w:t>Banco Alimentar Contra a Fome</w:t>
      </w:r>
    </w:p>
    <w:p w:rsidR="00696314" w:rsidRPr="00274A24" w:rsidRDefault="00696314" w:rsidP="00637F8B">
      <w:pPr>
        <w:spacing w:after="0" w:line="288" w:lineRule="auto"/>
        <w:jc w:val="right"/>
        <w:rPr>
          <w:rFonts w:ascii="Arial" w:hAnsi="Arial" w:cs="Arial"/>
          <w:bCs/>
        </w:rPr>
      </w:pPr>
      <w:r w:rsidRPr="00274A24">
        <w:rPr>
          <w:rFonts w:ascii="Arial" w:hAnsi="Arial" w:cs="Arial"/>
          <w:bCs/>
        </w:rPr>
        <w:t xml:space="preserve">919 000 263 </w:t>
      </w:r>
    </w:p>
    <w:p w:rsidR="00647128" w:rsidRPr="00F4538B" w:rsidRDefault="00696314" w:rsidP="00F4538B">
      <w:pPr>
        <w:spacing w:after="0" w:line="288" w:lineRule="auto"/>
        <w:jc w:val="right"/>
        <w:rPr>
          <w:rFonts w:ascii="Arial" w:hAnsi="Arial" w:cs="Arial"/>
        </w:rPr>
      </w:pPr>
      <w:r w:rsidRPr="00274A24">
        <w:rPr>
          <w:rFonts w:ascii="Arial" w:hAnsi="Arial" w:cs="Arial"/>
          <w:bCs/>
        </w:rPr>
        <w:t xml:space="preserve"> </w:t>
      </w:r>
      <w:hyperlink r:id="rId10" w:history="1">
        <w:r w:rsidRPr="00274A24">
          <w:rPr>
            <w:rStyle w:val="Hiperligao"/>
            <w:rFonts w:ascii="Arial" w:hAnsi="Arial" w:cs="Arial"/>
            <w:bCs/>
          </w:rPr>
          <w:t>www.bancoalimentar.pt</w:t>
        </w:r>
      </w:hyperlink>
    </w:p>
    <w:sectPr w:rsidR="00647128" w:rsidRPr="00F4538B" w:rsidSect="001400D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75"/>
    <w:multiLevelType w:val="hybridMultilevel"/>
    <w:tmpl w:val="8CC87F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0F04"/>
    <w:multiLevelType w:val="hybridMultilevel"/>
    <w:tmpl w:val="5A8AB9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6E99"/>
    <w:multiLevelType w:val="hybridMultilevel"/>
    <w:tmpl w:val="47782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0F59"/>
    <w:multiLevelType w:val="hybridMultilevel"/>
    <w:tmpl w:val="F44A3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06C37"/>
    <w:rsid w:val="00016A8B"/>
    <w:rsid w:val="00053B75"/>
    <w:rsid w:val="000753F1"/>
    <w:rsid w:val="000773DD"/>
    <w:rsid w:val="00097AB0"/>
    <w:rsid w:val="000D24AE"/>
    <w:rsid w:val="000E2E73"/>
    <w:rsid w:val="000F6E55"/>
    <w:rsid w:val="001400D7"/>
    <w:rsid w:val="001F261C"/>
    <w:rsid w:val="00205A74"/>
    <w:rsid w:val="00210AA2"/>
    <w:rsid w:val="0021451B"/>
    <w:rsid w:val="00223215"/>
    <w:rsid w:val="00264FFD"/>
    <w:rsid w:val="00274A24"/>
    <w:rsid w:val="00292357"/>
    <w:rsid w:val="002A5EA9"/>
    <w:rsid w:val="002D53EF"/>
    <w:rsid w:val="002E567A"/>
    <w:rsid w:val="00306C37"/>
    <w:rsid w:val="0031053C"/>
    <w:rsid w:val="0035180C"/>
    <w:rsid w:val="00380AC3"/>
    <w:rsid w:val="003F382D"/>
    <w:rsid w:val="00430045"/>
    <w:rsid w:val="00497008"/>
    <w:rsid w:val="004D4FB0"/>
    <w:rsid w:val="004F1E3C"/>
    <w:rsid w:val="00515DF6"/>
    <w:rsid w:val="00541895"/>
    <w:rsid w:val="00571A4F"/>
    <w:rsid w:val="005A35A9"/>
    <w:rsid w:val="005A4193"/>
    <w:rsid w:val="0063558E"/>
    <w:rsid w:val="00637F8B"/>
    <w:rsid w:val="00647128"/>
    <w:rsid w:val="006957B7"/>
    <w:rsid w:val="00696314"/>
    <w:rsid w:val="006B5424"/>
    <w:rsid w:val="006D4BA1"/>
    <w:rsid w:val="006F2EBD"/>
    <w:rsid w:val="00713D35"/>
    <w:rsid w:val="007650F1"/>
    <w:rsid w:val="007777E0"/>
    <w:rsid w:val="007C6A6D"/>
    <w:rsid w:val="007D0AE0"/>
    <w:rsid w:val="007F67FB"/>
    <w:rsid w:val="00894F69"/>
    <w:rsid w:val="008A161B"/>
    <w:rsid w:val="008A2F4C"/>
    <w:rsid w:val="008B6BB5"/>
    <w:rsid w:val="008F6B74"/>
    <w:rsid w:val="00926D72"/>
    <w:rsid w:val="00941CDB"/>
    <w:rsid w:val="0099117E"/>
    <w:rsid w:val="009A23DE"/>
    <w:rsid w:val="009B4E0B"/>
    <w:rsid w:val="009B6427"/>
    <w:rsid w:val="009C4874"/>
    <w:rsid w:val="009D11BE"/>
    <w:rsid w:val="00A337C1"/>
    <w:rsid w:val="00A77707"/>
    <w:rsid w:val="00A800D1"/>
    <w:rsid w:val="00AE1717"/>
    <w:rsid w:val="00AE3D6E"/>
    <w:rsid w:val="00B05E5B"/>
    <w:rsid w:val="00B1171E"/>
    <w:rsid w:val="00B171C8"/>
    <w:rsid w:val="00B53BC3"/>
    <w:rsid w:val="00B926DD"/>
    <w:rsid w:val="00BF3EB6"/>
    <w:rsid w:val="00C16C45"/>
    <w:rsid w:val="00C37A11"/>
    <w:rsid w:val="00C51E9D"/>
    <w:rsid w:val="00C5575E"/>
    <w:rsid w:val="00C61728"/>
    <w:rsid w:val="00C71BA7"/>
    <w:rsid w:val="00CB1455"/>
    <w:rsid w:val="00CB54F1"/>
    <w:rsid w:val="00CC1383"/>
    <w:rsid w:val="00DD2F98"/>
    <w:rsid w:val="00E564B0"/>
    <w:rsid w:val="00EB1370"/>
    <w:rsid w:val="00ED345A"/>
    <w:rsid w:val="00F012B6"/>
    <w:rsid w:val="00F14098"/>
    <w:rsid w:val="00F4538B"/>
    <w:rsid w:val="00F72419"/>
    <w:rsid w:val="00F87008"/>
    <w:rsid w:val="00F93FB4"/>
    <w:rsid w:val="00FA5002"/>
    <w:rsid w:val="00FC76B9"/>
    <w:rsid w:val="00FD069A"/>
    <w:rsid w:val="00FE674D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7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696314"/>
    <w:rPr>
      <w:color w:val="0000FF"/>
      <w:u w:val="single"/>
    </w:rPr>
  </w:style>
  <w:style w:type="character" w:customStyle="1" w:styleId="PargrafodaListaCarcter">
    <w:name w:val="Parágrafo da Lista Carácter"/>
    <w:aliases w:val="Bullet List Carácter,FooterText Carácter,List Paragraph1 Carácter,numbered Carácter,Paragraphe de liste1 Carácter,Bulletr List Paragraph Carácter,列出段落 Carácter,列出段落1 Carácter,Parágrafo da Lista1 Carácter,リスト段落1 Carácter"/>
    <w:link w:val="PargrafodaLista"/>
    <w:uiPriority w:val="34"/>
    <w:locked/>
    <w:rsid w:val="00696314"/>
    <w:rPr>
      <w:rFonts w:eastAsia="Calibri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,?"/>
    <w:basedOn w:val="Normal"/>
    <w:link w:val="PargrafodaListaCarcter"/>
    <w:uiPriority w:val="34"/>
    <w:qFormat/>
    <w:rsid w:val="00696314"/>
    <w:pPr>
      <w:ind w:left="720"/>
    </w:pPr>
    <w:rPr>
      <w:sz w:val="20"/>
      <w:szCs w:val="20"/>
    </w:rPr>
  </w:style>
  <w:style w:type="table" w:styleId="Tabelacomgrelha">
    <w:name w:val="Table Grid"/>
    <w:basedOn w:val="Tabelanormal"/>
    <w:uiPriority w:val="59"/>
    <w:rsid w:val="00DD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5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ncoalimentar.p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imentestaideia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8A6E5-CF99-42AB-81B5-DBCDC22F11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01F7E3-6802-4E41-A983-30D216B21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08F48A-8AE1-4F63-8BFE-F64A96792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Links>
    <vt:vector size="12" baseType="variant"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http://www.bancoalimentar.pt/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http://www.alimentestaideia.pt/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sofia.lareiro</cp:lastModifiedBy>
  <cp:revision>3</cp:revision>
  <dcterms:created xsi:type="dcterms:W3CDTF">2018-11-26T12:44:00Z</dcterms:created>
  <dcterms:modified xsi:type="dcterms:W3CDTF">2018-11-26T12:59:00Z</dcterms:modified>
</cp:coreProperties>
</file>