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5" w:rsidRDefault="00E47EFC" w:rsidP="00BD3705">
      <w:pPr>
        <w:spacing w:after="120"/>
        <w:rPr>
          <w:rFonts w:ascii="Arial" w:hAnsi="Arial" w:cs="Arial"/>
          <w:b/>
          <w:bCs/>
          <w:color w:val="9AAE04"/>
          <w:sz w:val="30"/>
          <w:szCs w:val="30"/>
          <w:u w:val="single"/>
        </w:rPr>
      </w:pPr>
      <w:r w:rsidRPr="00565176">
        <w:rPr>
          <w:rFonts w:ascii="Arial" w:hAnsi="Arial" w:cs="Arial"/>
          <w:b/>
          <w:color w:val="9AAE04"/>
          <w:sz w:val="36"/>
          <w:szCs w:val="34"/>
        </w:rPr>
        <w:br/>
      </w:r>
      <w:r w:rsidR="00BD3705">
        <w:rPr>
          <w:rFonts w:ascii="Arial" w:hAnsi="Arial" w:cs="Arial"/>
          <w:b/>
          <w:bCs/>
          <w:color w:val="9AAE04"/>
          <w:sz w:val="30"/>
          <w:szCs w:val="30"/>
          <w:u w:val="single"/>
        </w:rPr>
        <w:t xml:space="preserve">Assinatura de protocolo entre o IPO Lisboa e a </w:t>
      </w:r>
      <w:proofErr w:type="spellStart"/>
      <w:r w:rsidR="00BD3705">
        <w:rPr>
          <w:rFonts w:ascii="Arial" w:hAnsi="Arial" w:cs="Arial"/>
          <w:b/>
          <w:bCs/>
          <w:color w:val="9AAE04"/>
          <w:sz w:val="30"/>
          <w:szCs w:val="30"/>
          <w:u w:val="single"/>
        </w:rPr>
        <w:t>everis</w:t>
      </w:r>
      <w:proofErr w:type="spellEnd"/>
    </w:p>
    <w:p w:rsidR="00BD3705" w:rsidRPr="00B3498A" w:rsidRDefault="00BD3705" w:rsidP="00BD3705">
      <w:pPr>
        <w:spacing w:line="360" w:lineRule="auto"/>
        <w:jc w:val="center"/>
        <w:rPr>
          <w:rFonts w:ascii="Arial" w:hAnsi="Arial" w:cs="Arial"/>
          <w:b/>
          <w:bCs/>
          <w:color w:val="9AAE04"/>
          <w:sz w:val="32"/>
          <w:szCs w:val="32"/>
        </w:rPr>
      </w:pPr>
      <w:proofErr w:type="gramStart"/>
      <w:r w:rsidRPr="00B3498A">
        <w:rPr>
          <w:rFonts w:ascii="Arial" w:hAnsi="Arial" w:cs="Arial"/>
          <w:b/>
          <w:bCs/>
          <w:color w:val="9AAE04"/>
          <w:sz w:val="32"/>
          <w:szCs w:val="32"/>
        </w:rPr>
        <w:t>everis</w:t>
      </w:r>
      <w:proofErr w:type="gramEnd"/>
      <w:r w:rsidRPr="00B3498A">
        <w:rPr>
          <w:rFonts w:ascii="Arial" w:hAnsi="Arial" w:cs="Arial"/>
          <w:b/>
          <w:bCs/>
          <w:color w:val="9AAE04"/>
          <w:sz w:val="32"/>
          <w:szCs w:val="32"/>
        </w:rPr>
        <w:t xml:space="preserve"> desenvolve plataforma de gestão de compras do IPO com solução baseada em robótica e blockchain</w:t>
      </w:r>
    </w:p>
    <w:p w:rsidR="00BD3705" w:rsidRDefault="00BD3705" w:rsidP="00BD3705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bCs w:val="0"/>
          <w:i/>
          <w:iCs/>
          <w:sz w:val="20"/>
          <w:szCs w:val="20"/>
          <w:lang w:val="pt-PT"/>
        </w:rPr>
      </w:pPr>
      <w:r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>O recurso a tecnologia Blockchain e Robotic Process Automation (RPA) garante compliance, transparência</w:t>
      </w:r>
      <w:r w:rsidR="00380116"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>,</w:t>
      </w:r>
      <w:r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 xml:space="preserve"> rastreabilidade da informação e automatização de tarefas</w:t>
      </w:r>
      <w:r w:rsidR="00380116"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>.</w:t>
      </w:r>
    </w:p>
    <w:p w:rsidR="00BD3705" w:rsidRPr="00BD3705" w:rsidRDefault="00BD3705" w:rsidP="00BD3705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i/>
          <w:iCs/>
          <w:sz w:val="20"/>
          <w:szCs w:val="20"/>
          <w:lang w:val="pt-PT"/>
        </w:rPr>
      </w:pPr>
      <w:r w:rsidRPr="00BD3705"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>Solução otimiza processos e tempos de resposta e reduz margem de erro</w:t>
      </w:r>
      <w:r w:rsidR="00380116"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>.</w:t>
      </w:r>
      <w:r w:rsidRPr="00BD3705">
        <w:rPr>
          <w:rFonts w:ascii="Arial" w:hAnsi="Arial" w:cs="Arial"/>
          <w:b/>
          <w:bCs w:val="0"/>
          <w:i/>
          <w:iCs/>
          <w:sz w:val="20"/>
          <w:szCs w:val="20"/>
          <w:lang w:val="pt-PT"/>
        </w:rPr>
        <w:t xml:space="preserve"> </w:t>
      </w:r>
    </w:p>
    <w:p w:rsidR="00BD3705" w:rsidRPr="00BD3705" w:rsidRDefault="00BD3705" w:rsidP="00BD3705">
      <w:pPr>
        <w:jc w:val="both"/>
        <w:rPr>
          <w:rFonts w:ascii="Arial" w:hAnsi="Arial" w:cs="Arial"/>
          <w:b/>
          <w:bCs/>
          <w:color w:val="404040"/>
        </w:rPr>
      </w:pPr>
    </w:p>
    <w:p w:rsidR="00BD3705" w:rsidRPr="00BD3705" w:rsidRDefault="00B3498A" w:rsidP="00BD37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404040"/>
        </w:rPr>
        <w:t>Lisboa, 5</w:t>
      </w:r>
      <w:r w:rsidR="00BD3705" w:rsidRPr="00BD3705">
        <w:rPr>
          <w:rFonts w:ascii="Arial" w:hAnsi="Arial" w:cs="Arial"/>
          <w:b/>
          <w:bCs/>
          <w:color w:val="404040"/>
        </w:rPr>
        <w:t xml:space="preserve"> de </w:t>
      </w:r>
      <w:r>
        <w:rPr>
          <w:rFonts w:ascii="Arial" w:hAnsi="Arial" w:cs="Arial"/>
          <w:b/>
          <w:bCs/>
          <w:color w:val="404040"/>
        </w:rPr>
        <w:t>dezembro</w:t>
      </w:r>
      <w:r w:rsidR="00BD3705" w:rsidRPr="00BD3705">
        <w:rPr>
          <w:rFonts w:ascii="Arial" w:hAnsi="Arial" w:cs="Arial"/>
          <w:b/>
          <w:bCs/>
          <w:color w:val="404040"/>
        </w:rPr>
        <w:t xml:space="preserve"> de 2018</w:t>
      </w:r>
      <w:r w:rsidR="00BD3705" w:rsidRPr="00BD3705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– </w:t>
      </w:r>
      <w:r w:rsidR="00BD3705" w:rsidRPr="00BD3705">
        <w:rPr>
          <w:rFonts w:ascii="Arial" w:hAnsi="Arial" w:cs="Arial"/>
        </w:rPr>
        <w:t xml:space="preserve">A everis e o Instituto Português de Oncologia </w:t>
      </w:r>
      <w:r w:rsidR="00380116">
        <w:rPr>
          <w:rFonts w:ascii="Arial" w:hAnsi="Arial" w:cs="Arial"/>
        </w:rPr>
        <w:t xml:space="preserve">de Lisboa </w:t>
      </w:r>
      <w:r w:rsidR="00BD3705" w:rsidRPr="00BD3705">
        <w:rPr>
          <w:rFonts w:ascii="Arial" w:hAnsi="Arial" w:cs="Arial"/>
        </w:rPr>
        <w:t xml:space="preserve">Francisco Gentil </w:t>
      </w:r>
      <w:r w:rsidR="00380116">
        <w:rPr>
          <w:rFonts w:ascii="Arial" w:hAnsi="Arial" w:cs="Arial"/>
        </w:rPr>
        <w:t>(</w:t>
      </w:r>
      <w:r w:rsidR="00BD3705" w:rsidRPr="00BD3705">
        <w:rPr>
          <w:rFonts w:ascii="Arial" w:hAnsi="Arial" w:cs="Arial"/>
        </w:rPr>
        <w:t xml:space="preserve">IPO </w:t>
      </w:r>
      <w:r w:rsidR="00380116">
        <w:rPr>
          <w:rFonts w:ascii="Arial" w:hAnsi="Arial" w:cs="Arial"/>
        </w:rPr>
        <w:t xml:space="preserve">Lisboa) </w:t>
      </w:r>
      <w:r w:rsidR="00BD3705" w:rsidRPr="00BD3705">
        <w:rPr>
          <w:rFonts w:ascii="Arial" w:hAnsi="Arial" w:cs="Arial"/>
        </w:rPr>
        <w:t>celebraram um protocolo com vista ao desenvolvimento de projetos de inovação organizacional e tecnológica.</w:t>
      </w:r>
    </w:p>
    <w:p w:rsidR="00BD3705" w:rsidRPr="00BD3705" w:rsidRDefault="00BD3705" w:rsidP="00BD3705">
      <w:pPr>
        <w:spacing w:line="360" w:lineRule="auto"/>
        <w:jc w:val="both"/>
        <w:rPr>
          <w:rFonts w:ascii="Arial" w:hAnsi="Arial" w:cs="Arial"/>
          <w:color w:val="000000"/>
        </w:rPr>
      </w:pPr>
      <w:r w:rsidRPr="00BD3705">
        <w:rPr>
          <w:rFonts w:ascii="Arial" w:hAnsi="Arial" w:cs="Arial"/>
          <w:color w:val="000000"/>
        </w:rPr>
        <w:t>Neste contexto, a everis</w:t>
      </w:r>
      <w:r w:rsidRPr="00BD3705">
        <w:rPr>
          <w:rFonts w:ascii="Arial" w:hAnsi="Arial" w:cs="Arial"/>
          <w:b/>
          <w:bCs/>
          <w:color w:val="000000"/>
        </w:rPr>
        <w:t xml:space="preserve"> </w:t>
      </w:r>
      <w:r w:rsidRPr="00BD3705">
        <w:rPr>
          <w:rFonts w:ascii="Arial" w:hAnsi="Arial" w:cs="Arial"/>
          <w:color w:val="000000"/>
        </w:rPr>
        <w:t xml:space="preserve">e o IPO Lisboa estão a desenvolver uma plataforma de automatização do processo de compras, solução que recorre a tecnologias inovadoras, </w:t>
      </w:r>
      <w:proofErr w:type="spellStart"/>
      <w:r w:rsidRPr="00F656D6">
        <w:rPr>
          <w:rFonts w:ascii="Arial" w:hAnsi="Arial" w:cs="Arial"/>
          <w:i/>
          <w:color w:val="000000"/>
        </w:rPr>
        <w:t>Robotic</w:t>
      </w:r>
      <w:proofErr w:type="spellEnd"/>
      <w:r w:rsidRPr="00F656D6">
        <w:rPr>
          <w:rFonts w:ascii="Arial" w:hAnsi="Arial" w:cs="Arial"/>
          <w:i/>
          <w:color w:val="000000"/>
        </w:rPr>
        <w:t xml:space="preserve"> </w:t>
      </w:r>
      <w:proofErr w:type="spellStart"/>
      <w:r w:rsidRPr="00F656D6">
        <w:rPr>
          <w:rFonts w:ascii="Arial" w:hAnsi="Arial" w:cs="Arial"/>
          <w:i/>
          <w:color w:val="000000"/>
        </w:rPr>
        <w:t>Proces</w:t>
      </w:r>
      <w:r w:rsidR="00380116" w:rsidRPr="00F656D6">
        <w:rPr>
          <w:rFonts w:ascii="Arial" w:hAnsi="Arial" w:cs="Arial"/>
          <w:i/>
          <w:color w:val="000000"/>
        </w:rPr>
        <w:t>s</w:t>
      </w:r>
      <w:proofErr w:type="spellEnd"/>
      <w:r w:rsidR="00380116" w:rsidRPr="00F656D6">
        <w:rPr>
          <w:rFonts w:ascii="Arial" w:hAnsi="Arial" w:cs="Arial"/>
          <w:i/>
          <w:color w:val="000000"/>
        </w:rPr>
        <w:t xml:space="preserve"> </w:t>
      </w:r>
      <w:proofErr w:type="spellStart"/>
      <w:r w:rsidR="00380116" w:rsidRPr="00F656D6">
        <w:rPr>
          <w:rFonts w:ascii="Arial" w:hAnsi="Arial" w:cs="Arial"/>
          <w:i/>
          <w:color w:val="000000"/>
        </w:rPr>
        <w:t>Automation</w:t>
      </w:r>
      <w:proofErr w:type="spellEnd"/>
      <w:r w:rsidR="00380116">
        <w:rPr>
          <w:rFonts w:ascii="Arial" w:hAnsi="Arial" w:cs="Arial"/>
          <w:color w:val="000000"/>
        </w:rPr>
        <w:t xml:space="preserve"> </w:t>
      </w:r>
      <w:r w:rsidR="00380116" w:rsidRPr="00F656D6">
        <w:rPr>
          <w:rFonts w:ascii="Arial" w:hAnsi="Arial" w:cs="Arial"/>
          <w:i/>
          <w:color w:val="000000"/>
        </w:rPr>
        <w:t>(RPA)</w:t>
      </w:r>
      <w:r w:rsidR="00380116">
        <w:rPr>
          <w:rFonts w:ascii="Arial" w:hAnsi="Arial" w:cs="Arial"/>
          <w:color w:val="000000"/>
        </w:rPr>
        <w:t xml:space="preserve"> e </w:t>
      </w:r>
      <w:r w:rsidR="00380116" w:rsidRPr="00F656D6">
        <w:rPr>
          <w:rFonts w:ascii="Arial" w:hAnsi="Arial" w:cs="Arial"/>
          <w:i/>
          <w:color w:val="000000"/>
        </w:rPr>
        <w:t>Blockchain</w:t>
      </w:r>
      <w:r w:rsidR="00380116">
        <w:rPr>
          <w:rFonts w:ascii="Arial" w:hAnsi="Arial" w:cs="Arial"/>
          <w:color w:val="000000"/>
        </w:rPr>
        <w:t>,</w:t>
      </w:r>
      <w:r w:rsidRPr="00BD3705">
        <w:rPr>
          <w:rFonts w:ascii="Arial" w:hAnsi="Arial" w:cs="Arial"/>
          <w:color w:val="000000"/>
        </w:rPr>
        <w:t xml:space="preserve"> e disponibiliza ao IPO</w:t>
      </w:r>
      <w:r w:rsidRPr="00BD3705">
        <w:rPr>
          <w:rFonts w:ascii="Arial" w:hAnsi="Arial" w:cs="Arial"/>
          <w:b/>
          <w:bCs/>
          <w:color w:val="000000"/>
        </w:rPr>
        <w:t xml:space="preserve"> </w:t>
      </w:r>
      <w:r w:rsidRPr="00BD3705">
        <w:rPr>
          <w:rFonts w:ascii="Arial" w:hAnsi="Arial" w:cs="Arial"/>
          <w:color w:val="000000"/>
        </w:rPr>
        <w:t>Lisboa um conjunto de</w:t>
      </w:r>
      <w:r w:rsidRPr="00BD3705">
        <w:rPr>
          <w:rFonts w:ascii="Arial" w:hAnsi="Arial" w:cs="Arial"/>
          <w:b/>
          <w:bCs/>
          <w:i/>
          <w:iCs/>
          <w:color w:val="1F497D"/>
        </w:rPr>
        <w:t xml:space="preserve"> </w:t>
      </w:r>
      <w:r w:rsidRPr="00BD3705">
        <w:rPr>
          <w:rFonts w:ascii="Arial" w:hAnsi="Arial" w:cs="Arial"/>
          <w:color w:val="000000"/>
        </w:rPr>
        <w:t>funcionalidades que tornam o processo de compras mais rápido, seguro e eficaz, assegurando também, uma maior transparência e rastreabilidade da informação</w:t>
      </w:r>
      <w:r w:rsidRPr="00BD3705">
        <w:rPr>
          <w:rFonts w:ascii="Arial" w:hAnsi="Arial" w:cs="Arial"/>
          <w:color w:val="1F497D"/>
        </w:rPr>
        <w:t>.</w:t>
      </w:r>
    </w:p>
    <w:p w:rsidR="00BD3705" w:rsidRPr="00BD3705" w:rsidRDefault="00BD3705" w:rsidP="00BD3705">
      <w:pPr>
        <w:spacing w:line="360" w:lineRule="auto"/>
        <w:jc w:val="both"/>
        <w:rPr>
          <w:rFonts w:ascii="Arial" w:hAnsi="Arial" w:cs="Arial"/>
        </w:rPr>
      </w:pPr>
      <w:r w:rsidRPr="00BD3705">
        <w:rPr>
          <w:rFonts w:ascii="Arial" w:hAnsi="Arial" w:cs="Arial"/>
        </w:rPr>
        <w:t>“</w:t>
      </w:r>
      <w:r w:rsidRPr="00BD3705">
        <w:rPr>
          <w:rFonts w:ascii="Arial" w:hAnsi="Arial" w:cs="Arial"/>
          <w:i/>
          <w:iCs/>
        </w:rPr>
        <w:t xml:space="preserve">Esta solução é, sem dúvida, uma mais-valia para o </w:t>
      </w:r>
      <w:r w:rsidRPr="00BD3705">
        <w:rPr>
          <w:rFonts w:ascii="Arial" w:hAnsi="Arial" w:cs="Arial"/>
          <w:i/>
          <w:iCs/>
          <w:color w:val="000000"/>
        </w:rPr>
        <w:t>IPO</w:t>
      </w:r>
      <w:r w:rsidRPr="00BD370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D3705">
        <w:rPr>
          <w:rFonts w:ascii="Arial" w:hAnsi="Arial" w:cs="Arial"/>
          <w:i/>
          <w:iCs/>
          <w:color w:val="000000"/>
        </w:rPr>
        <w:t xml:space="preserve">Lisboa </w:t>
      </w:r>
      <w:r w:rsidRPr="00BD3705">
        <w:rPr>
          <w:rFonts w:ascii="Arial" w:hAnsi="Arial" w:cs="Arial"/>
          <w:i/>
          <w:iCs/>
        </w:rPr>
        <w:t>na medida em que permite</w:t>
      </w:r>
      <w:r w:rsidR="0020377F">
        <w:rPr>
          <w:rFonts w:ascii="Arial" w:hAnsi="Arial" w:cs="Arial"/>
          <w:i/>
          <w:iCs/>
        </w:rPr>
        <w:t xml:space="preserve"> a visão integrada e transparente do processo de contratação pública, assim como</w:t>
      </w:r>
      <w:r w:rsidRPr="00BD3705">
        <w:rPr>
          <w:rFonts w:ascii="Arial" w:hAnsi="Arial" w:cs="Arial"/>
          <w:i/>
          <w:iCs/>
        </w:rPr>
        <w:t xml:space="preserve"> uma monitorização mais ativa e eficaz de todos os processos e </w:t>
      </w:r>
      <w:r w:rsidR="0020377F" w:rsidRPr="00BD3705">
        <w:rPr>
          <w:rFonts w:ascii="Arial" w:hAnsi="Arial" w:cs="Arial"/>
          <w:i/>
          <w:iCs/>
        </w:rPr>
        <w:t>resultados</w:t>
      </w:r>
      <w:r w:rsidR="0020377F">
        <w:rPr>
          <w:rFonts w:ascii="Arial" w:hAnsi="Arial" w:cs="Arial"/>
          <w:i/>
          <w:iCs/>
        </w:rPr>
        <w:t>. Permite ainda,</w:t>
      </w:r>
      <w:r w:rsidRPr="00BD3705">
        <w:rPr>
          <w:rFonts w:ascii="Arial" w:hAnsi="Arial" w:cs="Arial"/>
          <w:i/>
          <w:iCs/>
        </w:rPr>
        <w:t xml:space="preserve"> ganhos evidentes no tempo despendido por tarefa e recursos alocados</w:t>
      </w:r>
      <w:r w:rsidR="0020377F">
        <w:rPr>
          <w:rFonts w:ascii="Arial" w:hAnsi="Arial" w:cs="Arial"/>
          <w:i/>
          <w:iCs/>
        </w:rPr>
        <w:t>, bem como na redução do erro, objetivos críticos na otimização e segurança do processo de contratação pública</w:t>
      </w:r>
      <w:r w:rsidRPr="00F656D6">
        <w:rPr>
          <w:rFonts w:ascii="Arial" w:hAnsi="Arial" w:cs="Arial"/>
        </w:rPr>
        <w:t xml:space="preserve">”, </w:t>
      </w:r>
      <w:r w:rsidRPr="00F656D6">
        <w:rPr>
          <w:rFonts w:ascii="Arial" w:hAnsi="Arial" w:cs="Arial"/>
          <w:color w:val="000000"/>
        </w:rPr>
        <w:t xml:space="preserve">afirma </w:t>
      </w:r>
      <w:r w:rsidR="004172EA" w:rsidRPr="00F656D6">
        <w:rPr>
          <w:rFonts w:ascii="Arial" w:hAnsi="Arial" w:cs="Arial"/>
          <w:color w:val="000000"/>
        </w:rPr>
        <w:t xml:space="preserve">Júlio Pedro, vogal do Conselho de Administração </w:t>
      </w:r>
      <w:r w:rsidRPr="00F656D6">
        <w:rPr>
          <w:rFonts w:ascii="Arial" w:hAnsi="Arial" w:cs="Arial"/>
          <w:color w:val="000000"/>
        </w:rPr>
        <w:t>do IPO Lisboa.</w:t>
      </w:r>
    </w:p>
    <w:p w:rsidR="00BD3705" w:rsidRPr="00BD3705" w:rsidRDefault="00BD3705" w:rsidP="00BD3705">
      <w:pPr>
        <w:spacing w:line="360" w:lineRule="auto"/>
        <w:jc w:val="both"/>
        <w:rPr>
          <w:rFonts w:ascii="Arial" w:hAnsi="Arial" w:cs="Arial"/>
        </w:rPr>
      </w:pPr>
      <w:r w:rsidRPr="00BD3705">
        <w:rPr>
          <w:rFonts w:ascii="Arial" w:hAnsi="Arial" w:cs="Arial"/>
          <w:i/>
          <w:iCs/>
        </w:rPr>
        <w:t xml:space="preserve">“Trata-se de uma solução inovadora para suportar as compras do IPO, que recorre a tecnologia Blockchain, para criar um modelo tecnológico mais seguro e auditável, e ao RPA, para aumentar a eficiência dos colaboradores, permitindo que estes se foquem nas tarefas de maior valor acrescentado” </w:t>
      </w:r>
      <w:r w:rsidRPr="00BD3705">
        <w:rPr>
          <w:rFonts w:ascii="Arial" w:hAnsi="Arial" w:cs="Arial"/>
        </w:rPr>
        <w:t>refere Ricardo Constantino, responsável pelas áreas de setor público e saúde da everis Portugal. “</w:t>
      </w:r>
      <w:r w:rsidRPr="00BD3705">
        <w:rPr>
          <w:rFonts w:ascii="Arial" w:hAnsi="Arial" w:cs="Arial"/>
          <w:i/>
          <w:iCs/>
        </w:rPr>
        <w:t xml:space="preserve">Este projeto é mais um exemplo da capacidade de desenvolvimento de soluções tecnológicas inovadoras por </w:t>
      </w:r>
      <w:r w:rsidRPr="00BD3705">
        <w:rPr>
          <w:rFonts w:ascii="Arial" w:hAnsi="Arial" w:cs="Arial"/>
          <w:i/>
          <w:iCs/>
        </w:rPr>
        <w:lastRenderedPageBreak/>
        <w:t>parte da everis, alinhadas com as necessidades reais e prioridades das organizações</w:t>
      </w:r>
      <w:r w:rsidRPr="00BD3705">
        <w:rPr>
          <w:rFonts w:ascii="Arial" w:hAnsi="Arial" w:cs="Arial"/>
        </w:rPr>
        <w:t>” acrescenta ainda o responsável.</w:t>
      </w:r>
    </w:p>
    <w:p w:rsidR="00BD3705" w:rsidRDefault="00BD3705" w:rsidP="00BD3705">
      <w:pPr>
        <w:spacing w:line="360" w:lineRule="auto"/>
        <w:jc w:val="both"/>
        <w:rPr>
          <w:rFonts w:ascii="Arial" w:hAnsi="Arial" w:cs="Arial"/>
        </w:rPr>
      </w:pPr>
      <w:r w:rsidRPr="00BD3705">
        <w:rPr>
          <w:rFonts w:ascii="Arial" w:hAnsi="Arial" w:cs="Arial"/>
          <w:color w:val="000000"/>
        </w:rPr>
        <w:t>A modelação do processo de compra</w:t>
      </w:r>
      <w:r w:rsidR="00380116">
        <w:rPr>
          <w:rFonts w:ascii="Arial" w:hAnsi="Arial" w:cs="Arial"/>
          <w:color w:val="000000"/>
        </w:rPr>
        <w:t>s numa solução centralizada</w:t>
      </w:r>
      <w:r w:rsidRPr="00BD3705">
        <w:rPr>
          <w:rFonts w:ascii="Arial" w:hAnsi="Arial" w:cs="Arial"/>
          <w:color w:val="000000"/>
        </w:rPr>
        <w:t xml:space="preserve"> traduz-se em benefícios reais para a gestão administrativa do IPO</w:t>
      </w:r>
      <w:r w:rsidRPr="00BD370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D3705">
        <w:rPr>
          <w:rFonts w:ascii="Arial" w:hAnsi="Arial" w:cs="Arial"/>
          <w:color w:val="000000"/>
        </w:rPr>
        <w:t>Lisboa, nomeadamente ao nível da otimização dos</w:t>
      </w:r>
      <w:r w:rsidRPr="00BD370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D3705">
        <w:rPr>
          <w:rFonts w:ascii="Arial" w:hAnsi="Arial" w:cs="Arial"/>
          <w:color w:val="000000"/>
        </w:rPr>
        <w:t>recursos. As mais-valias prendem-se com a uniformização, agilidade</w:t>
      </w:r>
      <w:r w:rsidRPr="00BD3705">
        <w:rPr>
          <w:rFonts w:ascii="Arial" w:hAnsi="Arial" w:cs="Arial"/>
          <w:i/>
          <w:iCs/>
          <w:color w:val="000000"/>
        </w:rPr>
        <w:t>,</w:t>
      </w:r>
      <w:r w:rsidRPr="00BD3705">
        <w:rPr>
          <w:rFonts w:ascii="Arial" w:hAnsi="Arial" w:cs="Arial"/>
          <w:color w:val="000000"/>
        </w:rPr>
        <w:t xml:space="preserve"> transparência e rastreabilidade dos </w:t>
      </w:r>
      <w:r w:rsidRPr="00BD3705">
        <w:rPr>
          <w:rFonts w:ascii="Arial" w:hAnsi="Arial" w:cs="Arial"/>
        </w:rPr>
        <w:t>processos de contratação e redução de tarefas manuais, bem como o controlo e monitorização da execução contratual</w:t>
      </w:r>
      <w:r w:rsidRPr="00BD3705">
        <w:rPr>
          <w:rFonts w:ascii="Arial" w:hAnsi="Arial" w:cs="Arial"/>
          <w:i/>
          <w:iCs/>
        </w:rPr>
        <w:t xml:space="preserve">. </w:t>
      </w:r>
      <w:r w:rsidRPr="00BD3705">
        <w:rPr>
          <w:rFonts w:ascii="Arial" w:hAnsi="Arial" w:cs="Arial"/>
        </w:rPr>
        <w:t xml:space="preserve">Permite ainda a ligação automática com várias entidades externas, eliminando a necessidade de replicação da mesma informação </w:t>
      </w:r>
      <w:r w:rsidR="00380116">
        <w:rPr>
          <w:rFonts w:ascii="Arial" w:hAnsi="Arial" w:cs="Arial"/>
        </w:rPr>
        <w:t>em</w:t>
      </w:r>
      <w:r w:rsidRPr="00BD3705">
        <w:rPr>
          <w:rFonts w:ascii="Arial" w:hAnsi="Arial" w:cs="Arial"/>
        </w:rPr>
        <w:t xml:space="preserve"> várias plataformas.</w:t>
      </w:r>
    </w:p>
    <w:p w:rsidR="00FF72ED" w:rsidRPr="00565176" w:rsidRDefault="00A005D5" w:rsidP="00BD3705">
      <w:pPr>
        <w:spacing w:after="12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65176">
        <w:rPr>
          <w:rFonts w:ascii="Verdana" w:hAnsi="Verdana"/>
          <w:color w:val="222222"/>
          <w:sz w:val="18"/>
          <w:szCs w:val="14"/>
        </w:rPr>
        <w:br/>
      </w:r>
      <w:r w:rsidR="00FF72ED" w:rsidRPr="00565176">
        <w:rPr>
          <w:rFonts w:ascii="Arial" w:hAnsi="Arial" w:cs="Arial"/>
          <w:b/>
          <w:bCs/>
          <w:i/>
          <w:color w:val="000000"/>
          <w:sz w:val="20"/>
          <w:szCs w:val="20"/>
        </w:rPr>
        <w:t>Sobre a everis</w:t>
      </w:r>
    </w:p>
    <w:p w:rsidR="00FF72ED" w:rsidRPr="00565176" w:rsidRDefault="00FF72ED" w:rsidP="00E0026E">
      <w:p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65176">
        <w:rPr>
          <w:rFonts w:ascii="Arial" w:hAnsi="Arial" w:cs="Arial"/>
          <w:i/>
          <w:color w:val="000000"/>
          <w:sz w:val="20"/>
          <w:szCs w:val="20"/>
        </w:rPr>
        <w:t>A everis, an NTT DATA Company, é uma consultora multinacional que oferece soluções de negócio, estratégia, desenvolvimento e manutenção de aplicações te</w:t>
      </w:r>
      <w:bookmarkStart w:id="0" w:name="_GoBack"/>
      <w:bookmarkEnd w:id="0"/>
      <w:r w:rsidRPr="00565176">
        <w:rPr>
          <w:rFonts w:ascii="Arial" w:hAnsi="Arial" w:cs="Arial"/>
          <w:i/>
          <w:color w:val="000000"/>
          <w:sz w:val="20"/>
          <w:szCs w:val="20"/>
        </w:rPr>
        <w:t>cnológicas e outsourcing. Desenvolve a sua atividade nos setores de telecomunicações, entidades financeiras, indústria, utilities, energia, administração pública e saúde.</w:t>
      </w:r>
    </w:p>
    <w:p w:rsidR="00FF72ED" w:rsidRPr="00565176" w:rsidRDefault="00FF72ED" w:rsidP="00E0026E">
      <w:p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65176">
        <w:rPr>
          <w:rFonts w:ascii="Arial" w:hAnsi="Arial" w:cs="Arial"/>
          <w:i/>
          <w:color w:val="000000"/>
          <w:sz w:val="20"/>
          <w:szCs w:val="20"/>
        </w:rPr>
        <w:t xml:space="preserve">A consultora pertence ao grupo NTT DATA, </w:t>
      </w:r>
      <w:r w:rsidR="00FF5FA1">
        <w:rPr>
          <w:rFonts w:ascii="Arial" w:hAnsi="Arial" w:cs="Arial"/>
          <w:i/>
          <w:color w:val="000000"/>
          <w:sz w:val="20"/>
          <w:szCs w:val="20"/>
        </w:rPr>
        <w:t>uma das maiores</w:t>
      </w:r>
      <w:r w:rsidRPr="00565176">
        <w:rPr>
          <w:rFonts w:ascii="Arial" w:hAnsi="Arial" w:cs="Arial"/>
          <w:i/>
          <w:color w:val="000000"/>
          <w:sz w:val="20"/>
          <w:szCs w:val="20"/>
        </w:rPr>
        <w:t xml:space="preserve"> empresa</w:t>
      </w:r>
      <w:r w:rsidR="00FF5FA1">
        <w:rPr>
          <w:rFonts w:ascii="Arial" w:hAnsi="Arial" w:cs="Arial"/>
          <w:i/>
          <w:color w:val="000000"/>
          <w:sz w:val="20"/>
          <w:szCs w:val="20"/>
        </w:rPr>
        <w:t>s</w:t>
      </w:r>
      <w:r w:rsidRPr="00565176">
        <w:rPr>
          <w:rFonts w:ascii="Arial" w:hAnsi="Arial" w:cs="Arial"/>
          <w:i/>
          <w:color w:val="000000"/>
          <w:sz w:val="20"/>
          <w:szCs w:val="20"/>
        </w:rPr>
        <w:t xml:space="preserve"> de serviços IT do mundo, com 80.000 profissionais e presença na Ásia-Pacífico, Médio Oriente, Europa, América Latina e América do Norte. A integração da everis na NTT DATA confere-lhe uma ampliação do seu </w:t>
      </w:r>
      <w:r w:rsidR="00524288" w:rsidRPr="00565176">
        <w:rPr>
          <w:rFonts w:ascii="Arial" w:hAnsi="Arial" w:cs="Arial"/>
          <w:i/>
          <w:color w:val="000000"/>
          <w:sz w:val="20"/>
          <w:szCs w:val="20"/>
        </w:rPr>
        <w:t>portefólio</w:t>
      </w:r>
      <w:r w:rsidRPr="00565176">
        <w:rPr>
          <w:rFonts w:ascii="Arial" w:hAnsi="Arial" w:cs="Arial"/>
          <w:i/>
          <w:color w:val="000000"/>
          <w:sz w:val="20"/>
          <w:szCs w:val="20"/>
        </w:rPr>
        <w:t xml:space="preserve"> de soluções e serviços, aumentando as suas capacidades, recursos tecnológicos, geográficos e financeiros,</w:t>
      </w:r>
      <w:r w:rsidR="00524288" w:rsidRPr="00565176">
        <w:rPr>
          <w:rFonts w:ascii="Arial" w:hAnsi="Arial" w:cs="Arial"/>
          <w:i/>
          <w:color w:val="000000"/>
          <w:sz w:val="20"/>
          <w:szCs w:val="20"/>
        </w:rPr>
        <w:t xml:space="preserve"> e</w:t>
      </w:r>
      <w:r w:rsidRPr="00565176">
        <w:rPr>
          <w:rFonts w:ascii="Arial" w:hAnsi="Arial" w:cs="Arial"/>
          <w:i/>
          <w:color w:val="000000"/>
          <w:sz w:val="20"/>
          <w:szCs w:val="20"/>
        </w:rPr>
        <w:t xml:space="preserve"> permitindo disponibilizar as respostas mais inovadoras aos seus clientes.</w:t>
      </w:r>
    </w:p>
    <w:p w:rsidR="00FF72ED" w:rsidRPr="00565176" w:rsidRDefault="00451FBA" w:rsidP="00E0026E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hyperlink r:id="rId11" w:history="1">
        <w:r w:rsidR="00FF72ED" w:rsidRPr="00565176">
          <w:rPr>
            <w:rStyle w:val="Hiperligao"/>
            <w:rFonts w:ascii="Arial" w:hAnsi="Arial" w:cs="Arial"/>
            <w:b/>
            <w:i/>
            <w:sz w:val="20"/>
            <w:szCs w:val="20"/>
          </w:rPr>
          <w:t>www.everis.pt</w:t>
        </w:r>
      </w:hyperlink>
      <w:r w:rsidR="00FF72ED" w:rsidRPr="0056517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FF72ED" w:rsidRPr="00565176" w:rsidRDefault="00FF72ED" w:rsidP="00FF72ED">
      <w:pPr>
        <w:tabs>
          <w:tab w:val="left" w:pos="960"/>
        </w:tabs>
      </w:pPr>
    </w:p>
    <w:p w:rsidR="00FF72ED" w:rsidRPr="00565176" w:rsidRDefault="00FF72ED" w:rsidP="00FF72ED">
      <w:pPr>
        <w:ind w:right="181"/>
        <w:jc w:val="both"/>
        <w:rPr>
          <w:rFonts w:ascii="Arial" w:hAnsi="Arial" w:cs="Arial"/>
          <w:b/>
          <w:bCs/>
          <w:color w:val="000000"/>
          <w:sz w:val="20"/>
        </w:rPr>
      </w:pPr>
      <w:r w:rsidRPr="00565176">
        <w:rPr>
          <w:rFonts w:ascii="Arial" w:hAnsi="Arial" w:cs="Arial"/>
          <w:b/>
          <w:bCs/>
          <w:color w:val="000000"/>
          <w:sz w:val="20"/>
        </w:rPr>
        <w:t>Para mais informações, contactar:</w:t>
      </w:r>
    </w:p>
    <w:p w:rsidR="00FF72ED" w:rsidRPr="00565176" w:rsidRDefault="00FF72ED" w:rsidP="00FF72ED">
      <w:pPr>
        <w:ind w:right="181"/>
        <w:jc w:val="both"/>
        <w:rPr>
          <w:rFonts w:ascii="Arial" w:hAnsi="Arial" w:cs="Arial"/>
          <w:b/>
          <w:bCs/>
          <w:color w:val="000000"/>
          <w:sz w:val="20"/>
        </w:rPr>
      </w:pPr>
      <w:r w:rsidRPr="00565176">
        <w:rPr>
          <w:rFonts w:ascii="Arial" w:hAnsi="Arial" w:cs="Arial"/>
          <w:b/>
          <w:bCs/>
          <w:color w:val="000000"/>
          <w:sz w:val="20"/>
        </w:rPr>
        <w:t>Lift Consulting</w:t>
      </w:r>
    </w:p>
    <w:p w:rsidR="00862B93" w:rsidRPr="00790075" w:rsidRDefault="00862B93" w:rsidP="00862B93">
      <w:pPr>
        <w:spacing w:after="120" w:line="240" w:lineRule="auto"/>
        <w:ind w:right="1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Sofia Lareiro | </w:t>
      </w:r>
      <w:hyperlink r:id="rId12" w:history="1">
        <w:r w:rsidRPr="00181D52">
          <w:rPr>
            <w:rStyle w:val="Hiperligao"/>
            <w:rFonts w:ascii="Arial" w:hAnsi="Arial" w:cs="Arial"/>
            <w:bCs/>
            <w:sz w:val="20"/>
          </w:rPr>
          <w:t>sofia.lareiro@lift.com.pt</w:t>
        </w:r>
      </w:hyperlink>
      <w:r>
        <w:rPr>
          <w:rFonts w:ascii="Arial" w:hAnsi="Arial" w:cs="Arial"/>
          <w:bCs/>
          <w:color w:val="000000"/>
          <w:sz w:val="20"/>
        </w:rPr>
        <w:t xml:space="preserve"> | 93 484 74 92</w:t>
      </w:r>
    </w:p>
    <w:p w:rsidR="00DC3F42" w:rsidRDefault="00DC3F42" w:rsidP="00DC3F42">
      <w:pPr>
        <w:ind w:right="181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Joana Branquinho</w:t>
      </w:r>
      <w:r w:rsidRPr="00565176">
        <w:rPr>
          <w:rFonts w:ascii="Arial" w:hAnsi="Arial" w:cs="Arial"/>
          <w:bCs/>
          <w:color w:val="000000"/>
          <w:sz w:val="20"/>
        </w:rPr>
        <w:t xml:space="preserve"> | </w:t>
      </w:r>
      <w:r>
        <w:rPr>
          <w:rFonts w:ascii="Arial" w:hAnsi="Arial" w:cs="Arial"/>
          <w:bCs/>
          <w:sz w:val="20"/>
          <w:u w:val="single"/>
        </w:rPr>
        <w:t>jo</w:t>
      </w:r>
      <w:r w:rsidRPr="00565176">
        <w:rPr>
          <w:rFonts w:ascii="Arial" w:hAnsi="Arial" w:cs="Arial"/>
          <w:bCs/>
          <w:sz w:val="20"/>
          <w:u w:val="single"/>
        </w:rPr>
        <w:t>a</w:t>
      </w:r>
      <w:r>
        <w:rPr>
          <w:rFonts w:ascii="Arial" w:hAnsi="Arial" w:cs="Arial"/>
          <w:bCs/>
          <w:sz w:val="20"/>
          <w:u w:val="single"/>
        </w:rPr>
        <w:t>na.branquinho</w:t>
      </w:r>
      <w:r w:rsidRPr="00565176">
        <w:rPr>
          <w:rFonts w:ascii="Arial" w:hAnsi="Arial" w:cs="Arial"/>
          <w:bCs/>
          <w:sz w:val="20"/>
          <w:u w:val="single"/>
        </w:rPr>
        <w:t>@lift.com.pt</w:t>
      </w:r>
      <w:r>
        <w:rPr>
          <w:rFonts w:ascii="Arial" w:hAnsi="Arial" w:cs="Arial"/>
          <w:bCs/>
          <w:color w:val="000000"/>
          <w:sz w:val="20"/>
        </w:rPr>
        <w:t xml:space="preserve"> | 91 318 43 02</w:t>
      </w:r>
    </w:p>
    <w:p w:rsidR="00862B93" w:rsidRPr="00565176" w:rsidRDefault="00862B93" w:rsidP="00FF72ED">
      <w:pPr>
        <w:ind w:right="181"/>
        <w:jc w:val="both"/>
        <w:rPr>
          <w:rFonts w:ascii="Arial" w:hAnsi="Arial" w:cs="Arial"/>
          <w:bCs/>
          <w:sz w:val="20"/>
        </w:rPr>
      </w:pPr>
    </w:p>
    <w:p w:rsidR="00164F65" w:rsidRPr="00565176" w:rsidRDefault="00164F65" w:rsidP="00A005D5">
      <w:pPr>
        <w:jc w:val="both"/>
        <w:rPr>
          <w:sz w:val="28"/>
        </w:rPr>
      </w:pPr>
    </w:p>
    <w:sectPr w:rsidR="00164F65" w:rsidRPr="00565176" w:rsidSect="00164F6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07" w:rsidRDefault="007D1207" w:rsidP="00FF72ED">
      <w:pPr>
        <w:spacing w:after="0" w:line="240" w:lineRule="auto"/>
      </w:pPr>
      <w:r>
        <w:separator/>
      </w:r>
    </w:p>
  </w:endnote>
  <w:endnote w:type="continuationSeparator" w:id="0">
    <w:p w:rsidR="007D1207" w:rsidRDefault="007D1207" w:rsidP="00F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07" w:rsidRDefault="007D1207" w:rsidP="00FF72ED">
      <w:pPr>
        <w:spacing w:after="0" w:line="240" w:lineRule="auto"/>
      </w:pPr>
      <w:r>
        <w:separator/>
      </w:r>
    </w:p>
  </w:footnote>
  <w:footnote w:type="continuationSeparator" w:id="0">
    <w:p w:rsidR="007D1207" w:rsidRDefault="007D1207" w:rsidP="00FF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A" w:rsidRDefault="006C56B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-208280</wp:posOffset>
          </wp:positionV>
          <wp:extent cx="2286000" cy="831850"/>
          <wp:effectExtent l="19050" t="0" r="0" b="0"/>
          <wp:wrapNone/>
          <wp:docPr id="1" name="Imagen 1" descr="C:\Users\ilarabla\Desktop\eve+ntt_logo_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larabla\Desktop\eve+ntt_logo_p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45" b="22122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56BA" w:rsidRDefault="006C56BA">
    <w:pPr>
      <w:pStyle w:val="Cabealho"/>
    </w:pPr>
  </w:p>
  <w:p w:rsidR="006C56BA" w:rsidRDefault="006C56BA" w:rsidP="00FF72ED">
    <w:pPr>
      <w:pStyle w:val="Cabealho"/>
      <w:rPr>
        <w:rFonts w:ascii="Century Gothic" w:hAnsi="Century Gothic"/>
        <w:b/>
      </w:rPr>
    </w:pPr>
  </w:p>
  <w:p w:rsidR="006C56BA" w:rsidRDefault="006C56BA" w:rsidP="00FF72ED">
    <w:pPr>
      <w:pStyle w:val="Cabealho"/>
      <w:rPr>
        <w:rFonts w:ascii="Century Gothic" w:hAnsi="Century Gothic"/>
        <w:b/>
      </w:rPr>
    </w:pPr>
  </w:p>
  <w:p w:rsidR="006C56BA" w:rsidRDefault="006C56BA" w:rsidP="00FF72ED">
    <w:pPr>
      <w:pStyle w:val="Cabealho"/>
      <w:rPr>
        <w:rFonts w:ascii="Century Gothic" w:hAnsi="Century Gothic"/>
        <w:b/>
      </w:rPr>
    </w:pPr>
    <w:r>
      <w:rPr>
        <w:rFonts w:ascii="Century Gothic" w:hAnsi="Century Gothic"/>
        <w:b/>
      </w:rPr>
      <w:t>NOTA DE IMPRENSA</w:t>
    </w:r>
  </w:p>
  <w:p w:rsidR="006C56BA" w:rsidRDefault="006C56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81D"/>
    <w:multiLevelType w:val="hybridMultilevel"/>
    <w:tmpl w:val="CBA868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D39C8"/>
    <w:multiLevelType w:val="hybridMultilevel"/>
    <w:tmpl w:val="F3F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398B"/>
    <w:multiLevelType w:val="hybridMultilevel"/>
    <w:tmpl w:val="A51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59DF"/>
    <w:multiLevelType w:val="hybridMultilevel"/>
    <w:tmpl w:val="9312C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6569"/>
    <w:multiLevelType w:val="hybridMultilevel"/>
    <w:tmpl w:val="78DCF006"/>
    <w:lvl w:ilvl="0" w:tplc="CB84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1850">
      <w:start w:val="19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6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6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E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élia Rosa">
    <w15:presenceInfo w15:providerId="AD" w15:userId="S-1-5-21-1523400145-174409440-526660263-15458"/>
  </w15:person>
  <w15:person w15:author="Julio Paulo Candeias Pedro">
    <w15:presenceInfo w15:providerId="AD" w15:userId="S-1-5-21-1523400145-174409440-526660263-202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05D5"/>
    <w:rsid w:val="00002981"/>
    <w:rsid w:val="000167A5"/>
    <w:rsid w:val="000D2DB3"/>
    <w:rsid w:val="001049BC"/>
    <w:rsid w:val="00155D79"/>
    <w:rsid w:val="00164F65"/>
    <w:rsid w:val="001A41A2"/>
    <w:rsid w:val="001C3320"/>
    <w:rsid w:val="001C5453"/>
    <w:rsid w:val="001F508C"/>
    <w:rsid w:val="0020377F"/>
    <w:rsid w:val="002B2A53"/>
    <w:rsid w:val="0032334B"/>
    <w:rsid w:val="00380116"/>
    <w:rsid w:val="00384843"/>
    <w:rsid w:val="00395E8F"/>
    <w:rsid w:val="003A0F94"/>
    <w:rsid w:val="003C6C47"/>
    <w:rsid w:val="003E785A"/>
    <w:rsid w:val="00400631"/>
    <w:rsid w:val="00404943"/>
    <w:rsid w:val="004172EA"/>
    <w:rsid w:val="00420C13"/>
    <w:rsid w:val="00451FBA"/>
    <w:rsid w:val="004770C4"/>
    <w:rsid w:val="00485E66"/>
    <w:rsid w:val="004A130C"/>
    <w:rsid w:val="0050416B"/>
    <w:rsid w:val="00514B5C"/>
    <w:rsid w:val="00523FCD"/>
    <w:rsid w:val="00524288"/>
    <w:rsid w:val="005255AE"/>
    <w:rsid w:val="005273A6"/>
    <w:rsid w:val="00536644"/>
    <w:rsid w:val="00565176"/>
    <w:rsid w:val="005658C5"/>
    <w:rsid w:val="00567E93"/>
    <w:rsid w:val="00585F2E"/>
    <w:rsid w:val="00591D9B"/>
    <w:rsid w:val="00592714"/>
    <w:rsid w:val="00593C7B"/>
    <w:rsid w:val="005A3601"/>
    <w:rsid w:val="005C2882"/>
    <w:rsid w:val="005C2E37"/>
    <w:rsid w:val="005C731A"/>
    <w:rsid w:val="005F25EF"/>
    <w:rsid w:val="0062408F"/>
    <w:rsid w:val="006250A7"/>
    <w:rsid w:val="006528EB"/>
    <w:rsid w:val="00655881"/>
    <w:rsid w:val="00656814"/>
    <w:rsid w:val="00691E1F"/>
    <w:rsid w:val="006A32C6"/>
    <w:rsid w:val="006C56BA"/>
    <w:rsid w:val="006C6100"/>
    <w:rsid w:val="006D6F9E"/>
    <w:rsid w:val="006F019F"/>
    <w:rsid w:val="00717640"/>
    <w:rsid w:val="00725D79"/>
    <w:rsid w:val="00727DFC"/>
    <w:rsid w:val="007B0047"/>
    <w:rsid w:val="007D1207"/>
    <w:rsid w:val="007E28EB"/>
    <w:rsid w:val="007F24A3"/>
    <w:rsid w:val="007F5FCF"/>
    <w:rsid w:val="008076EA"/>
    <w:rsid w:val="00807B90"/>
    <w:rsid w:val="008518BE"/>
    <w:rsid w:val="008607C0"/>
    <w:rsid w:val="00860D02"/>
    <w:rsid w:val="00862B93"/>
    <w:rsid w:val="00871B6B"/>
    <w:rsid w:val="0087305D"/>
    <w:rsid w:val="00874989"/>
    <w:rsid w:val="00883F37"/>
    <w:rsid w:val="00884A86"/>
    <w:rsid w:val="008A077B"/>
    <w:rsid w:val="008F4B8C"/>
    <w:rsid w:val="0092720A"/>
    <w:rsid w:val="00930605"/>
    <w:rsid w:val="00944B25"/>
    <w:rsid w:val="00946D0D"/>
    <w:rsid w:val="0097193B"/>
    <w:rsid w:val="009879AB"/>
    <w:rsid w:val="009A21CF"/>
    <w:rsid w:val="009D7901"/>
    <w:rsid w:val="009E5FE8"/>
    <w:rsid w:val="00A005D5"/>
    <w:rsid w:val="00A0630F"/>
    <w:rsid w:val="00A06AD9"/>
    <w:rsid w:val="00A20373"/>
    <w:rsid w:val="00A309FA"/>
    <w:rsid w:val="00A40AA9"/>
    <w:rsid w:val="00A85810"/>
    <w:rsid w:val="00AC13F2"/>
    <w:rsid w:val="00AD4BAD"/>
    <w:rsid w:val="00AF2711"/>
    <w:rsid w:val="00B00F6D"/>
    <w:rsid w:val="00B242BC"/>
    <w:rsid w:val="00B304C4"/>
    <w:rsid w:val="00B3498A"/>
    <w:rsid w:val="00B54EBE"/>
    <w:rsid w:val="00B87DB6"/>
    <w:rsid w:val="00BA7A03"/>
    <w:rsid w:val="00BD3705"/>
    <w:rsid w:val="00BE0362"/>
    <w:rsid w:val="00C425D3"/>
    <w:rsid w:val="00C4390D"/>
    <w:rsid w:val="00C54D65"/>
    <w:rsid w:val="00C87D95"/>
    <w:rsid w:val="00CF7893"/>
    <w:rsid w:val="00D170C0"/>
    <w:rsid w:val="00DC3F42"/>
    <w:rsid w:val="00E0026E"/>
    <w:rsid w:val="00E32427"/>
    <w:rsid w:val="00E32434"/>
    <w:rsid w:val="00E47EFC"/>
    <w:rsid w:val="00E5650F"/>
    <w:rsid w:val="00E70056"/>
    <w:rsid w:val="00F41623"/>
    <w:rsid w:val="00F4612C"/>
    <w:rsid w:val="00F519A6"/>
    <w:rsid w:val="00F656D6"/>
    <w:rsid w:val="00F8341A"/>
    <w:rsid w:val="00FA0E8C"/>
    <w:rsid w:val="00FF5FA1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005D5"/>
  </w:style>
  <w:style w:type="paragraph" w:styleId="Cabealho">
    <w:name w:val="header"/>
    <w:basedOn w:val="Normal"/>
    <w:link w:val="CabealhoCarcter"/>
    <w:uiPriority w:val="99"/>
    <w:unhideWhenUsed/>
    <w:rsid w:val="00FF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72ED"/>
  </w:style>
  <w:style w:type="paragraph" w:styleId="Rodap">
    <w:name w:val="footer"/>
    <w:basedOn w:val="Normal"/>
    <w:link w:val="RodapCarcter"/>
    <w:uiPriority w:val="99"/>
    <w:semiHidden/>
    <w:unhideWhenUsed/>
    <w:rsid w:val="00FF7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F72ED"/>
  </w:style>
  <w:style w:type="paragraph" w:styleId="PargrafodaLista">
    <w:name w:val="List Paragraph"/>
    <w:basedOn w:val="Normal"/>
    <w:uiPriority w:val="34"/>
    <w:qFormat/>
    <w:rsid w:val="00FF72ED"/>
    <w:pPr>
      <w:spacing w:after="0" w:line="240" w:lineRule="auto"/>
      <w:ind w:left="708"/>
    </w:pPr>
    <w:rPr>
      <w:rFonts w:ascii="Century Gothic" w:eastAsia="Times New Roman" w:hAnsi="Century Gothic"/>
      <w:bCs/>
      <w:szCs w:val="24"/>
      <w:lang w:val="es-ES" w:eastAsia="es-ES"/>
    </w:rPr>
  </w:style>
  <w:style w:type="character" w:styleId="Hiperligao">
    <w:name w:val="Hyperlink"/>
    <w:basedOn w:val="Tipodeletrapredefinidodopargrafo"/>
    <w:uiPriority w:val="99"/>
    <w:unhideWhenUsed/>
    <w:rsid w:val="00FF72ED"/>
    <w:rPr>
      <w:color w:val="00000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F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2711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Tipodeletrapredefinidodopargrafo"/>
    <w:uiPriority w:val="22"/>
    <w:qFormat/>
    <w:rsid w:val="0040063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243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3243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32434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3243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3243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eris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2FB37-7C46-4152-A38D-0E603732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2E40D5-B0AB-4776-BC2D-B39D7FA8C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2611-2DD4-44F8-9980-BB7814D12C7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165E066-3B64-4EC4-8ED9-865E1255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3171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3751</CharactersWithSpaces>
  <SharedDoc>false</SharedDoc>
  <HLinks>
    <vt:vector size="6" baseType="variant"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http://www.everis.pt/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carmo.so</dc:creator>
  <cp:lastModifiedBy>sofia.lareiro</cp:lastModifiedBy>
  <cp:revision>2</cp:revision>
  <cp:lastPrinted>2017-04-18T10:37:00Z</cp:lastPrinted>
  <dcterms:created xsi:type="dcterms:W3CDTF">2018-12-05T12:24:00Z</dcterms:created>
  <dcterms:modified xsi:type="dcterms:W3CDTF">2018-12-05T12:24:00Z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