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B1D4" w14:textId="77777777" w:rsidR="00501244" w:rsidRPr="000D5629" w:rsidRDefault="00501244" w:rsidP="00501244">
      <w:pPr>
        <w:pStyle w:val="Default"/>
        <w:jc w:val="both"/>
      </w:pPr>
    </w:p>
    <w:p w14:paraId="4806C2F2" w14:textId="77777777" w:rsidR="00DD5DE1" w:rsidRPr="000D5629" w:rsidRDefault="002C5E1E" w:rsidP="00DD5DE1">
      <w:pPr>
        <w:pStyle w:val="Default"/>
        <w:rPr>
          <w:b/>
          <w:sz w:val="36"/>
        </w:rPr>
      </w:pPr>
      <w:r w:rsidRPr="000D5629">
        <w:rPr>
          <w:b/>
          <w:sz w:val="36"/>
        </w:rPr>
        <w:t xml:space="preserve">Zimowe wyposażenie </w:t>
      </w:r>
      <w:r w:rsidR="002D2061" w:rsidRPr="000D5629">
        <w:rPr>
          <w:b/>
          <w:sz w:val="36"/>
        </w:rPr>
        <w:t>ciężarówki</w:t>
      </w:r>
      <w:r w:rsidRPr="000D5629">
        <w:rPr>
          <w:b/>
          <w:sz w:val="36"/>
        </w:rPr>
        <w:t xml:space="preserve"> w pigułce</w:t>
      </w:r>
    </w:p>
    <w:p w14:paraId="467188D8" w14:textId="77777777" w:rsidR="00DD5DE1" w:rsidRPr="000D5629" w:rsidRDefault="00DD5DE1" w:rsidP="00DD5DE1">
      <w:pPr>
        <w:pStyle w:val="Default"/>
        <w:jc w:val="both"/>
      </w:pPr>
    </w:p>
    <w:p w14:paraId="0C9B9286" w14:textId="36CF8153" w:rsidR="006E6606" w:rsidRPr="000D5629" w:rsidRDefault="00DD5DE1" w:rsidP="00C13900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0D5629">
        <w:rPr>
          <w:rFonts w:eastAsia="Calibri"/>
          <w:b/>
          <w:bCs/>
          <w:sz w:val="22"/>
          <w:szCs w:val="22"/>
        </w:rPr>
        <w:t xml:space="preserve">Warszawa, </w:t>
      </w:r>
      <w:r w:rsidR="003F5C5A">
        <w:rPr>
          <w:rFonts w:eastAsia="Calibri"/>
          <w:b/>
          <w:bCs/>
          <w:sz w:val="22"/>
          <w:szCs w:val="22"/>
        </w:rPr>
        <w:t>20</w:t>
      </w:r>
      <w:r w:rsidR="00E45C7F" w:rsidRPr="000D5629">
        <w:rPr>
          <w:rFonts w:eastAsia="Calibri"/>
          <w:b/>
          <w:bCs/>
          <w:sz w:val="22"/>
          <w:szCs w:val="22"/>
        </w:rPr>
        <w:t xml:space="preserve"> grudnia</w:t>
      </w:r>
      <w:r w:rsidRPr="000D5629">
        <w:rPr>
          <w:rFonts w:eastAsia="Calibri"/>
          <w:b/>
          <w:bCs/>
          <w:sz w:val="22"/>
          <w:szCs w:val="22"/>
        </w:rPr>
        <w:t xml:space="preserve"> 2018 r. </w:t>
      </w:r>
      <w:r w:rsidR="009B4D8F" w:rsidRPr="000D5629">
        <w:rPr>
          <w:rFonts w:eastAsia="Calibri"/>
          <w:b/>
          <w:bCs/>
          <w:sz w:val="22"/>
          <w:szCs w:val="22"/>
        </w:rPr>
        <w:t>–</w:t>
      </w:r>
      <w:r w:rsidR="00D73045" w:rsidRPr="000D5629">
        <w:rPr>
          <w:rFonts w:eastAsia="Calibri"/>
          <w:b/>
          <w:bCs/>
          <w:sz w:val="22"/>
          <w:szCs w:val="22"/>
        </w:rPr>
        <w:t xml:space="preserve"> Zima </w:t>
      </w:r>
      <w:r w:rsidR="00D73045" w:rsidRPr="000D5629">
        <w:rPr>
          <w:b/>
          <w:sz w:val="22"/>
          <w:szCs w:val="22"/>
        </w:rPr>
        <w:t>to wymagający czas dla branży transportowej</w:t>
      </w:r>
      <w:r w:rsidR="00C13900" w:rsidRPr="000D5629">
        <w:rPr>
          <w:b/>
          <w:sz w:val="22"/>
          <w:szCs w:val="22"/>
        </w:rPr>
        <w:t xml:space="preserve">. </w:t>
      </w:r>
      <w:r w:rsidR="00317138" w:rsidRPr="000D5629">
        <w:rPr>
          <w:b/>
          <w:sz w:val="22"/>
          <w:szCs w:val="22"/>
        </w:rPr>
        <w:t xml:space="preserve">O tej porze roku </w:t>
      </w:r>
      <w:r w:rsidR="00497FAE" w:rsidRPr="000D5629">
        <w:rPr>
          <w:b/>
          <w:sz w:val="22"/>
          <w:szCs w:val="22"/>
        </w:rPr>
        <w:t xml:space="preserve">na drodze liczą się nie tylko umiejętności </w:t>
      </w:r>
      <w:r w:rsidR="00497FAE" w:rsidRPr="00754264">
        <w:rPr>
          <w:b/>
          <w:sz w:val="22"/>
          <w:szCs w:val="22"/>
        </w:rPr>
        <w:t>kierowc</w:t>
      </w:r>
      <w:r w:rsidR="0082324A">
        <w:rPr>
          <w:b/>
          <w:sz w:val="22"/>
          <w:szCs w:val="22"/>
        </w:rPr>
        <w:t>ów</w:t>
      </w:r>
      <w:r w:rsidR="00497FAE" w:rsidRPr="000D5629">
        <w:rPr>
          <w:b/>
          <w:sz w:val="22"/>
          <w:szCs w:val="22"/>
        </w:rPr>
        <w:t>, ale też odpowiednie wyposażenie pojazd</w:t>
      </w:r>
      <w:r w:rsidR="0082324A">
        <w:rPr>
          <w:b/>
          <w:sz w:val="22"/>
          <w:szCs w:val="22"/>
        </w:rPr>
        <w:t>ów</w:t>
      </w:r>
      <w:r w:rsidR="00497FAE" w:rsidRPr="000D5629">
        <w:rPr>
          <w:b/>
          <w:sz w:val="22"/>
          <w:szCs w:val="22"/>
        </w:rPr>
        <w:t xml:space="preserve">. </w:t>
      </w:r>
      <w:r w:rsidR="00907CFA" w:rsidRPr="000D5629">
        <w:rPr>
          <w:b/>
          <w:sz w:val="22"/>
          <w:szCs w:val="22"/>
        </w:rPr>
        <w:t xml:space="preserve">Opony zimowe, łańcuchy, łopata czy worek z piaskiem </w:t>
      </w:r>
      <w:r w:rsidR="000E434A" w:rsidRPr="000D5629">
        <w:rPr>
          <w:b/>
          <w:sz w:val="22"/>
          <w:szCs w:val="22"/>
        </w:rPr>
        <w:t xml:space="preserve">zwiększają </w:t>
      </w:r>
      <w:r w:rsidR="00282C67">
        <w:rPr>
          <w:b/>
          <w:sz w:val="22"/>
          <w:szCs w:val="22"/>
        </w:rPr>
        <w:t xml:space="preserve">ich </w:t>
      </w:r>
      <w:r w:rsidR="000E434A" w:rsidRPr="000D5629">
        <w:rPr>
          <w:b/>
          <w:sz w:val="22"/>
          <w:szCs w:val="22"/>
        </w:rPr>
        <w:t xml:space="preserve">szanse w starciu ze śniegiem i oblodzeniem. A stawka jest wysoka, </w:t>
      </w:r>
      <w:r w:rsidR="005E6D61">
        <w:rPr>
          <w:b/>
          <w:sz w:val="22"/>
          <w:szCs w:val="22"/>
        </w:rPr>
        <w:t xml:space="preserve">bo jest nią </w:t>
      </w:r>
      <w:r w:rsidR="000E434A" w:rsidRPr="000D5629">
        <w:rPr>
          <w:b/>
          <w:sz w:val="22"/>
          <w:szCs w:val="22"/>
        </w:rPr>
        <w:t xml:space="preserve">bezpieczeństwo </w:t>
      </w:r>
      <w:r w:rsidR="005E6D61">
        <w:rPr>
          <w:b/>
          <w:sz w:val="22"/>
          <w:szCs w:val="22"/>
        </w:rPr>
        <w:t>wszystkich uczestników ruchy drogowego</w:t>
      </w:r>
      <w:r w:rsidR="000E434A" w:rsidRPr="000D5629">
        <w:rPr>
          <w:b/>
          <w:sz w:val="22"/>
          <w:szCs w:val="22"/>
        </w:rPr>
        <w:t xml:space="preserve">. </w:t>
      </w:r>
      <w:r w:rsidR="00AD7056" w:rsidRPr="000D5629">
        <w:rPr>
          <w:b/>
          <w:sz w:val="22"/>
          <w:szCs w:val="22"/>
        </w:rPr>
        <w:t>Z tego względu z</w:t>
      </w:r>
      <w:r w:rsidR="006C2391" w:rsidRPr="000D5629">
        <w:rPr>
          <w:b/>
          <w:sz w:val="22"/>
          <w:szCs w:val="22"/>
        </w:rPr>
        <w:t xml:space="preserve">imowe wyposażenie ciężarówki </w:t>
      </w:r>
      <w:r w:rsidR="00AD7056" w:rsidRPr="000D5629">
        <w:rPr>
          <w:b/>
          <w:sz w:val="22"/>
          <w:szCs w:val="22"/>
        </w:rPr>
        <w:t xml:space="preserve">jest </w:t>
      </w:r>
      <w:r w:rsidR="006C2391" w:rsidRPr="000D5629">
        <w:rPr>
          <w:b/>
          <w:sz w:val="22"/>
          <w:szCs w:val="22"/>
        </w:rPr>
        <w:t>w wielu krajach regulowane przez prawo.</w:t>
      </w:r>
      <w:r w:rsidR="00AD7056" w:rsidRPr="000D5629">
        <w:rPr>
          <w:b/>
          <w:sz w:val="22"/>
          <w:szCs w:val="22"/>
        </w:rPr>
        <w:t xml:space="preserve"> </w:t>
      </w:r>
      <w:r w:rsidR="00907CFA" w:rsidRPr="000D5629">
        <w:rPr>
          <w:rFonts w:eastAsia="Calibri"/>
          <w:b/>
          <w:bCs/>
          <w:sz w:val="22"/>
          <w:szCs w:val="22"/>
        </w:rPr>
        <w:t xml:space="preserve">Continental </w:t>
      </w:r>
      <w:r w:rsidR="00AD7056" w:rsidRPr="000D5629">
        <w:rPr>
          <w:rFonts w:eastAsia="Calibri"/>
          <w:b/>
          <w:bCs/>
          <w:sz w:val="22"/>
          <w:szCs w:val="22"/>
        </w:rPr>
        <w:t>zebrał</w:t>
      </w:r>
      <w:r w:rsidR="00907CFA" w:rsidRPr="000D5629">
        <w:rPr>
          <w:rFonts w:eastAsia="Calibri"/>
          <w:b/>
          <w:bCs/>
          <w:sz w:val="22"/>
          <w:szCs w:val="22"/>
        </w:rPr>
        <w:t xml:space="preserve"> najważniejsz</w:t>
      </w:r>
      <w:r w:rsidR="00AD7056" w:rsidRPr="000D5629">
        <w:rPr>
          <w:rFonts w:eastAsia="Calibri"/>
          <w:b/>
          <w:bCs/>
          <w:sz w:val="22"/>
          <w:szCs w:val="22"/>
        </w:rPr>
        <w:t>e</w:t>
      </w:r>
      <w:r w:rsidR="00907CFA" w:rsidRPr="000D5629">
        <w:rPr>
          <w:rFonts w:eastAsia="Calibri"/>
          <w:b/>
          <w:bCs/>
          <w:sz w:val="22"/>
          <w:szCs w:val="22"/>
        </w:rPr>
        <w:t xml:space="preserve"> </w:t>
      </w:r>
      <w:r w:rsidR="006C2391" w:rsidRPr="000D5629">
        <w:rPr>
          <w:rFonts w:eastAsia="Calibri"/>
          <w:b/>
          <w:bCs/>
          <w:sz w:val="22"/>
          <w:szCs w:val="22"/>
        </w:rPr>
        <w:t>europejski</w:t>
      </w:r>
      <w:r w:rsidR="00AD7056" w:rsidRPr="000D5629">
        <w:rPr>
          <w:rFonts w:eastAsia="Calibri"/>
          <w:b/>
          <w:bCs/>
          <w:sz w:val="22"/>
          <w:szCs w:val="22"/>
        </w:rPr>
        <w:t>e</w:t>
      </w:r>
      <w:r w:rsidR="006C2391" w:rsidRPr="000D5629">
        <w:rPr>
          <w:rFonts w:eastAsia="Calibri"/>
          <w:b/>
          <w:bCs/>
          <w:sz w:val="22"/>
          <w:szCs w:val="22"/>
        </w:rPr>
        <w:t xml:space="preserve"> </w:t>
      </w:r>
      <w:r w:rsidR="00907CFA" w:rsidRPr="000D5629">
        <w:rPr>
          <w:rFonts w:eastAsia="Calibri"/>
          <w:b/>
          <w:bCs/>
          <w:sz w:val="22"/>
          <w:szCs w:val="22"/>
        </w:rPr>
        <w:t>przepi</w:t>
      </w:r>
      <w:r w:rsidR="00AD7056" w:rsidRPr="000D5629">
        <w:rPr>
          <w:rFonts w:eastAsia="Calibri"/>
          <w:b/>
          <w:bCs/>
          <w:sz w:val="22"/>
          <w:szCs w:val="22"/>
        </w:rPr>
        <w:t>sy</w:t>
      </w:r>
      <w:r w:rsidR="00907CFA" w:rsidRPr="000D5629">
        <w:rPr>
          <w:rFonts w:eastAsia="Calibri"/>
          <w:b/>
          <w:bCs/>
          <w:sz w:val="22"/>
          <w:szCs w:val="22"/>
        </w:rPr>
        <w:t>, które należy wziąć pod uwagę</w:t>
      </w:r>
      <w:r w:rsidR="0042544C">
        <w:rPr>
          <w:rFonts w:eastAsia="Calibri"/>
          <w:b/>
          <w:bCs/>
          <w:sz w:val="22"/>
          <w:szCs w:val="22"/>
        </w:rPr>
        <w:t>,</w:t>
      </w:r>
      <w:r w:rsidR="00907CFA" w:rsidRPr="000D5629">
        <w:rPr>
          <w:rFonts w:eastAsia="Calibri"/>
          <w:b/>
          <w:bCs/>
          <w:sz w:val="22"/>
          <w:szCs w:val="22"/>
        </w:rPr>
        <w:t xml:space="preserve"> planując </w:t>
      </w:r>
      <w:r w:rsidR="006C2391" w:rsidRPr="000D5629">
        <w:rPr>
          <w:rFonts w:eastAsia="Calibri"/>
          <w:b/>
          <w:bCs/>
          <w:sz w:val="22"/>
          <w:szCs w:val="22"/>
        </w:rPr>
        <w:t xml:space="preserve">międzynarodową </w:t>
      </w:r>
      <w:r w:rsidR="00907CFA" w:rsidRPr="000D5629">
        <w:rPr>
          <w:rFonts w:eastAsia="Calibri"/>
          <w:b/>
          <w:bCs/>
          <w:sz w:val="22"/>
          <w:szCs w:val="22"/>
        </w:rPr>
        <w:t>trasę.</w:t>
      </w:r>
    </w:p>
    <w:p w14:paraId="4750E02B" w14:textId="18FE8F19" w:rsidR="00AD7056" w:rsidRPr="000D5629" w:rsidRDefault="00497FAE" w:rsidP="00C13900">
      <w:pPr>
        <w:pStyle w:val="Default"/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0D5629">
        <w:rPr>
          <w:sz w:val="22"/>
          <w:szCs w:val="22"/>
        </w:rPr>
        <w:t xml:space="preserve">Opady śniegu i deszczu potrafią poważnie utrudnić, a nawet uniemożliwić </w:t>
      </w:r>
      <w:r w:rsidR="006548B4" w:rsidRPr="000D5629">
        <w:rPr>
          <w:sz w:val="22"/>
          <w:szCs w:val="22"/>
        </w:rPr>
        <w:t>jazdę</w:t>
      </w:r>
      <w:r w:rsidR="005E6D61">
        <w:rPr>
          <w:sz w:val="22"/>
          <w:szCs w:val="22"/>
        </w:rPr>
        <w:t xml:space="preserve"> samochodem</w:t>
      </w:r>
      <w:r w:rsidR="00F21FC2" w:rsidRPr="000D5629">
        <w:rPr>
          <w:sz w:val="22"/>
          <w:szCs w:val="22"/>
        </w:rPr>
        <w:t>.</w:t>
      </w:r>
      <w:r w:rsidR="006E6606" w:rsidRPr="000D5629">
        <w:rPr>
          <w:sz w:val="22"/>
          <w:szCs w:val="22"/>
        </w:rPr>
        <w:t xml:space="preserve"> </w:t>
      </w:r>
      <w:r w:rsidR="00894AD0" w:rsidRPr="000D5629">
        <w:rPr>
          <w:sz w:val="22"/>
          <w:szCs w:val="22"/>
        </w:rPr>
        <w:t xml:space="preserve">Na terenie </w:t>
      </w:r>
      <w:r w:rsidR="006E6606" w:rsidRPr="000D5629">
        <w:rPr>
          <w:sz w:val="22"/>
          <w:szCs w:val="22"/>
        </w:rPr>
        <w:t>wiel</w:t>
      </w:r>
      <w:r w:rsidR="00894AD0" w:rsidRPr="000D5629">
        <w:rPr>
          <w:sz w:val="22"/>
          <w:szCs w:val="22"/>
        </w:rPr>
        <w:t>u</w:t>
      </w:r>
      <w:r w:rsidR="006E6606" w:rsidRPr="000D5629">
        <w:rPr>
          <w:sz w:val="22"/>
          <w:szCs w:val="22"/>
        </w:rPr>
        <w:t xml:space="preserve"> </w:t>
      </w:r>
      <w:r w:rsidR="00AD7056" w:rsidRPr="000D5629">
        <w:rPr>
          <w:sz w:val="22"/>
          <w:szCs w:val="22"/>
        </w:rPr>
        <w:t xml:space="preserve">europejskich </w:t>
      </w:r>
      <w:r w:rsidR="006E6606" w:rsidRPr="000D5629">
        <w:rPr>
          <w:sz w:val="22"/>
          <w:szCs w:val="22"/>
        </w:rPr>
        <w:t xml:space="preserve">krajów </w:t>
      </w:r>
      <w:r w:rsidR="00894AD0" w:rsidRPr="000D5629">
        <w:rPr>
          <w:rFonts w:eastAsia="Calibri"/>
          <w:bCs/>
          <w:sz w:val="22"/>
          <w:szCs w:val="22"/>
        </w:rPr>
        <w:t>obowiązują regulacje dotyczące</w:t>
      </w:r>
      <w:r w:rsidR="006E6606" w:rsidRPr="000D5629">
        <w:rPr>
          <w:rFonts w:eastAsia="Calibri"/>
          <w:bCs/>
          <w:sz w:val="22"/>
          <w:szCs w:val="22"/>
        </w:rPr>
        <w:t xml:space="preserve"> zimowego wyposażenia pojazdów</w:t>
      </w:r>
      <w:r w:rsidR="00894AD0" w:rsidRPr="000D5629">
        <w:rPr>
          <w:rFonts w:eastAsia="Calibri"/>
          <w:bCs/>
          <w:sz w:val="22"/>
          <w:szCs w:val="22"/>
        </w:rPr>
        <w:t xml:space="preserve"> ciężarowych i autobusów. Przepisy </w:t>
      </w:r>
      <w:r w:rsidR="00F21FA2" w:rsidRPr="000D5629">
        <w:rPr>
          <w:rFonts w:eastAsia="Calibri"/>
          <w:bCs/>
          <w:sz w:val="22"/>
          <w:szCs w:val="22"/>
        </w:rPr>
        <w:t>określają</w:t>
      </w:r>
      <w:r w:rsidR="00894AD0" w:rsidRPr="000D5629">
        <w:rPr>
          <w:rFonts w:eastAsia="Calibri"/>
          <w:bCs/>
          <w:sz w:val="22"/>
          <w:szCs w:val="22"/>
        </w:rPr>
        <w:t xml:space="preserve"> m.in. obowiązek</w:t>
      </w:r>
      <w:r w:rsidR="00F21FA2" w:rsidRPr="000D5629">
        <w:rPr>
          <w:rFonts w:eastAsia="Calibri"/>
          <w:bCs/>
          <w:sz w:val="22"/>
          <w:szCs w:val="22"/>
        </w:rPr>
        <w:t xml:space="preserve"> i terminy</w:t>
      </w:r>
      <w:r w:rsidR="00894AD0" w:rsidRPr="000D5629">
        <w:rPr>
          <w:rFonts w:eastAsia="Calibri"/>
          <w:bCs/>
          <w:sz w:val="22"/>
          <w:szCs w:val="22"/>
        </w:rPr>
        <w:t xml:space="preserve"> stosowania opon zimowych, wymagane homologacje czy dopuszczalną głębokość bieżnika. </w:t>
      </w:r>
      <w:r w:rsidR="00F21FA2" w:rsidRPr="000D5629">
        <w:rPr>
          <w:rFonts w:eastAsia="Calibri"/>
          <w:bCs/>
          <w:sz w:val="22"/>
          <w:szCs w:val="22"/>
        </w:rPr>
        <w:t>Przy planowaniu międzynarodowej trasy należy wziąć też pod uwagę instrukcje dotyczące stosowania łańcuchów śniegowych, opon z</w:t>
      </w:r>
      <w:r w:rsidR="00AD7056" w:rsidRPr="000D5629">
        <w:rPr>
          <w:rFonts w:eastAsia="Calibri"/>
          <w:bCs/>
          <w:sz w:val="22"/>
          <w:szCs w:val="22"/>
        </w:rPr>
        <w:t> </w:t>
      </w:r>
      <w:r w:rsidR="00F21FA2" w:rsidRPr="000D5629">
        <w:rPr>
          <w:rFonts w:eastAsia="Calibri"/>
          <w:bCs/>
          <w:sz w:val="22"/>
          <w:szCs w:val="22"/>
        </w:rPr>
        <w:t xml:space="preserve">kolcami, a także posiadania łopaty śnieżnej czy worka z piaskiem. </w:t>
      </w:r>
      <w:r w:rsidR="000A16D2" w:rsidRPr="000D5629">
        <w:rPr>
          <w:rFonts w:eastAsia="Calibri"/>
          <w:bCs/>
          <w:sz w:val="22"/>
          <w:szCs w:val="22"/>
        </w:rPr>
        <w:t>B</w:t>
      </w:r>
      <w:r w:rsidR="00835C46" w:rsidRPr="000D5629">
        <w:rPr>
          <w:rFonts w:eastAsia="Calibri"/>
          <w:bCs/>
          <w:sz w:val="22"/>
          <w:szCs w:val="22"/>
        </w:rPr>
        <w:t>rak jednolitych przepisów</w:t>
      </w:r>
      <w:r w:rsidR="000A16D2" w:rsidRPr="000D5629">
        <w:rPr>
          <w:sz w:val="22"/>
          <w:szCs w:val="22"/>
        </w:rPr>
        <w:t xml:space="preserve"> jest </w:t>
      </w:r>
      <w:r w:rsidR="00FF0DD0" w:rsidRPr="000D5629">
        <w:rPr>
          <w:rFonts w:eastAsia="Calibri"/>
          <w:bCs/>
          <w:sz w:val="22"/>
          <w:szCs w:val="22"/>
        </w:rPr>
        <w:t>dla międzynarodowych przewoźników</w:t>
      </w:r>
      <w:r w:rsidR="00FF0DD0" w:rsidRPr="000D5629">
        <w:rPr>
          <w:sz w:val="22"/>
          <w:szCs w:val="22"/>
        </w:rPr>
        <w:t xml:space="preserve"> </w:t>
      </w:r>
      <w:r w:rsidR="000A16D2" w:rsidRPr="000D5629">
        <w:rPr>
          <w:sz w:val="22"/>
          <w:szCs w:val="22"/>
        </w:rPr>
        <w:t>sporym</w:t>
      </w:r>
      <w:r w:rsidR="000A16D2" w:rsidRPr="000D5629">
        <w:t xml:space="preserve"> </w:t>
      </w:r>
      <w:r w:rsidR="000A16D2" w:rsidRPr="000D5629">
        <w:rPr>
          <w:rFonts w:eastAsia="Calibri"/>
          <w:bCs/>
          <w:sz w:val="22"/>
          <w:szCs w:val="22"/>
        </w:rPr>
        <w:t>wyzwaniem</w:t>
      </w:r>
      <w:r w:rsidR="00835C46" w:rsidRPr="000D5629">
        <w:rPr>
          <w:rFonts w:eastAsia="Calibri"/>
          <w:bCs/>
          <w:sz w:val="22"/>
          <w:szCs w:val="22"/>
        </w:rPr>
        <w:t xml:space="preserve">, </w:t>
      </w:r>
      <w:r w:rsidR="005E6D61">
        <w:rPr>
          <w:rFonts w:eastAsia="Calibri"/>
          <w:bCs/>
          <w:sz w:val="22"/>
          <w:szCs w:val="22"/>
        </w:rPr>
        <w:t>szczególnie, że</w:t>
      </w:r>
      <w:r w:rsidR="005E6D61" w:rsidRPr="000D5629">
        <w:rPr>
          <w:rFonts w:eastAsia="Calibri"/>
          <w:bCs/>
          <w:sz w:val="22"/>
          <w:szCs w:val="22"/>
        </w:rPr>
        <w:t xml:space="preserve"> </w:t>
      </w:r>
      <w:r w:rsidR="00835C46" w:rsidRPr="000D5629">
        <w:rPr>
          <w:rFonts w:eastAsia="Calibri"/>
          <w:bCs/>
          <w:sz w:val="22"/>
          <w:szCs w:val="22"/>
        </w:rPr>
        <w:t>b</w:t>
      </w:r>
      <w:r w:rsidR="00F21FA2" w:rsidRPr="000D5629">
        <w:rPr>
          <w:rFonts w:eastAsia="Calibri"/>
          <w:bCs/>
          <w:sz w:val="22"/>
          <w:szCs w:val="22"/>
        </w:rPr>
        <w:t>rak odpowiedniego wyposażenia może spowodować odmowę zgody na wjazd do kraju lub zak</w:t>
      </w:r>
      <w:r w:rsidR="00AB0CDE" w:rsidRPr="000D5629">
        <w:rPr>
          <w:rFonts w:eastAsia="Calibri"/>
          <w:bCs/>
          <w:sz w:val="22"/>
          <w:szCs w:val="22"/>
        </w:rPr>
        <w:t>az</w:t>
      </w:r>
      <w:r w:rsidR="00F21FA2" w:rsidRPr="000D5629">
        <w:rPr>
          <w:rFonts w:eastAsia="Calibri"/>
          <w:bCs/>
          <w:sz w:val="22"/>
          <w:szCs w:val="22"/>
        </w:rPr>
        <w:t xml:space="preserve"> prowadzenia pojazdu. </w:t>
      </w:r>
      <w:r w:rsidR="00FF0DD0" w:rsidRPr="000D5629">
        <w:rPr>
          <w:color w:val="000000" w:themeColor="text1"/>
          <w:sz w:val="22"/>
          <w:szCs w:val="22"/>
        </w:rPr>
        <w:t>Przygotowując się do zagranicznego kursu zimą</w:t>
      </w:r>
      <w:r w:rsidR="0042544C">
        <w:rPr>
          <w:color w:val="000000" w:themeColor="text1"/>
          <w:sz w:val="22"/>
          <w:szCs w:val="22"/>
        </w:rPr>
        <w:t>,</w:t>
      </w:r>
      <w:r w:rsidR="00FF0DD0" w:rsidRPr="000D5629">
        <w:rPr>
          <w:color w:val="000000" w:themeColor="text1"/>
          <w:sz w:val="22"/>
          <w:szCs w:val="22"/>
        </w:rPr>
        <w:t xml:space="preserve"> należy więc sprawdzić, jakie są </w:t>
      </w:r>
      <w:r w:rsidR="00754264">
        <w:rPr>
          <w:color w:val="000000" w:themeColor="text1"/>
          <w:sz w:val="22"/>
          <w:szCs w:val="22"/>
        </w:rPr>
        <w:t>wytyczne</w:t>
      </w:r>
      <w:r w:rsidR="00754264" w:rsidRPr="000D5629">
        <w:rPr>
          <w:color w:val="000000" w:themeColor="text1"/>
          <w:sz w:val="22"/>
          <w:szCs w:val="22"/>
        </w:rPr>
        <w:t xml:space="preserve"> </w:t>
      </w:r>
      <w:r w:rsidR="00FF0DD0" w:rsidRPr="000D5629">
        <w:rPr>
          <w:color w:val="000000" w:themeColor="text1"/>
          <w:sz w:val="22"/>
          <w:szCs w:val="22"/>
        </w:rPr>
        <w:t>poszczególnych krajów w zakresie zimowego wyposażenia pojazdów ciężarowych.</w:t>
      </w:r>
      <w:r w:rsidR="00403201" w:rsidRPr="000D5629">
        <w:rPr>
          <w:color w:val="000000" w:themeColor="text1"/>
          <w:sz w:val="22"/>
          <w:szCs w:val="22"/>
        </w:rPr>
        <w:t xml:space="preserve"> </w:t>
      </w:r>
    </w:p>
    <w:p w14:paraId="04B4A206" w14:textId="17265184" w:rsidR="00FF0DD0" w:rsidRPr="000D5629" w:rsidRDefault="0082324A" w:rsidP="00C13900">
      <w:pPr>
        <w:pStyle w:val="Default"/>
        <w:spacing w:after="240"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Gdzie są obowiązkowe opony zimowe?</w:t>
      </w:r>
    </w:p>
    <w:p w14:paraId="20B86FD6" w14:textId="33CBBA75" w:rsidR="00DA6667" w:rsidRDefault="00E9491E" w:rsidP="00C13900">
      <w:pPr>
        <w:pStyle w:val="Default"/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0D5629">
        <w:rPr>
          <w:color w:val="000000" w:themeColor="text1"/>
          <w:sz w:val="22"/>
          <w:szCs w:val="22"/>
        </w:rPr>
        <w:t>Opony zimowe dzięki specjalnym mieszankom gum oraz wzorom bieżnika zapewniają wysoki poziom</w:t>
      </w:r>
      <w:bookmarkStart w:id="0" w:name="_GoBack"/>
      <w:bookmarkEnd w:id="0"/>
      <w:r w:rsidRPr="000D5629">
        <w:rPr>
          <w:color w:val="000000" w:themeColor="text1"/>
          <w:sz w:val="22"/>
          <w:szCs w:val="22"/>
        </w:rPr>
        <w:t xml:space="preserve"> trakcji nawet na mokrej i zaśnieżonej lub oblodzonej nawierzchni. Takie ogumienie powinny mieć pojazdy </w:t>
      </w:r>
      <w:r w:rsidR="004D478A" w:rsidRPr="000D5629">
        <w:rPr>
          <w:color w:val="000000" w:themeColor="text1"/>
          <w:sz w:val="22"/>
          <w:szCs w:val="22"/>
        </w:rPr>
        <w:t xml:space="preserve">poruszające się po </w:t>
      </w:r>
      <w:r w:rsidRPr="000D5629">
        <w:rPr>
          <w:color w:val="000000" w:themeColor="text1"/>
          <w:sz w:val="22"/>
          <w:szCs w:val="22"/>
        </w:rPr>
        <w:t>kraj</w:t>
      </w:r>
      <w:r w:rsidR="004D478A" w:rsidRPr="000D5629">
        <w:rPr>
          <w:color w:val="000000" w:themeColor="text1"/>
          <w:sz w:val="22"/>
          <w:szCs w:val="22"/>
        </w:rPr>
        <w:t>ach</w:t>
      </w:r>
      <w:r w:rsidRPr="000D5629">
        <w:rPr>
          <w:color w:val="000000" w:themeColor="text1"/>
          <w:sz w:val="22"/>
          <w:szCs w:val="22"/>
        </w:rPr>
        <w:t xml:space="preserve"> nordyckich, czyli Norwegii, Szwecji, Finlandii</w:t>
      </w:r>
      <w:r w:rsidR="004D478A" w:rsidRPr="000D5629">
        <w:rPr>
          <w:color w:val="000000" w:themeColor="text1"/>
          <w:sz w:val="22"/>
          <w:szCs w:val="22"/>
        </w:rPr>
        <w:t xml:space="preserve"> z wyjątkiem Danii, gdzie nie ma sprecyzowanych wytycznych oraz </w:t>
      </w:r>
      <w:r w:rsidR="00DA6667" w:rsidRPr="000D5629">
        <w:rPr>
          <w:color w:val="000000" w:themeColor="text1"/>
          <w:sz w:val="22"/>
          <w:szCs w:val="22"/>
        </w:rPr>
        <w:t>państwach</w:t>
      </w:r>
      <w:r w:rsidR="004D478A" w:rsidRPr="000D5629">
        <w:rPr>
          <w:color w:val="000000" w:themeColor="text1"/>
          <w:sz w:val="22"/>
          <w:szCs w:val="22"/>
        </w:rPr>
        <w:t xml:space="preserve"> bałtyckich: Litw</w:t>
      </w:r>
      <w:r w:rsidR="00DA6667" w:rsidRPr="000D5629">
        <w:rPr>
          <w:color w:val="000000" w:themeColor="text1"/>
          <w:sz w:val="22"/>
          <w:szCs w:val="22"/>
        </w:rPr>
        <w:t>ie</w:t>
      </w:r>
      <w:r w:rsidR="004D478A" w:rsidRPr="000D5629">
        <w:rPr>
          <w:color w:val="000000" w:themeColor="text1"/>
          <w:sz w:val="22"/>
          <w:szCs w:val="22"/>
        </w:rPr>
        <w:t>, Łotw</w:t>
      </w:r>
      <w:r w:rsidR="00DA6667" w:rsidRPr="000D5629">
        <w:rPr>
          <w:color w:val="000000" w:themeColor="text1"/>
          <w:sz w:val="22"/>
          <w:szCs w:val="22"/>
        </w:rPr>
        <w:t>ie</w:t>
      </w:r>
      <w:r w:rsidR="004D478A" w:rsidRPr="000D5629">
        <w:rPr>
          <w:color w:val="000000" w:themeColor="text1"/>
          <w:sz w:val="22"/>
          <w:szCs w:val="22"/>
        </w:rPr>
        <w:t xml:space="preserve"> i </w:t>
      </w:r>
      <w:r w:rsidRPr="000D5629">
        <w:rPr>
          <w:color w:val="000000" w:themeColor="text1"/>
          <w:sz w:val="22"/>
          <w:szCs w:val="22"/>
        </w:rPr>
        <w:t>Estonii</w:t>
      </w:r>
      <w:r w:rsidR="004D478A" w:rsidRPr="000D5629">
        <w:rPr>
          <w:color w:val="000000" w:themeColor="text1"/>
          <w:sz w:val="22"/>
          <w:szCs w:val="22"/>
        </w:rPr>
        <w:t xml:space="preserve">. Bez opon zimowych lepiej nie wyjeżdżać też </w:t>
      </w:r>
      <w:r w:rsidR="00DA6667" w:rsidRPr="000D5629">
        <w:rPr>
          <w:color w:val="000000" w:themeColor="text1"/>
          <w:sz w:val="22"/>
          <w:szCs w:val="22"/>
        </w:rPr>
        <w:t xml:space="preserve">na drogi </w:t>
      </w:r>
      <w:r w:rsidR="004D478A" w:rsidRPr="000D5629">
        <w:rPr>
          <w:color w:val="000000" w:themeColor="text1"/>
          <w:sz w:val="22"/>
          <w:szCs w:val="22"/>
        </w:rPr>
        <w:t>m.in. w Czechach, Austrii i</w:t>
      </w:r>
      <w:r w:rsidR="00DA6667" w:rsidRPr="000D5629">
        <w:rPr>
          <w:color w:val="000000" w:themeColor="text1"/>
          <w:sz w:val="22"/>
          <w:szCs w:val="22"/>
        </w:rPr>
        <w:t> </w:t>
      </w:r>
      <w:r w:rsidR="004D478A" w:rsidRPr="000D5629">
        <w:rPr>
          <w:color w:val="000000" w:themeColor="text1"/>
          <w:sz w:val="22"/>
          <w:szCs w:val="22"/>
        </w:rPr>
        <w:t>Słowacji oraz większości państw bałkańskich.</w:t>
      </w:r>
      <w:r w:rsidR="00A62EDD" w:rsidRPr="000D5629">
        <w:rPr>
          <w:color w:val="000000" w:themeColor="text1"/>
          <w:sz w:val="22"/>
          <w:szCs w:val="22"/>
        </w:rPr>
        <w:t xml:space="preserve"> Choć we wszystkich tych krajach samochody ciężarowe powinny być wyposażone w opony zimowe</w:t>
      </w:r>
      <w:r w:rsidR="0042544C">
        <w:rPr>
          <w:color w:val="000000" w:themeColor="text1"/>
          <w:sz w:val="22"/>
          <w:szCs w:val="22"/>
        </w:rPr>
        <w:t>,</w:t>
      </w:r>
      <w:r w:rsidR="00A62EDD" w:rsidRPr="000D5629">
        <w:rPr>
          <w:color w:val="000000" w:themeColor="text1"/>
          <w:sz w:val="22"/>
          <w:szCs w:val="22"/>
        </w:rPr>
        <w:t xml:space="preserve"> to występują pewne różnice dotyczące terminów obowiązywania </w:t>
      </w:r>
      <w:proofErr w:type="spellStart"/>
      <w:r w:rsidR="00A62EDD" w:rsidRPr="000D5629">
        <w:rPr>
          <w:color w:val="000000" w:themeColor="text1"/>
          <w:sz w:val="22"/>
          <w:szCs w:val="22"/>
        </w:rPr>
        <w:t>zimówek</w:t>
      </w:r>
      <w:proofErr w:type="spellEnd"/>
      <w:r w:rsidR="00A62EDD" w:rsidRPr="000D5629">
        <w:rPr>
          <w:color w:val="000000" w:themeColor="text1"/>
          <w:sz w:val="22"/>
          <w:szCs w:val="22"/>
        </w:rPr>
        <w:t>, jak również tego, na których osiach mają być założone. Na przykład w Norwegii obowiązkowe jest stosowanie opon zimowych na wszystkich pozycjach osi w</w:t>
      </w:r>
      <w:r w:rsidR="00DA6667" w:rsidRPr="000D5629">
        <w:rPr>
          <w:color w:val="000000" w:themeColor="text1"/>
          <w:sz w:val="22"/>
          <w:szCs w:val="22"/>
        </w:rPr>
        <w:t> </w:t>
      </w:r>
      <w:r w:rsidR="00A62EDD" w:rsidRPr="000D5629">
        <w:rPr>
          <w:color w:val="000000" w:themeColor="text1"/>
          <w:sz w:val="22"/>
          <w:szCs w:val="22"/>
        </w:rPr>
        <w:t>okresie od 15 listopada do 31 marca</w:t>
      </w:r>
      <w:r w:rsidR="00DA6667" w:rsidRPr="000D5629">
        <w:rPr>
          <w:color w:val="000000" w:themeColor="text1"/>
          <w:sz w:val="22"/>
          <w:szCs w:val="22"/>
        </w:rPr>
        <w:t>, natomiast w Austrii od 1 listopada do 15 kwietnia pojazdy ciężarowe muszą mieć przynajmniej na jednej osi napędowej opony z oznaczeniem M+S</w:t>
      </w:r>
      <w:r w:rsidR="0042544C">
        <w:rPr>
          <w:color w:val="000000" w:themeColor="text1"/>
          <w:sz w:val="22"/>
          <w:szCs w:val="22"/>
        </w:rPr>
        <w:t xml:space="preserve"> (błoto i śnieg).</w:t>
      </w:r>
    </w:p>
    <w:p w14:paraId="5EA72C4C" w14:textId="77777777" w:rsidR="000D5629" w:rsidRPr="003D5870" w:rsidRDefault="003D5870" w:rsidP="00C13900">
      <w:pPr>
        <w:pStyle w:val="Default"/>
        <w:spacing w:after="240" w:line="276" w:lineRule="auto"/>
        <w:jc w:val="both"/>
        <w:rPr>
          <w:b/>
          <w:color w:val="000000" w:themeColor="text1"/>
          <w:sz w:val="22"/>
          <w:szCs w:val="22"/>
        </w:rPr>
      </w:pPr>
      <w:proofErr w:type="spellStart"/>
      <w:r w:rsidRPr="003D5870">
        <w:rPr>
          <w:b/>
          <w:color w:val="000000" w:themeColor="text1"/>
          <w:sz w:val="22"/>
          <w:szCs w:val="22"/>
        </w:rPr>
        <w:t>Zimówki</w:t>
      </w:r>
      <w:proofErr w:type="spellEnd"/>
      <w:r w:rsidRPr="003D5870">
        <w:rPr>
          <w:b/>
          <w:color w:val="000000" w:themeColor="text1"/>
          <w:sz w:val="22"/>
          <w:szCs w:val="22"/>
        </w:rPr>
        <w:t xml:space="preserve"> na każdą oś ciężarówki</w:t>
      </w:r>
    </w:p>
    <w:p w14:paraId="1F66C38B" w14:textId="6608F72F" w:rsidR="000D5629" w:rsidRPr="0082324A" w:rsidRDefault="00DA6667" w:rsidP="004E27F6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0D5629">
        <w:rPr>
          <w:sz w:val="22"/>
          <w:szCs w:val="22"/>
        </w:rPr>
        <w:t xml:space="preserve">Niezależnie od tego, czy obowiązek stosowania opon zimowych w samochodach ciężarowych jest uzależniony od warunków pogodowych, czy ma charakter sezonowy, priorytetem jest zawsze zapewnienie maksymalnego bezpieczeństwa na drogach. Z tego względu </w:t>
      </w:r>
      <w:r w:rsidR="001B0A80" w:rsidRPr="000D5629">
        <w:rPr>
          <w:color w:val="000000" w:themeColor="text1"/>
          <w:sz w:val="22"/>
          <w:szCs w:val="22"/>
        </w:rPr>
        <w:t>Continental rekomenduje montaż opon zimowych na wszystkich osiach pojazdu, co jak wykazały testy porównawcze, pozwala skrócić drogę hamowania na śniegu przy prędkości 50 km/h o blisko 10 metrów.</w:t>
      </w:r>
      <w:r w:rsidRPr="000D5629">
        <w:rPr>
          <w:b/>
          <w:sz w:val="22"/>
          <w:szCs w:val="22"/>
        </w:rPr>
        <w:t xml:space="preserve"> </w:t>
      </w:r>
      <w:r w:rsidRPr="000D5629">
        <w:rPr>
          <w:sz w:val="22"/>
          <w:szCs w:val="22"/>
        </w:rPr>
        <w:t xml:space="preserve">Ogumienie jest jedynym punktem styku pojazdu z nawierzchnią, dlatego </w:t>
      </w:r>
      <w:r w:rsidR="000D5629" w:rsidRPr="000D5629">
        <w:rPr>
          <w:sz w:val="22"/>
          <w:szCs w:val="22"/>
        </w:rPr>
        <w:t>o</w:t>
      </w:r>
      <w:r w:rsidRPr="000D5629">
        <w:rPr>
          <w:sz w:val="22"/>
          <w:szCs w:val="22"/>
        </w:rPr>
        <w:t xml:space="preserve">d </w:t>
      </w:r>
      <w:r w:rsidR="007717B3">
        <w:rPr>
          <w:sz w:val="22"/>
          <w:szCs w:val="22"/>
        </w:rPr>
        <w:t>jego</w:t>
      </w:r>
      <w:r w:rsidRPr="000D5629">
        <w:rPr>
          <w:sz w:val="22"/>
          <w:szCs w:val="22"/>
        </w:rPr>
        <w:t xml:space="preserve"> właściwości zależą m.in. skuteczność hamowania czy sprawność systemów wspomagających kierowcę.</w:t>
      </w:r>
    </w:p>
    <w:p w14:paraId="44686B09" w14:textId="77777777" w:rsidR="000D5629" w:rsidRPr="000D5629" w:rsidRDefault="000D5629" w:rsidP="004E27F6">
      <w:pPr>
        <w:pStyle w:val="Default"/>
        <w:spacing w:after="240" w:line="276" w:lineRule="auto"/>
        <w:jc w:val="both"/>
        <w:rPr>
          <w:color w:val="000000" w:themeColor="text1"/>
          <w:sz w:val="22"/>
          <w:szCs w:val="22"/>
        </w:rPr>
      </w:pPr>
    </w:p>
    <w:p w14:paraId="74DF134E" w14:textId="77777777" w:rsidR="000D5629" w:rsidRDefault="000D5629" w:rsidP="004E27F6">
      <w:pPr>
        <w:pStyle w:val="Default"/>
        <w:spacing w:after="240" w:line="276" w:lineRule="auto"/>
        <w:jc w:val="both"/>
      </w:pPr>
      <w:r w:rsidRPr="000D5629">
        <w:rPr>
          <w:color w:val="000000" w:themeColor="text1"/>
          <w:sz w:val="22"/>
        </w:rPr>
        <w:t>Continental oferuje opony zimowe na każdą oś pojazdu, które wyróżniają się wysoką przyczepnoś</w:t>
      </w:r>
      <w:r>
        <w:rPr>
          <w:color w:val="000000" w:themeColor="text1"/>
          <w:sz w:val="22"/>
        </w:rPr>
        <w:t>cią</w:t>
      </w:r>
      <w:r w:rsidRPr="000D5629">
        <w:rPr>
          <w:color w:val="000000" w:themeColor="text1"/>
          <w:sz w:val="22"/>
        </w:rPr>
        <w:t xml:space="preserve"> oraz trakcj</w:t>
      </w:r>
      <w:r>
        <w:rPr>
          <w:color w:val="000000" w:themeColor="text1"/>
          <w:sz w:val="22"/>
        </w:rPr>
        <w:t>ą</w:t>
      </w:r>
      <w:r w:rsidRPr="000D5629">
        <w:rPr>
          <w:color w:val="000000" w:themeColor="text1"/>
          <w:sz w:val="22"/>
        </w:rPr>
        <w:t xml:space="preserve"> na śniegu i lodzie.</w:t>
      </w:r>
      <w:r>
        <w:t xml:space="preserve"> </w:t>
      </w:r>
      <w:r>
        <w:rPr>
          <w:color w:val="000000" w:themeColor="text1"/>
          <w:sz w:val="22"/>
        </w:rPr>
        <w:t xml:space="preserve">Wszystkie </w:t>
      </w:r>
      <w:proofErr w:type="spellStart"/>
      <w:r>
        <w:rPr>
          <w:color w:val="000000" w:themeColor="text1"/>
          <w:sz w:val="22"/>
        </w:rPr>
        <w:t>zimówki</w:t>
      </w:r>
      <w:proofErr w:type="spellEnd"/>
      <w:r w:rsidRPr="000D5629">
        <w:rPr>
          <w:color w:val="000000" w:themeColor="text1"/>
          <w:sz w:val="22"/>
        </w:rPr>
        <w:t xml:space="preserve"> dla transportu publicznego, regionalnego i</w:t>
      </w:r>
      <w:r>
        <w:rPr>
          <w:color w:val="000000" w:themeColor="text1"/>
          <w:sz w:val="22"/>
        </w:rPr>
        <w:t> </w:t>
      </w:r>
      <w:r w:rsidRPr="000D5629">
        <w:rPr>
          <w:color w:val="000000" w:themeColor="text1"/>
          <w:sz w:val="22"/>
        </w:rPr>
        <w:t>dalekobieżnego znacznie przewyższają w tym zakresie założenia homologacji M+S (błoto i śnieg) oraz spełniają wszystkie normy opon zimowych oznaczanych tzw. symbolem alpejskim – trzech szczytów górskich i płatka śniegu (3PMSF).</w:t>
      </w:r>
      <w:r w:rsidRPr="000D5629">
        <w:t xml:space="preserve"> </w:t>
      </w:r>
    </w:p>
    <w:p w14:paraId="2CF48BC7" w14:textId="77777777" w:rsidR="00FC5BEC" w:rsidRDefault="000D5629" w:rsidP="004E27F6">
      <w:pPr>
        <w:pStyle w:val="Default"/>
        <w:spacing w:after="240" w:line="276" w:lineRule="auto"/>
        <w:jc w:val="both"/>
        <w:rPr>
          <w:color w:val="000000" w:themeColor="text1"/>
          <w:sz w:val="22"/>
        </w:rPr>
      </w:pPr>
      <w:r w:rsidRPr="000D5629">
        <w:rPr>
          <w:color w:val="000000" w:themeColor="text1"/>
          <w:sz w:val="22"/>
        </w:rPr>
        <w:t>Z myślą o zastosowaniach w</w:t>
      </w:r>
      <w:r>
        <w:rPr>
          <w:color w:val="000000" w:themeColor="text1"/>
          <w:sz w:val="22"/>
        </w:rPr>
        <w:t> </w:t>
      </w:r>
      <w:r w:rsidRPr="000D5629">
        <w:rPr>
          <w:color w:val="000000" w:themeColor="text1"/>
          <w:sz w:val="22"/>
        </w:rPr>
        <w:t xml:space="preserve">transporcie stworzona została gama opon zimowych Continental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 xml:space="preserve"> obejmująca ogumienie do samochodów ciężarowych używanych w ruchu dystrybucyjnym (rozmiary 17,5 i 19,5 cala) oraz dalekobieżnym (w</w:t>
      </w:r>
      <w:r>
        <w:rPr>
          <w:color w:val="000000" w:themeColor="text1"/>
          <w:sz w:val="22"/>
        </w:rPr>
        <w:t> </w:t>
      </w:r>
      <w:r w:rsidRPr="000D5629">
        <w:rPr>
          <w:color w:val="000000" w:themeColor="text1"/>
          <w:sz w:val="22"/>
        </w:rPr>
        <w:t xml:space="preserve">rozmiarze 22,5 cala). Opony te charakteryzuje doskonała przyczepność i wysoki poziom trakcji w przypadku osi przedniej – Conti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 xml:space="preserve"> LS3</w:t>
      </w:r>
      <w:r w:rsidR="00882EB8">
        <w:rPr>
          <w:color w:val="000000" w:themeColor="text1"/>
          <w:sz w:val="22"/>
        </w:rPr>
        <w:t>,</w:t>
      </w:r>
      <w:r w:rsidR="00FC5BEC" w:rsidRPr="00FC5BEC">
        <w:t xml:space="preserve"> </w:t>
      </w:r>
      <w:r w:rsidR="00FC5BEC" w:rsidRPr="00FC5BEC">
        <w:rPr>
          <w:color w:val="000000" w:themeColor="text1"/>
          <w:sz w:val="22"/>
        </w:rPr>
        <w:t xml:space="preserve">Conti </w:t>
      </w:r>
      <w:proofErr w:type="spellStart"/>
      <w:r w:rsidR="00FC5BEC" w:rsidRPr="00FC5BEC">
        <w:rPr>
          <w:color w:val="000000" w:themeColor="text1"/>
          <w:sz w:val="22"/>
        </w:rPr>
        <w:t>Scandinavia</w:t>
      </w:r>
      <w:proofErr w:type="spellEnd"/>
      <w:r w:rsidR="00FC5BEC" w:rsidRPr="00FC5BEC">
        <w:rPr>
          <w:color w:val="000000" w:themeColor="text1"/>
          <w:sz w:val="22"/>
        </w:rPr>
        <w:t xml:space="preserve"> HS3</w:t>
      </w:r>
      <w:r w:rsidR="00FC5BEC">
        <w:rPr>
          <w:color w:val="000000" w:themeColor="text1"/>
          <w:sz w:val="22"/>
        </w:rPr>
        <w:t xml:space="preserve"> i</w:t>
      </w:r>
      <w:r w:rsidR="00882EB8">
        <w:rPr>
          <w:color w:val="000000" w:themeColor="text1"/>
          <w:sz w:val="22"/>
        </w:rPr>
        <w:t xml:space="preserve"> </w:t>
      </w:r>
      <w:r w:rsidRPr="000D5629">
        <w:rPr>
          <w:color w:val="000000" w:themeColor="text1"/>
          <w:sz w:val="22"/>
        </w:rPr>
        <w:t xml:space="preserve">HSW 2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 xml:space="preserve">, najlepsza trakcja i skuteczność hamowania na osi napędowej – Conti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 xml:space="preserve"> LD3</w:t>
      </w:r>
      <w:r w:rsidR="00FC5BEC">
        <w:rPr>
          <w:color w:val="000000" w:themeColor="text1"/>
          <w:sz w:val="22"/>
        </w:rPr>
        <w:t xml:space="preserve">, </w:t>
      </w:r>
      <w:r w:rsidR="00FC5BEC" w:rsidRPr="00FC5BEC">
        <w:rPr>
          <w:color w:val="000000" w:themeColor="text1"/>
          <w:sz w:val="22"/>
        </w:rPr>
        <w:t xml:space="preserve">Conti </w:t>
      </w:r>
      <w:proofErr w:type="spellStart"/>
      <w:r w:rsidR="00FC5BEC" w:rsidRPr="00FC5BEC">
        <w:rPr>
          <w:color w:val="000000" w:themeColor="text1"/>
          <w:sz w:val="22"/>
        </w:rPr>
        <w:t>Scandinavia</w:t>
      </w:r>
      <w:proofErr w:type="spellEnd"/>
      <w:r w:rsidR="00FC5BEC" w:rsidRPr="00FC5BEC">
        <w:rPr>
          <w:color w:val="000000" w:themeColor="text1"/>
          <w:sz w:val="22"/>
        </w:rPr>
        <w:t xml:space="preserve"> HD3</w:t>
      </w:r>
      <w:r>
        <w:rPr>
          <w:color w:val="000000" w:themeColor="text1"/>
          <w:sz w:val="22"/>
        </w:rPr>
        <w:t xml:space="preserve"> i </w:t>
      </w:r>
      <w:r w:rsidRPr="000D5629">
        <w:rPr>
          <w:color w:val="000000" w:themeColor="text1"/>
          <w:sz w:val="22"/>
        </w:rPr>
        <w:t xml:space="preserve">HDW 2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>, a także optymalna przyczepność podczas jazdy w zakrętach czy podczas hamowania w przypadku osi naczepowej –</w:t>
      </w:r>
      <w:r w:rsidRPr="000D5629">
        <w:t xml:space="preserve"> </w:t>
      </w:r>
      <w:r w:rsidRPr="000D5629">
        <w:rPr>
          <w:color w:val="000000" w:themeColor="text1"/>
          <w:sz w:val="22"/>
        </w:rPr>
        <w:t xml:space="preserve">Conti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 xml:space="preserve"> HT3</w:t>
      </w:r>
      <w:r>
        <w:rPr>
          <w:color w:val="000000" w:themeColor="text1"/>
          <w:sz w:val="22"/>
        </w:rPr>
        <w:t xml:space="preserve"> i</w:t>
      </w:r>
      <w:r w:rsidRPr="000D5629">
        <w:rPr>
          <w:color w:val="000000" w:themeColor="text1"/>
          <w:sz w:val="22"/>
        </w:rPr>
        <w:t xml:space="preserve"> HTW 2 </w:t>
      </w:r>
      <w:proofErr w:type="spellStart"/>
      <w:r w:rsidRPr="000D5629">
        <w:rPr>
          <w:color w:val="000000" w:themeColor="text1"/>
          <w:sz w:val="22"/>
        </w:rPr>
        <w:t>Scandinavia</w:t>
      </w:r>
      <w:proofErr w:type="spellEnd"/>
      <w:r w:rsidRPr="000D5629">
        <w:rPr>
          <w:color w:val="000000" w:themeColor="text1"/>
          <w:sz w:val="22"/>
        </w:rPr>
        <w:t>.</w:t>
      </w:r>
    </w:p>
    <w:p w14:paraId="3CA30F42" w14:textId="77777777" w:rsidR="00501249" w:rsidRPr="00DC64A1" w:rsidRDefault="00DC64A1" w:rsidP="00AD7056">
      <w:pPr>
        <w:pStyle w:val="Default"/>
        <w:spacing w:after="240" w:line="276" w:lineRule="auto"/>
        <w:jc w:val="both"/>
        <w:rPr>
          <w:b/>
          <w:color w:val="000000" w:themeColor="text1"/>
          <w:sz w:val="22"/>
        </w:rPr>
      </w:pPr>
      <w:r w:rsidRPr="00DC64A1">
        <w:rPr>
          <w:b/>
          <w:color w:val="000000" w:themeColor="text1"/>
          <w:sz w:val="22"/>
        </w:rPr>
        <w:t>Dodatkowy zimowy ekwipunek</w:t>
      </w:r>
    </w:p>
    <w:p w14:paraId="568D3922" w14:textId="0D4C795D" w:rsidR="00AD7056" w:rsidRDefault="00FC5BEC" w:rsidP="00AD7056">
      <w:pPr>
        <w:pStyle w:val="Default"/>
        <w:spacing w:after="240" w:line="276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Opony zimowe to podstawowy, ale nie jedyny element zimowego wyposażenia ciężarówki.</w:t>
      </w:r>
      <w:r w:rsidR="006867E8">
        <w:rPr>
          <w:color w:val="000000" w:themeColor="text1"/>
          <w:sz w:val="22"/>
        </w:rPr>
        <w:t xml:space="preserve"> Istotną kwestią </w:t>
      </w:r>
      <w:r w:rsidR="00DC64A1">
        <w:rPr>
          <w:color w:val="000000" w:themeColor="text1"/>
          <w:sz w:val="22"/>
        </w:rPr>
        <w:t xml:space="preserve">przy planowaniu trasy </w:t>
      </w:r>
      <w:r w:rsidR="006867E8">
        <w:rPr>
          <w:color w:val="000000" w:themeColor="text1"/>
          <w:sz w:val="22"/>
        </w:rPr>
        <w:t>są również przepisy dotyczące łańcuchów śniegowych czy stosowania opon z kolcami. W Europie można spotkać skrajnie różne podejścia do t</w:t>
      </w:r>
      <w:r w:rsidR="00DC64A1">
        <w:rPr>
          <w:color w:val="000000" w:themeColor="text1"/>
          <w:sz w:val="22"/>
        </w:rPr>
        <w:t>ych</w:t>
      </w:r>
      <w:r w:rsidR="006867E8">
        <w:rPr>
          <w:color w:val="000000" w:themeColor="text1"/>
          <w:sz w:val="22"/>
        </w:rPr>
        <w:t xml:space="preserve"> </w:t>
      </w:r>
      <w:r w:rsidR="00DC64A1">
        <w:rPr>
          <w:color w:val="000000" w:themeColor="text1"/>
          <w:sz w:val="22"/>
        </w:rPr>
        <w:t>rozwiązań</w:t>
      </w:r>
      <w:r w:rsidR="00A45809">
        <w:rPr>
          <w:color w:val="000000" w:themeColor="text1"/>
          <w:sz w:val="22"/>
        </w:rPr>
        <w:t>.</w:t>
      </w:r>
      <w:r w:rsidR="006867E8">
        <w:rPr>
          <w:color w:val="000000" w:themeColor="text1"/>
          <w:sz w:val="22"/>
        </w:rPr>
        <w:t xml:space="preserve"> </w:t>
      </w:r>
      <w:r w:rsidR="00A45809">
        <w:rPr>
          <w:color w:val="000000" w:themeColor="text1"/>
          <w:sz w:val="22"/>
        </w:rPr>
        <w:t>C</w:t>
      </w:r>
      <w:r w:rsidR="006867E8">
        <w:rPr>
          <w:color w:val="000000" w:themeColor="text1"/>
          <w:sz w:val="22"/>
        </w:rPr>
        <w:t xml:space="preserve">zęść krajów zabrania używania </w:t>
      </w:r>
      <w:r w:rsidR="00A45809">
        <w:rPr>
          <w:color w:val="000000" w:themeColor="text1"/>
          <w:sz w:val="22"/>
        </w:rPr>
        <w:t xml:space="preserve">tego typu </w:t>
      </w:r>
      <w:r w:rsidR="00DC64A1">
        <w:rPr>
          <w:color w:val="000000" w:themeColor="text1"/>
          <w:sz w:val="22"/>
        </w:rPr>
        <w:t>akcesoriów</w:t>
      </w:r>
      <w:r w:rsidR="00A45809">
        <w:rPr>
          <w:color w:val="000000" w:themeColor="text1"/>
          <w:sz w:val="22"/>
        </w:rPr>
        <w:t xml:space="preserve">, inne dopuszczają w określonych sytuacjach, lub jak w przypadku łańcuchów obligują kierowców do ich posiadania. </w:t>
      </w:r>
      <w:r>
        <w:rPr>
          <w:color w:val="000000" w:themeColor="text1"/>
          <w:sz w:val="22"/>
        </w:rPr>
        <w:t>Dodatkowym wymogiem może być posiadani</w:t>
      </w:r>
      <w:r w:rsidR="00A45809">
        <w:rPr>
          <w:color w:val="000000" w:themeColor="text1"/>
          <w:sz w:val="22"/>
        </w:rPr>
        <w:t>e</w:t>
      </w:r>
      <w:r>
        <w:rPr>
          <w:color w:val="000000" w:themeColor="text1"/>
          <w:sz w:val="22"/>
        </w:rPr>
        <w:t xml:space="preserve"> łopaty do śniegu czy worka z piaskiem (Bośnia i Hercegowina). </w:t>
      </w:r>
      <w:r w:rsidR="00730C36">
        <w:rPr>
          <w:color w:val="000000" w:themeColor="text1"/>
          <w:sz w:val="22"/>
        </w:rPr>
        <w:t xml:space="preserve">Jak </w:t>
      </w:r>
      <w:r w:rsidR="00DC64A1">
        <w:rPr>
          <w:color w:val="000000" w:themeColor="text1"/>
          <w:sz w:val="22"/>
        </w:rPr>
        <w:t>kwestia zimowego wyposażenia wygląda</w:t>
      </w:r>
      <w:r w:rsidR="00730C36">
        <w:rPr>
          <w:color w:val="000000" w:themeColor="text1"/>
          <w:sz w:val="22"/>
        </w:rPr>
        <w:t xml:space="preserve"> w naszym kraju? </w:t>
      </w:r>
      <w:r w:rsidR="00085E41">
        <w:rPr>
          <w:color w:val="000000" w:themeColor="text1"/>
          <w:sz w:val="22"/>
        </w:rPr>
        <w:t>W</w:t>
      </w:r>
      <w:r w:rsidR="00730C36">
        <w:rPr>
          <w:color w:val="000000" w:themeColor="text1"/>
          <w:sz w:val="22"/>
        </w:rPr>
        <w:t> </w:t>
      </w:r>
      <w:r w:rsidR="00085E41">
        <w:rPr>
          <w:color w:val="000000" w:themeColor="text1"/>
          <w:sz w:val="22"/>
        </w:rPr>
        <w:t xml:space="preserve">Polsce </w:t>
      </w:r>
      <w:r w:rsidR="007717B3">
        <w:rPr>
          <w:color w:val="000000" w:themeColor="text1"/>
          <w:sz w:val="22"/>
        </w:rPr>
        <w:t>nie ma</w:t>
      </w:r>
      <w:r w:rsidR="00085E41">
        <w:rPr>
          <w:color w:val="000000" w:themeColor="text1"/>
          <w:sz w:val="22"/>
        </w:rPr>
        <w:t xml:space="preserve"> ogólnych przepisów dotyczących opon zimowych</w:t>
      </w:r>
      <w:r w:rsidR="006E10C9">
        <w:rPr>
          <w:color w:val="000000" w:themeColor="text1"/>
          <w:sz w:val="22"/>
        </w:rPr>
        <w:t>.</w:t>
      </w:r>
      <w:r w:rsidR="00085E41">
        <w:rPr>
          <w:color w:val="000000" w:themeColor="text1"/>
          <w:sz w:val="22"/>
        </w:rPr>
        <w:t xml:space="preserve"> </w:t>
      </w:r>
      <w:r w:rsidR="006E10C9">
        <w:rPr>
          <w:color w:val="000000" w:themeColor="text1"/>
          <w:sz w:val="22"/>
        </w:rPr>
        <w:t>Ł</w:t>
      </w:r>
      <w:r w:rsidR="00085E41">
        <w:rPr>
          <w:color w:val="000000" w:themeColor="text1"/>
          <w:sz w:val="22"/>
        </w:rPr>
        <w:t>ańcuch</w:t>
      </w:r>
      <w:r w:rsidR="006E10C9">
        <w:rPr>
          <w:color w:val="000000" w:themeColor="text1"/>
          <w:sz w:val="22"/>
        </w:rPr>
        <w:t>y</w:t>
      </w:r>
      <w:r w:rsidR="00085E41">
        <w:rPr>
          <w:color w:val="000000" w:themeColor="text1"/>
          <w:sz w:val="22"/>
        </w:rPr>
        <w:t xml:space="preserve"> śniegowe dozwolone są wyłącznie na drogach pokrytych śniegiem i lodem</w:t>
      </w:r>
      <w:r w:rsidR="006E10C9">
        <w:rPr>
          <w:color w:val="000000" w:themeColor="text1"/>
          <w:sz w:val="22"/>
        </w:rPr>
        <w:t>, n</w:t>
      </w:r>
      <w:r w:rsidR="00085E41">
        <w:rPr>
          <w:color w:val="000000" w:themeColor="text1"/>
          <w:sz w:val="22"/>
        </w:rPr>
        <w:t xml:space="preserve">atomiast </w:t>
      </w:r>
      <w:r w:rsidR="006E10C9">
        <w:rPr>
          <w:color w:val="000000" w:themeColor="text1"/>
          <w:sz w:val="22"/>
        </w:rPr>
        <w:t xml:space="preserve">w miejscach, gdzie są </w:t>
      </w:r>
      <w:r w:rsidR="00085E41">
        <w:rPr>
          <w:color w:val="000000" w:themeColor="text1"/>
          <w:sz w:val="22"/>
        </w:rPr>
        <w:t>obowiązk</w:t>
      </w:r>
      <w:r w:rsidR="006E10C9">
        <w:rPr>
          <w:color w:val="000000" w:themeColor="text1"/>
          <w:sz w:val="22"/>
        </w:rPr>
        <w:t>owe</w:t>
      </w:r>
      <w:r w:rsidR="0042544C">
        <w:rPr>
          <w:color w:val="000000" w:themeColor="text1"/>
          <w:sz w:val="22"/>
        </w:rPr>
        <w:t>,</w:t>
      </w:r>
      <w:r w:rsidR="00085E41">
        <w:rPr>
          <w:color w:val="000000" w:themeColor="text1"/>
          <w:sz w:val="22"/>
        </w:rPr>
        <w:t xml:space="preserve"> informują </w:t>
      </w:r>
      <w:r w:rsidR="006E10C9">
        <w:rPr>
          <w:color w:val="000000" w:themeColor="text1"/>
          <w:sz w:val="22"/>
        </w:rPr>
        <w:t xml:space="preserve">o tym </w:t>
      </w:r>
      <w:r w:rsidR="00085E41">
        <w:rPr>
          <w:color w:val="000000" w:themeColor="text1"/>
          <w:sz w:val="22"/>
        </w:rPr>
        <w:t xml:space="preserve">odpowiednie znaki drogowe. </w:t>
      </w:r>
      <w:r w:rsidR="00501249">
        <w:rPr>
          <w:color w:val="000000" w:themeColor="text1"/>
          <w:sz w:val="22"/>
        </w:rPr>
        <w:t>Zabronione jest z kolei</w:t>
      </w:r>
      <w:r w:rsidR="00205B20">
        <w:rPr>
          <w:color w:val="000000" w:themeColor="text1"/>
          <w:sz w:val="22"/>
        </w:rPr>
        <w:t xml:space="preserve"> stosowani</w:t>
      </w:r>
      <w:r w:rsidR="00DC64A1">
        <w:rPr>
          <w:color w:val="000000" w:themeColor="text1"/>
          <w:sz w:val="22"/>
        </w:rPr>
        <w:t xml:space="preserve">e </w:t>
      </w:r>
      <w:r w:rsidR="00205B20">
        <w:rPr>
          <w:color w:val="000000" w:themeColor="text1"/>
          <w:sz w:val="22"/>
        </w:rPr>
        <w:t>opon z kolcami.</w:t>
      </w:r>
    </w:p>
    <w:p w14:paraId="02D5A53F" w14:textId="77777777" w:rsidR="00501249" w:rsidRDefault="00CD6971" w:rsidP="00754264">
      <w:pPr>
        <w:pStyle w:val="Default"/>
        <w:spacing w:after="120" w:line="276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Szczegółowe z</w:t>
      </w:r>
      <w:r w:rsidR="00501249">
        <w:rPr>
          <w:color w:val="000000" w:themeColor="text1"/>
          <w:sz w:val="22"/>
        </w:rPr>
        <w:t xml:space="preserve">estawienie </w:t>
      </w:r>
      <w:r w:rsidR="00501249" w:rsidRPr="00501249">
        <w:rPr>
          <w:color w:val="000000" w:themeColor="text1"/>
          <w:sz w:val="22"/>
        </w:rPr>
        <w:t>najistotniejsz</w:t>
      </w:r>
      <w:r w:rsidR="00501249">
        <w:rPr>
          <w:color w:val="000000" w:themeColor="text1"/>
          <w:sz w:val="22"/>
        </w:rPr>
        <w:t>ych</w:t>
      </w:r>
      <w:r w:rsidR="00501249" w:rsidRPr="00501249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europejskich </w:t>
      </w:r>
      <w:r w:rsidR="00501249" w:rsidRPr="00501249">
        <w:rPr>
          <w:color w:val="000000" w:themeColor="text1"/>
          <w:sz w:val="22"/>
        </w:rPr>
        <w:t>wymog</w:t>
      </w:r>
      <w:r w:rsidR="00501249">
        <w:rPr>
          <w:color w:val="000000" w:themeColor="text1"/>
          <w:sz w:val="22"/>
        </w:rPr>
        <w:t>ów</w:t>
      </w:r>
      <w:r w:rsidR="00501249" w:rsidRPr="00501249">
        <w:rPr>
          <w:color w:val="000000" w:themeColor="text1"/>
          <w:sz w:val="22"/>
        </w:rPr>
        <w:t xml:space="preserve"> dotycząc</w:t>
      </w:r>
      <w:r w:rsidR="00501249">
        <w:rPr>
          <w:color w:val="000000" w:themeColor="text1"/>
          <w:sz w:val="22"/>
        </w:rPr>
        <w:t>ych</w:t>
      </w:r>
      <w:r w:rsidR="00501249" w:rsidRPr="00501249">
        <w:rPr>
          <w:color w:val="000000" w:themeColor="text1"/>
          <w:sz w:val="22"/>
        </w:rPr>
        <w:t xml:space="preserve"> zimowego wyposażenia ciężarówek</w:t>
      </w:r>
      <w:r w:rsidR="00501249">
        <w:rPr>
          <w:color w:val="000000" w:themeColor="text1"/>
          <w:sz w:val="22"/>
        </w:rPr>
        <w:t xml:space="preserve"> i autobusów </w:t>
      </w:r>
      <w:r w:rsidR="00DC64A1">
        <w:rPr>
          <w:color w:val="000000" w:themeColor="text1"/>
          <w:sz w:val="22"/>
        </w:rPr>
        <w:t>opracowane</w:t>
      </w:r>
      <w:r>
        <w:rPr>
          <w:color w:val="000000" w:themeColor="text1"/>
          <w:sz w:val="22"/>
        </w:rPr>
        <w:t xml:space="preserve"> przez Continental </w:t>
      </w:r>
      <w:r w:rsidR="00501249">
        <w:rPr>
          <w:color w:val="000000" w:themeColor="text1"/>
          <w:sz w:val="22"/>
        </w:rPr>
        <w:t xml:space="preserve">można znaleźć </w:t>
      </w:r>
      <w:r>
        <w:rPr>
          <w:color w:val="000000" w:themeColor="text1"/>
          <w:sz w:val="22"/>
        </w:rPr>
        <w:t>na stronie:</w:t>
      </w:r>
    </w:p>
    <w:p w14:paraId="593117D5" w14:textId="77777777" w:rsidR="008C4B06" w:rsidRPr="00CD6971" w:rsidRDefault="00E6308A" w:rsidP="00835C46">
      <w:pPr>
        <w:pStyle w:val="Default"/>
        <w:spacing w:after="240" w:line="276" w:lineRule="auto"/>
        <w:jc w:val="both"/>
        <w:rPr>
          <w:color w:val="000000" w:themeColor="text1"/>
          <w:sz w:val="22"/>
        </w:rPr>
      </w:pPr>
      <w:hyperlink r:id="rId8" w:history="1">
        <w:r w:rsidR="004F55B7" w:rsidRPr="004F55B7">
          <w:rPr>
            <w:rStyle w:val="Hipercze"/>
            <w:rFonts w:cs="Arial"/>
            <w:sz w:val="22"/>
          </w:rPr>
          <w:t>https://www.continental-opony.pl/transport/knowhow/przepisy-zimowe</w:t>
        </w:r>
      </w:hyperlink>
      <w:r w:rsidR="00CD6971">
        <w:rPr>
          <w:color w:val="000000" w:themeColor="text1"/>
          <w:sz w:val="22"/>
        </w:rPr>
        <w:t xml:space="preserve"> </w:t>
      </w:r>
    </w:p>
    <w:p w14:paraId="4B6C3E31" w14:textId="77777777" w:rsidR="008C4B06" w:rsidRPr="000D5629" w:rsidRDefault="008C4B06" w:rsidP="008C4B06">
      <w:pPr>
        <w:tabs>
          <w:tab w:val="left" w:pos="4170"/>
        </w:tabs>
        <w:spacing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D5629">
        <w:rPr>
          <w:rFonts w:ascii="Arial" w:eastAsia="Calibri" w:hAnsi="Arial" w:cs="Arial"/>
          <w:bCs/>
          <w:sz w:val="22"/>
          <w:szCs w:val="22"/>
        </w:rPr>
        <w:t>***</w:t>
      </w:r>
    </w:p>
    <w:p w14:paraId="129AB94B" w14:textId="77777777" w:rsidR="008C4B06" w:rsidRPr="000D5629" w:rsidRDefault="008C4B06" w:rsidP="008C4B0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0D5629">
        <w:rPr>
          <w:rFonts w:ascii="Arial" w:hAnsi="Arial" w:cs="Arial"/>
          <w:b/>
          <w:bCs/>
          <w:sz w:val="18"/>
          <w:szCs w:val="18"/>
        </w:rPr>
        <w:t>Continental</w:t>
      </w:r>
      <w:r w:rsidRPr="000D5629">
        <w:rPr>
          <w:rFonts w:ascii="Arial" w:hAnsi="Arial" w:cs="Arial"/>
          <w:bCs/>
          <w:sz w:val="18"/>
          <w:szCs w:val="18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2017 roku wartość sprzedaży wygenerowanej przez pięć działów firmy: Podwozi i Bezpieczeństwa, Wnętrz Pojazdów, Układów Napędowych, Opon oraz Conti Tech wyniosła 44 mld EUR. Firma Continental zatrudnia obecnie ponad 243 000 pracowników w 60 krajach.</w:t>
      </w:r>
    </w:p>
    <w:p w14:paraId="54C31D67" w14:textId="77777777" w:rsidR="008C4B06" w:rsidRPr="000D5629" w:rsidRDefault="008C4B06" w:rsidP="008C4B06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5C4BEA3C" w14:textId="77777777" w:rsidR="008C4B06" w:rsidRPr="000D5629" w:rsidRDefault="008C4B06" w:rsidP="008C4B0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0D5629">
        <w:rPr>
          <w:rFonts w:ascii="Arial" w:hAnsi="Arial" w:cs="Arial"/>
          <w:bCs/>
          <w:sz w:val="18"/>
          <w:szCs w:val="18"/>
        </w:rPr>
        <w:t xml:space="preserve">Obecnie </w:t>
      </w:r>
      <w:r w:rsidRPr="000D5629">
        <w:rPr>
          <w:rFonts w:ascii="Arial" w:hAnsi="Arial" w:cs="Arial"/>
          <w:b/>
          <w:bCs/>
          <w:sz w:val="18"/>
          <w:szCs w:val="18"/>
        </w:rPr>
        <w:t>Dział Opon</w:t>
      </w:r>
      <w:r w:rsidRPr="000D5629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oferta produktowa i nieustanne inwestycje w badania i rozwój znacząco przyczyniają się do rozwoju wydajnej kosztowo i przyjaznej dla środowiska naturalnego mobilności. Jako jeden z czołowych producentów opon na świecie, zatrudniający około 54 000 pracowników Dział Opon osiągnął w 2017 roku sprzedaż o wartości 11,3 mld EUR.</w:t>
      </w:r>
    </w:p>
    <w:p w14:paraId="6765D643" w14:textId="77777777" w:rsidR="008C4B06" w:rsidRPr="000D5629" w:rsidRDefault="008C4B06" w:rsidP="008C4B06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48D9B9B5" w14:textId="77777777" w:rsidR="008C4B06" w:rsidRPr="000D5629" w:rsidRDefault="008C4B06" w:rsidP="008C4B0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0D5629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0D5629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63B627C6" w14:textId="77777777" w:rsidR="008C4B06" w:rsidRPr="000D5629" w:rsidRDefault="008C4B06" w:rsidP="008C4B06">
      <w:pPr>
        <w:jc w:val="both"/>
        <w:rPr>
          <w:rFonts w:ascii="Arial" w:hAnsi="Arial" w:cs="Arial"/>
          <w:sz w:val="18"/>
          <w:szCs w:val="18"/>
        </w:rPr>
      </w:pPr>
    </w:p>
    <w:p w14:paraId="5E20BAA8" w14:textId="77777777" w:rsidR="008C4B06" w:rsidRPr="000D5629" w:rsidRDefault="008C4B06" w:rsidP="008C4B06">
      <w:pPr>
        <w:jc w:val="both"/>
        <w:rPr>
          <w:rFonts w:ascii="Arial" w:hAnsi="Arial" w:cs="Arial"/>
          <w:sz w:val="18"/>
          <w:szCs w:val="18"/>
        </w:rPr>
      </w:pPr>
      <w:r w:rsidRPr="000D5629">
        <w:rPr>
          <w:rFonts w:ascii="Arial" w:hAnsi="Arial" w:cs="Arial"/>
          <w:sz w:val="18"/>
          <w:szCs w:val="18"/>
        </w:rPr>
        <w:t>Dodatkowych informacji udzielają:</w:t>
      </w:r>
    </w:p>
    <w:p w14:paraId="28A5B62B" w14:textId="77777777" w:rsidR="008C4B06" w:rsidRPr="000D5629" w:rsidRDefault="008C4B06" w:rsidP="008C4B0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C4B06" w:rsidRPr="007717B3" w14:paraId="78C0B8A3" w14:textId="77777777" w:rsidTr="00F21FC2">
        <w:tc>
          <w:tcPr>
            <w:tcW w:w="4814" w:type="dxa"/>
          </w:tcPr>
          <w:p w14:paraId="784A621D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Marta </w:t>
            </w:r>
            <w:proofErr w:type="spellStart"/>
            <w:r w:rsidRPr="000D5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Oknińska</w:t>
            </w:r>
            <w:proofErr w:type="spellEnd"/>
          </w:p>
          <w:p w14:paraId="58A2F236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color w:val="000000"/>
                <w:sz w:val="18"/>
                <w:szCs w:val="18"/>
              </w:rPr>
              <w:t>Marketing Manager CVT</w:t>
            </w:r>
          </w:p>
          <w:p w14:paraId="7E32EF3C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0310C70A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color w:val="000000"/>
                <w:sz w:val="18"/>
                <w:szCs w:val="18"/>
              </w:rPr>
              <w:t>ul. Żwirki i Wigury 16c</w:t>
            </w:r>
          </w:p>
          <w:p w14:paraId="35B07006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color w:val="000000"/>
                <w:sz w:val="18"/>
                <w:szCs w:val="18"/>
              </w:rPr>
              <w:t>02-092 Warszawa</w:t>
            </w:r>
          </w:p>
          <w:p w14:paraId="4CC66229" w14:textId="77777777" w:rsidR="008C4B06" w:rsidRPr="000D5629" w:rsidRDefault="008C4B06" w:rsidP="00F21FC2">
            <w:pPr>
              <w:tabs>
                <w:tab w:val="left" w:pos="3792"/>
              </w:tabs>
              <w:autoSpaceDE w:val="0"/>
              <w:autoSpaceDN w:val="0"/>
              <w:adjustRightInd w:val="0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5629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9" w:history="1">
              <w:r w:rsidRPr="000D5629">
                <w:rPr>
                  <w:rStyle w:val="Hipercze"/>
                  <w:rFonts w:ascii="Arial" w:hAnsi="Arial" w:cs="Arial"/>
                  <w:sz w:val="18"/>
                  <w:szCs w:val="18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71B0906A" w14:textId="77777777" w:rsidR="008C4B06" w:rsidRPr="000D5629" w:rsidRDefault="008C4B06" w:rsidP="00F21FC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5629">
              <w:rPr>
                <w:rFonts w:ascii="Arial" w:hAnsi="Arial" w:cs="Arial"/>
                <w:b/>
                <w:sz w:val="18"/>
                <w:szCs w:val="18"/>
                <w:lang w:val="en-US"/>
              </w:rPr>
              <w:t>Paulina Góralczyk</w:t>
            </w:r>
          </w:p>
          <w:p w14:paraId="1DA12454" w14:textId="77777777" w:rsidR="008C4B06" w:rsidRPr="000D5629" w:rsidRDefault="008C4B06" w:rsidP="00F21F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 xml:space="preserve">PR Specialist </w:t>
            </w:r>
          </w:p>
          <w:p w14:paraId="49FB5AB2" w14:textId="77777777" w:rsidR="008C4B06" w:rsidRPr="000D5629" w:rsidRDefault="008C4B06" w:rsidP="00F21F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>ConTrust Communication</w:t>
            </w:r>
          </w:p>
          <w:p w14:paraId="4AD330A3" w14:textId="77777777" w:rsidR="008C4B06" w:rsidRPr="000D5629" w:rsidRDefault="008C4B06" w:rsidP="00F21F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proofErr w:type="spellStart"/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>kom</w:t>
            </w:r>
            <w:proofErr w:type="spellEnd"/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>. +48 570 811 423</w:t>
            </w:r>
          </w:p>
          <w:p w14:paraId="22FDAC1E" w14:textId="77777777" w:rsidR="008C4B06" w:rsidRPr="000D5629" w:rsidRDefault="008C4B06" w:rsidP="00F21F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562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0D5629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p.goralczyk@contrust.pl</w:t>
              </w:r>
            </w:hyperlink>
          </w:p>
        </w:tc>
      </w:tr>
    </w:tbl>
    <w:p w14:paraId="147838D5" w14:textId="77777777" w:rsidR="008C4B06" w:rsidRPr="000D5629" w:rsidRDefault="008C4B06" w:rsidP="008C4B06">
      <w:pPr>
        <w:rPr>
          <w:rFonts w:ascii="Arial" w:hAnsi="Arial" w:cs="Arial"/>
          <w:lang w:val="en-US"/>
        </w:rPr>
      </w:pPr>
    </w:p>
    <w:p w14:paraId="63290158" w14:textId="77777777" w:rsidR="008C4B06" w:rsidRPr="000D5629" w:rsidRDefault="008C4B06" w:rsidP="00501244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8C4B06" w:rsidRPr="000D5629" w:rsidSect="008A466F">
      <w:headerReference w:type="default" r:id="rId11"/>
      <w:footerReference w:type="even" r:id="rId12"/>
      <w:footerReference w:type="default" r:id="rId13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0AEE" w14:textId="77777777" w:rsidR="00E6308A" w:rsidRDefault="00E6308A">
      <w:r>
        <w:separator/>
      </w:r>
    </w:p>
  </w:endnote>
  <w:endnote w:type="continuationSeparator" w:id="0">
    <w:p w14:paraId="60C27FAF" w14:textId="77777777" w:rsidR="00E6308A" w:rsidRDefault="00E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C999" w14:textId="77777777" w:rsidR="00F21FC2" w:rsidRDefault="00F21F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EF123" w14:textId="77777777" w:rsidR="00F21FC2" w:rsidRDefault="00F21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57F7" w14:textId="77777777" w:rsidR="00F21FC2" w:rsidRDefault="00F21F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AA786F4" w14:textId="77777777" w:rsidR="00F21FC2" w:rsidRDefault="00F21FC2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64D7" w14:textId="77777777" w:rsidR="00E6308A" w:rsidRDefault="00E6308A">
      <w:r>
        <w:separator/>
      </w:r>
    </w:p>
  </w:footnote>
  <w:footnote w:type="continuationSeparator" w:id="0">
    <w:p w14:paraId="36A2AFC5" w14:textId="77777777" w:rsidR="00E6308A" w:rsidRDefault="00E6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08CE" w14:textId="77777777" w:rsidR="00F21FC2" w:rsidRPr="00DF2033" w:rsidRDefault="00F21FC2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7336CD61" wp14:editId="187202BE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INFORMACJA PRASOWA</w:t>
    </w:r>
  </w:p>
  <w:p w14:paraId="2AFCAA58" w14:textId="77777777" w:rsidR="00F21FC2" w:rsidRPr="00C851DF" w:rsidRDefault="00F21FC2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D42"/>
    <w:multiLevelType w:val="hybridMultilevel"/>
    <w:tmpl w:val="E348029A"/>
    <w:lvl w:ilvl="0" w:tplc="B9F218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3B8B"/>
    <w:multiLevelType w:val="hybridMultilevel"/>
    <w:tmpl w:val="0D9C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17EEB"/>
    <w:rsid w:val="00047E82"/>
    <w:rsid w:val="0005096D"/>
    <w:rsid w:val="000535CE"/>
    <w:rsid w:val="0005419A"/>
    <w:rsid w:val="00067654"/>
    <w:rsid w:val="00072946"/>
    <w:rsid w:val="00074E5F"/>
    <w:rsid w:val="0008396F"/>
    <w:rsid w:val="00085E41"/>
    <w:rsid w:val="000916EE"/>
    <w:rsid w:val="00092E89"/>
    <w:rsid w:val="00094633"/>
    <w:rsid w:val="000A16D2"/>
    <w:rsid w:val="000A4B64"/>
    <w:rsid w:val="000B08D1"/>
    <w:rsid w:val="000C39AE"/>
    <w:rsid w:val="000D4004"/>
    <w:rsid w:val="000D5629"/>
    <w:rsid w:val="000E247E"/>
    <w:rsid w:val="000E3695"/>
    <w:rsid w:val="000E434A"/>
    <w:rsid w:val="000F7028"/>
    <w:rsid w:val="00100AFA"/>
    <w:rsid w:val="001060E0"/>
    <w:rsid w:val="001157D0"/>
    <w:rsid w:val="00147219"/>
    <w:rsid w:val="00147264"/>
    <w:rsid w:val="001532F9"/>
    <w:rsid w:val="001561D2"/>
    <w:rsid w:val="00163E9D"/>
    <w:rsid w:val="00176AF3"/>
    <w:rsid w:val="00177626"/>
    <w:rsid w:val="00181547"/>
    <w:rsid w:val="00191BB5"/>
    <w:rsid w:val="001A2430"/>
    <w:rsid w:val="001A7964"/>
    <w:rsid w:val="001B0A80"/>
    <w:rsid w:val="001C7FAE"/>
    <w:rsid w:val="001D16AC"/>
    <w:rsid w:val="001D6683"/>
    <w:rsid w:val="001F2BBA"/>
    <w:rsid w:val="001F7756"/>
    <w:rsid w:val="002035F2"/>
    <w:rsid w:val="00205B20"/>
    <w:rsid w:val="00206EB4"/>
    <w:rsid w:val="00237BFC"/>
    <w:rsid w:val="00241E39"/>
    <w:rsid w:val="00242EDF"/>
    <w:rsid w:val="00246D6C"/>
    <w:rsid w:val="00247CD1"/>
    <w:rsid w:val="00252469"/>
    <w:rsid w:val="00253093"/>
    <w:rsid w:val="00253A4F"/>
    <w:rsid w:val="002557B0"/>
    <w:rsid w:val="00271FE9"/>
    <w:rsid w:val="00272B6D"/>
    <w:rsid w:val="00273AB5"/>
    <w:rsid w:val="002777D2"/>
    <w:rsid w:val="00281C79"/>
    <w:rsid w:val="00282C67"/>
    <w:rsid w:val="002836C4"/>
    <w:rsid w:val="00287833"/>
    <w:rsid w:val="0028786B"/>
    <w:rsid w:val="00290B97"/>
    <w:rsid w:val="002A14B0"/>
    <w:rsid w:val="002A2E09"/>
    <w:rsid w:val="002A3B3A"/>
    <w:rsid w:val="002A3B6B"/>
    <w:rsid w:val="002A5B3A"/>
    <w:rsid w:val="002A73D6"/>
    <w:rsid w:val="002A76F6"/>
    <w:rsid w:val="002A77F6"/>
    <w:rsid w:val="002B53D0"/>
    <w:rsid w:val="002C2B33"/>
    <w:rsid w:val="002C5E1E"/>
    <w:rsid w:val="002D2061"/>
    <w:rsid w:val="002E4AE4"/>
    <w:rsid w:val="002E54AC"/>
    <w:rsid w:val="002F2F17"/>
    <w:rsid w:val="002F3874"/>
    <w:rsid w:val="002F502D"/>
    <w:rsid w:val="00302420"/>
    <w:rsid w:val="00317138"/>
    <w:rsid w:val="003202CA"/>
    <w:rsid w:val="00320472"/>
    <w:rsid w:val="00320A68"/>
    <w:rsid w:val="003317CD"/>
    <w:rsid w:val="0034321A"/>
    <w:rsid w:val="00345091"/>
    <w:rsid w:val="00345CFB"/>
    <w:rsid w:val="003504FD"/>
    <w:rsid w:val="003514D4"/>
    <w:rsid w:val="0035343D"/>
    <w:rsid w:val="00355717"/>
    <w:rsid w:val="003609C3"/>
    <w:rsid w:val="00373487"/>
    <w:rsid w:val="003738D5"/>
    <w:rsid w:val="00377948"/>
    <w:rsid w:val="00390EE9"/>
    <w:rsid w:val="00397B48"/>
    <w:rsid w:val="003A4689"/>
    <w:rsid w:val="003A572B"/>
    <w:rsid w:val="003B554C"/>
    <w:rsid w:val="003B583C"/>
    <w:rsid w:val="003B6F06"/>
    <w:rsid w:val="003C0C39"/>
    <w:rsid w:val="003C13F6"/>
    <w:rsid w:val="003C47D6"/>
    <w:rsid w:val="003D0A82"/>
    <w:rsid w:val="003D5870"/>
    <w:rsid w:val="003F4174"/>
    <w:rsid w:val="003F5C5A"/>
    <w:rsid w:val="00403201"/>
    <w:rsid w:val="00413FA1"/>
    <w:rsid w:val="00415687"/>
    <w:rsid w:val="004249B0"/>
    <w:rsid w:val="0042544C"/>
    <w:rsid w:val="00426953"/>
    <w:rsid w:val="00430FE8"/>
    <w:rsid w:val="00450BF0"/>
    <w:rsid w:val="00452EF3"/>
    <w:rsid w:val="00454510"/>
    <w:rsid w:val="00466177"/>
    <w:rsid w:val="00480E00"/>
    <w:rsid w:val="004810E5"/>
    <w:rsid w:val="0048173C"/>
    <w:rsid w:val="00482291"/>
    <w:rsid w:val="004840DA"/>
    <w:rsid w:val="00485169"/>
    <w:rsid w:val="00487D59"/>
    <w:rsid w:val="00497FAE"/>
    <w:rsid w:val="004A26FC"/>
    <w:rsid w:val="004A5A1A"/>
    <w:rsid w:val="004B022A"/>
    <w:rsid w:val="004B7E52"/>
    <w:rsid w:val="004C3547"/>
    <w:rsid w:val="004C5560"/>
    <w:rsid w:val="004D478A"/>
    <w:rsid w:val="004D4A2D"/>
    <w:rsid w:val="004E27F6"/>
    <w:rsid w:val="004F0B36"/>
    <w:rsid w:val="004F2484"/>
    <w:rsid w:val="004F55B7"/>
    <w:rsid w:val="00501244"/>
    <w:rsid w:val="00501249"/>
    <w:rsid w:val="00502DC4"/>
    <w:rsid w:val="00533AC6"/>
    <w:rsid w:val="005433C7"/>
    <w:rsid w:val="0055097A"/>
    <w:rsid w:val="00560D37"/>
    <w:rsid w:val="00561426"/>
    <w:rsid w:val="00571FA6"/>
    <w:rsid w:val="00574948"/>
    <w:rsid w:val="00574A5F"/>
    <w:rsid w:val="00581800"/>
    <w:rsid w:val="00590067"/>
    <w:rsid w:val="00591E1E"/>
    <w:rsid w:val="005A0ED2"/>
    <w:rsid w:val="005A5991"/>
    <w:rsid w:val="005E6D61"/>
    <w:rsid w:val="005F3CFB"/>
    <w:rsid w:val="00604265"/>
    <w:rsid w:val="00620B03"/>
    <w:rsid w:val="00621E68"/>
    <w:rsid w:val="00624A64"/>
    <w:rsid w:val="0062717D"/>
    <w:rsid w:val="0063672A"/>
    <w:rsid w:val="00651A2D"/>
    <w:rsid w:val="006548B4"/>
    <w:rsid w:val="006567F3"/>
    <w:rsid w:val="0066333B"/>
    <w:rsid w:val="0066389A"/>
    <w:rsid w:val="00671375"/>
    <w:rsid w:val="0067350C"/>
    <w:rsid w:val="00680C76"/>
    <w:rsid w:val="006867E8"/>
    <w:rsid w:val="00690655"/>
    <w:rsid w:val="006923FC"/>
    <w:rsid w:val="00692A1B"/>
    <w:rsid w:val="006A36CD"/>
    <w:rsid w:val="006B1CE2"/>
    <w:rsid w:val="006C2391"/>
    <w:rsid w:val="006D0629"/>
    <w:rsid w:val="006D0655"/>
    <w:rsid w:val="006E10C9"/>
    <w:rsid w:val="006E19FD"/>
    <w:rsid w:val="006E39F8"/>
    <w:rsid w:val="006E5B2E"/>
    <w:rsid w:val="006E6606"/>
    <w:rsid w:val="00703B8B"/>
    <w:rsid w:val="007109DB"/>
    <w:rsid w:val="00715C17"/>
    <w:rsid w:val="007244D4"/>
    <w:rsid w:val="007268FA"/>
    <w:rsid w:val="00730C36"/>
    <w:rsid w:val="00747BF0"/>
    <w:rsid w:val="00752937"/>
    <w:rsid w:val="00752B2D"/>
    <w:rsid w:val="00754264"/>
    <w:rsid w:val="00755DFB"/>
    <w:rsid w:val="0076183E"/>
    <w:rsid w:val="007717B3"/>
    <w:rsid w:val="00777FB5"/>
    <w:rsid w:val="00780E68"/>
    <w:rsid w:val="00785DD0"/>
    <w:rsid w:val="007860EF"/>
    <w:rsid w:val="00791927"/>
    <w:rsid w:val="007C7AD7"/>
    <w:rsid w:val="007D0C58"/>
    <w:rsid w:val="007E53D7"/>
    <w:rsid w:val="007F117D"/>
    <w:rsid w:val="00800648"/>
    <w:rsid w:val="00801357"/>
    <w:rsid w:val="008013CB"/>
    <w:rsid w:val="0082324A"/>
    <w:rsid w:val="00835C46"/>
    <w:rsid w:val="00836CA0"/>
    <w:rsid w:val="0084457E"/>
    <w:rsid w:val="008609AD"/>
    <w:rsid w:val="00860C9F"/>
    <w:rsid w:val="00870D3E"/>
    <w:rsid w:val="0087378B"/>
    <w:rsid w:val="00882EB8"/>
    <w:rsid w:val="008927D5"/>
    <w:rsid w:val="00894304"/>
    <w:rsid w:val="008948AE"/>
    <w:rsid w:val="00894AD0"/>
    <w:rsid w:val="008A0BF6"/>
    <w:rsid w:val="008A466F"/>
    <w:rsid w:val="008B017C"/>
    <w:rsid w:val="008B36EA"/>
    <w:rsid w:val="008B5D37"/>
    <w:rsid w:val="008C304B"/>
    <w:rsid w:val="008C4B06"/>
    <w:rsid w:val="008C6C12"/>
    <w:rsid w:val="008D4FBF"/>
    <w:rsid w:val="008D6C30"/>
    <w:rsid w:val="008E5040"/>
    <w:rsid w:val="008E7D42"/>
    <w:rsid w:val="008F52DF"/>
    <w:rsid w:val="009047FC"/>
    <w:rsid w:val="00907CFA"/>
    <w:rsid w:val="009459D2"/>
    <w:rsid w:val="00946463"/>
    <w:rsid w:val="0095198C"/>
    <w:rsid w:val="00956C40"/>
    <w:rsid w:val="00973069"/>
    <w:rsid w:val="009767DE"/>
    <w:rsid w:val="009771BD"/>
    <w:rsid w:val="00983A1A"/>
    <w:rsid w:val="00990978"/>
    <w:rsid w:val="00991EDC"/>
    <w:rsid w:val="0099296C"/>
    <w:rsid w:val="00993B38"/>
    <w:rsid w:val="009B4D8F"/>
    <w:rsid w:val="009B574F"/>
    <w:rsid w:val="009C10DA"/>
    <w:rsid w:val="009C2173"/>
    <w:rsid w:val="009C5172"/>
    <w:rsid w:val="009D09D0"/>
    <w:rsid w:val="009F0B3D"/>
    <w:rsid w:val="009F358A"/>
    <w:rsid w:val="00A07A72"/>
    <w:rsid w:val="00A14D51"/>
    <w:rsid w:val="00A20AB9"/>
    <w:rsid w:val="00A22106"/>
    <w:rsid w:val="00A22586"/>
    <w:rsid w:val="00A262D6"/>
    <w:rsid w:val="00A4486E"/>
    <w:rsid w:val="00A45809"/>
    <w:rsid w:val="00A45CA1"/>
    <w:rsid w:val="00A5081B"/>
    <w:rsid w:val="00A62EDD"/>
    <w:rsid w:val="00A83465"/>
    <w:rsid w:val="00A850C4"/>
    <w:rsid w:val="00A85A21"/>
    <w:rsid w:val="00A9013E"/>
    <w:rsid w:val="00A925FA"/>
    <w:rsid w:val="00AB0CDE"/>
    <w:rsid w:val="00AC1F4D"/>
    <w:rsid w:val="00AD0E61"/>
    <w:rsid w:val="00AD262D"/>
    <w:rsid w:val="00AD7056"/>
    <w:rsid w:val="00AE4C37"/>
    <w:rsid w:val="00AE738E"/>
    <w:rsid w:val="00B012D8"/>
    <w:rsid w:val="00B043F6"/>
    <w:rsid w:val="00B24843"/>
    <w:rsid w:val="00B422C1"/>
    <w:rsid w:val="00B5552B"/>
    <w:rsid w:val="00B57ABD"/>
    <w:rsid w:val="00B7545B"/>
    <w:rsid w:val="00B800D2"/>
    <w:rsid w:val="00B82254"/>
    <w:rsid w:val="00B85934"/>
    <w:rsid w:val="00B86485"/>
    <w:rsid w:val="00B97C8C"/>
    <w:rsid w:val="00BA2BAA"/>
    <w:rsid w:val="00BA5D9A"/>
    <w:rsid w:val="00BA7FB2"/>
    <w:rsid w:val="00BC5BA4"/>
    <w:rsid w:val="00BE5F60"/>
    <w:rsid w:val="00BE6135"/>
    <w:rsid w:val="00C00B61"/>
    <w:rsid w:val="00C05A7B"/>
    <w:rsid w:val="00C13900"/>
    <w:rsid w:val="00C21983"/>
    <w:rsid w:val="00C24891"/>
    <w:rsid w:val="00C4371E"/>
    <w:rsid w:val="00C469DB"/>
    <w:rsid w:val="00C525D1"/>
    <w:rsid w:val="00C60392"/>
    <w:rsid w:val="00C821A8"/>
    <w:rsid w:val="00C95BA5"/>
    <w:rsid w:val="00CA1693"/>
    <w:rsid w:val="00CA2389"/>
    <w:rsid w:val="00CB19E8"/>
    <w:rsid w:val="00CB31E2"/>
    <w:rsid w:val="00CD6971"/>
    <w:rsid w:val="00CE46CF"/>
    <w:rsid w:val="00CF237D"/>
    <w:rsid w:val="00CF4026"/>
    <w:rsid w:val="00CF6B49"/>
    <w:rsid w:val="00D01D06"/>
    <w:rsid w:val="00D0501B"/>
    <w:rsid w:val="00D06EFA"/>
    <w:rsid w:val="00D10D6E"/>
    <w:rsid w:val="00D14E49"/>
    <w:rsid w:val="00D166CD"/>
    <w:rsid w:val="00D20C79"/>
    <w:rsid w:val="00D242FC"/>
    <w:rsid w:val="00D2534A"/>
    <w:rsid w:val="00D357EF"/>
    <w:rsid w:val="00D36ABB"/>
    <w:rsid w:val="00D36DF0"/>
    <w:rsid w:val="00D37ADA"/>
    <w:rsid w:val="00D405A1"/>
    <w:rsid w:val="00D42423"/>
    <w:rsid w:val="00D6438B"/>
    <w:rsid w:val="00D64A4A"/>
    <w:rsid w:val="00D64AFE"/>
    <w:rsid w:val="00D65116"/>
    <w:rsid w:val="00D73045"/>
    <w:rsid w:val="00D732D1"/>
    <w:rsid w:val="00D74AFE"/>
    <w:rsid w:val="00DA6667"/>
    <w:rsid w:val="00DC00B6"/>
    <w:rsid w:val="00DC64A1"/>
    <w:rsid w:val="00DD1D7D"/>
    <w:rsid w:val="00DD5DE1"/>
    <w:rsid w:val="00DE1627"/>
    <w:rsid w:val="00DF12A9"/>
    <w:rsid w:val="00E020FD"/>
    <w:rsid w:val="00E02F4D"/>
    <w:rsid w:val="00E1251D"/>
    <w:rsid w:val="00E12C93"/>
    <w:rsid w:val="00E14230"/>
    <w:rsid w:val="00E17F14"/>
    <w:rsid w:val="00E35FE5"/>
    <w:rsid w:val="00E36C6E"/>
    <w:rsid w:val="00E44BEF"/>
    <w:rsid w:val="00E454AF"/>
    <w:rsid w:val="00E45C7F"/>
    <w:rsid w:val="00E46FEA"/>
    <w:rsid w:val="00E501D1"/>
    <w:rsid w:val="00E55DFB"/>
    <w:rsid w:val="00E6308A"/>
    <w:rsid w:val="00E67F59"/>
    <w:rsid w:val="00E930F2"/>
    <w:rsid w:val="00E9491E"/>
    <w:rsid w:val="00E97B2F"/>
    <w:rsid w:val="00EA4A9A"/>
    <w:rsid w:val="00EB30EF"/>
    <w:rsid w:val="00EB6DB7"/>
    <w:rsid w:val="00ED4D4F"/>
    <w:rsid w:val="00ED5342"/>
    <w:rsid w:val="00EE0A17"/>
    <w:rsid w:val="00EE0E6E"/>
    <w:rsid w:val="00EF26C9"/>
    <w:rsid w:val="00EF2D91"/>
    <w:rsid w:val="00EF4869"/>
    <w:rsid w:val="00EF7ECE"/>
    <w:rsid w:val="00F04415"/>
    <w:rsid w:val="00F04607"/>
    <w:rsid w:val="00F14C6B"/>
    <w:rsid w:val="00F21FA2"/>
    <w:rsid w:val="00F21FC2"/>
    <w:rsid w:val="00F35AF0"/>
    <w:rsid w:val="00F53400"/>
    <w:rsid w:val="00F77B55"/>
    <w:rsid w:val="00F801C4"/>
    <w:rsid w:val="00F81629"/>
    <w:rsid w:val="00F86001"/>
    <w:rsid w:val="00F87297"/>
    <w:rsid w:val="00F9437E"/>
    <w:rsid w:val="00FA4800"/>
    <w:rsid w:val="00FA50C8"/>
    <w:rsid w:val="00FC5BEC"/>
    <w:rsid w:val="00FE6990"/>
    <w:rsid w:val="00FF0DD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6C07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F17"/>
    <w:rPr>
      <w:color w:val="605E5C"/>
      <w:shd w:val="clear" w:color="auto" w:fill="E1DFDD"/>
    </w:rPr>
  </w:style>
  <w:style w:type="paragraph" w:customStyle="1" w:styleId="Default">
    <w:name w:val="Default"/>
    <w:rsid w:val="0050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2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inental-opony.pl/transport/knowhow/przepisy-zimow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goralczyk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okninska@conti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1B37-4751-4E42-B6E4-B7AB200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Góralczyk</dc:creator>
  <cp:keywords/>
  <dc:description/>
  <cp:lastModifiedBy>Paulina Góralczyk</cp:lastModifiedBy>
  <cp:revision>8</cp:revision>
  <dcterms:created xsi:type="dcterms:W3CDTF">2018-12-14T14:38:00Z</dcterms:created>
  <dcterms:modified xsi:type="dcterms:W3CDTF">2018-12-20T12:47:00Z</dcterms:modified>
</cp:coreProperties>
</file>