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17D" w:rsidRDefault="00D308F7">
      <w:pPr>
        <w:pBdr>
          <w:top w:val="nil"/>
          <w:left w:val="nil"/>
          <w:bottom w:val="nil"/>
          <w:right w:val="nil"/>
          <w:between w:val="nil"/>
        </w:pBdr>
        <w:spacing w:before="840" w:after="480"/>
        <w:jc w:val="both"/>
        <w:rPr>
          <w:rFonts w:ascii="Trebuchet MS" w:eastAsia="Trebuchet MS" w:hAnsi="Trebuchet MS" w:cs="Trebuchet MS"/>
          <w:sz w:val="22"/>
          <w:szCs w:val="22"/>
        </w:rPr>
      </w:pPr>
      <w:bookmarkStart w:id="0" w:name="_GoBack"/>
      <w:bookmarkEnd w:id="0"/>
      <w:r>
        <w:rPr>
          <w:rFonts w:ascii="Trebuchet MS" w:eastAsia="Trebuchet MS" w:hAnsi="Trebuchet MS" w:cs="Trebuchet MS"/>
          <w:sz w:val="48"/>
          <w:szCs w:val="48"/>
        </w:rPr>
        <w:t>Acer Swift 7 debiutujący podczas CES 2019 waży zaledwie 890 gramów i ma niezwykle wąskie ramki</w:t>
      </w:r>
      <w:r>
        <w:rPr>
          <w:rFonts w:ascii="Trebuchet MS" w:eastAsia="Trebuchet MS" w:hAnsi="Trebuchet MS" w:cs="Trebuchet MS"/>
          <w:sz w:val="48"/>
          <w:szCs w:val="48"/>
        </w:rPr>
        <w:br/>
      </w:r>
      <w:r>
        <w:rPr>
          <w:rFonts w:ascii="Trebuchet MS" w:eastAsia="Trebuchet MS" w:hAnsi="Trebuchet MS" w:cs="Trebuchet MS"/>
          <w:sz w:val="48"/>
          <w:szCs w:val="48"/>
        </w:rPr>
        <w:br/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Wysoki </w:t>
      </w:r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>stosunek ekranu do obudowy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wynosi aż</w:t>
      </w:r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 xml:space="preserve"> 92 procent.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Został</w:t>
      </w:r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 xml:space="preserve"> osiągnięty dzięki wąskim ramkom ze wszystkich czterech stron ekranu dotykowego. Wykorzyst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ano w nim wysokoodporne szkło </w:t>
      </w:r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 xml:space="preserve">Corning Gorilla Glass 6. Obudowa Swift 7 została wykonana ze stopu magnezu, a jej grubość wynosi poniżej 1 cm. </w:t>
      </w:r>
      <w:r>
        <w:rPr>
          <w:rFonts w:ascii="Trebuchet MS" w:eastAsia="Trebuchet MS" w:hAnsi="Trebuchet MS" w:cs="Trebuchet MS"/>
          <w:b/>
          <w:sz w:val="24"/>
          <w:szCs w:val="24"/>
        </w:rPr>
        <w:t>Bateria pozwala na pracę do 10 godzin. Swift 7 jest d</w:t>
      </w:r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>ostępny w dwóch wersjach kolorystycznych</w:t>
      </w:r>
      <w:r>
        <w:rPr>
          <w:rFonts w:ascii="Trebuchet MS" w:eastAsia="Trebuchet MS" w:hAnsi="Trebuchet MS" w:cs="Trebuchet MS"/>
          <w:b/>
          <w:sz w:val="24"/>
          <w:szCs w:val="24"/>
        </w:rPr>
        <w:t>: białej i czarnej.</w:t>
      </w:r>
    </w:p>
    <w:p w:rsidR="0027617D" w:rsidRDefault="00D308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Po</w:t>
      </w:r>
      <w:r>
        <w:rPr>
          <w:rFonts w:ascii="Trebuchet MS" w:eastAsia="Trebuchet MS" w:hAnsi="Trebuchet MS" w:cs="Trebuchet MS"/>
          <w:sz w:val="22"/>
          <w:szCs w:val="22"/>
        </w:rPr>
        <w:t>dczas CES 2019 w Las Vegas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Acer ogłosił </w:t>
      </w:r>
      <w:r>
        <w:rPr>
          <w:rFonts w:ascii="Trebuchet MS" w:eastAsia="Trebuchet MS" w:hAnsi="Trebuchet MS" w:cs="Trebuchet MS"/>
          <w:sz w:val="22"/>
          <w:szCs w:val="22"/>
        </w:rPr>
        <w:t>nową wersję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Swift 7 (SF715-52T)</w:t>
      </w:r>
      <w:r>
        <w:rPr>
          <w:rFonts w:ascii="Trebuchet MS" w:eastAsia="Trebuchet MS" w:hAnsi="Trebuchet MS" w:cs="Trebuchet MS"/>
          <w:sz w:val="22"/>
          <w:szCs w:val="22"/>
        </w:rPr>
        <w:t xml:space="preserve">. Produkt otrzymał nagrodę 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CES 2019 Innovation Award</w:t>
      </w:r>
      <w:r>
        <w:rPr>
          <w:rFonts w:ascii="Trebuchet MS" w:eastAsia="Trebuchet MS" w:hAnsi="Trebuchet MS" w:cs="Trebuchet MS"/>
          <w:sz w:val="22"/>
          <w:szCs w:val="22"/>
        </w:rPr>
        <w:t>. Pierwszą, kluczową cechą laptopa są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wąskie ramki </w:t>
      </w:r>
      <w:r>
        <w:rPr>
          <w:rFonts w:ascii="Trebuchet MS" w:eastAsia="Trebuchet MS" w:hAnsi="Trebuchet MS" w:cs="Trebuchet MS"/>
          <w:sz w:val="22"/>
          <w:szCs w:val="22"/>
        </w:rPr>
        <w:t>z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imponującym stosun</w:t>
      </w:r>
      <w:r>
        <w:rPr>
          <w:rFonts w:ascii="Trebuchet MS" w:eastAsia="Trebuchet MS" w:hAnsi="Trebuchet MS" w:cs="Trebuchet MS"/>
          <w:sz w:val="22"/>
          <w:szCs w:val="22"/>
        </w:rPr>
        <w:t>kiem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wielkości ekranu do reszty obudowy</w:t>
      </w:r>
      <w:r>
        <w:rPr>
          <w:rFonts w:ascii="Trebuchet MS" w:eastAsia="Trebuchet MS" w:hAnsi="Trebuchet MS" w:cs="Trebuchet MS"/>
          <w:sz w:val="22"/>
          <w:szCs w:val="22"/>
        </w:rPr>
        <w:t>. Drugą j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est lekk</w:t>
      </w:r>
      <w:r>
        <w:rPr>
          <w:rFonts w:ascii="Trebuchet MS" w:eastAsia="Trebuchet MS" w:hAnsi="Trebuchet MS" w:cs="Trebuchet MS"/>
          <w:sz w:val="22"/>
          <w:szCs w:val="22"/>
        </w:rPr>
        <w:t>ość, k</w:t>
      </w:r>
      <w:r>
        <w:rPr>
          <w:rFonts w:ascii="Trebuchet MS" w:eastAsia="Trebuchet MS" w:hAnsi="Trebuchet MS" w:cs="Trebuchet MS"/>
          <w:sz w:val="22"/>
          <w:szCs w:val="22"/>
        </w:rPr>
        <w:t>tóra wychodzi naprzeciw przemieszczającym się z laptopem w czasie pracy i podróży.</w:t>
      </w:r>
    </w:p>
    <w:p w:rsidR="0027617D" w:rsidRDefault="002761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sz w:val="22"/>
          <w:szCs w:val="22"/>
        </w:rPr>
      </w:pPr>
    </w:p>
    <w:p w:rsidR="0027617D" w:rsidRDefault="00D308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„Acer Swift 7 zachowuje równowagę pomiędzy sztuką i technologią, a jednocześnie przenosi ultra-cienką obudowę komputera na zupełnie nowy poziom” - mówi Jerry Hou, </w:t>
      </w:r>
      <w:r>
        <w:rPr>
          <w:rFonts w:ascii="Trebuchet MS" w:eastAsia="Trebuchet MS" w:hAnsi="Trebuchet MS" w:cs="Trebuchet MS"/>
          <w:color w:val="212B35"/>
          <w:sz w:val="22"/>
          <w:szCs w:val="22"/>
          <w:highlight w:val="white"/>
        </w:rPr>
        <w:t xml:space="preserve">Dyrektor </w:t>
      </w:r>
      <w:r>
        <w:rPr>
          <w:rFonts w:ascii="Trebuchet MS" w:eastAsia="Trebuchet MS" w:hAnsi="Trebuchet MS" w:cs="Trebuchet MS"/>
          <w:color w:val="212B35"/>
          <w:sz w:val="22"/>
          <w:szCs w:val="22"/>
          <w:highlight w:val="white"/>
        </w:rPr>
        <w:t>Generalny Acer ds. Notebooków dla Konsumentów w dziale IT Products Business</w:t>
      </w:r>
      <w:r>
        <w:rPr>
          <w:rFonts w:ascii="Arial" w:eastAsia="Arial" w:hAnsi="Arial" w:cs="Arial"/>
          <w:color w:val="212B35"/>
          <w:sz w:val="21"/>
          <w:szCs w:val="21"/>
          <w:highlight w:val="white"/>
        </w:rPr>
        <w:t>.</w:t>
      </w:r>
    </w:p>
    <w:p w:rsidR="0027617D" w:rsidRDefault="002761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sz w:val="22"/>
          <w:szCs w:val="22"/>
        </w:rPr>
      </w:pPr>
    </w:p>
    <w:p w:rsidR="0027617D" w:rsidRDefault="00D308F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>Konstrukcja, która zapewnia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92-procentowy stosunek </w:t>
      </w:r>
      <w:r>
        <w:rPr>
          <w:rFonts w:ascii="Trebuchet MS" w:eastAsia="Trebuchet MS" w:hAnsi="Trebuchet MS" w:cs="Trebuchet MS"/>
          <w:b/>
          <w:sz w:val="22"/>
          <w:szCs w:val="22"/>
        </w:rPr>
        <w:t>ekranu do obudowy</w:t>
      </w:r>
    </w:p>
    <w:p w:rsidR="0027617D" w:rsidRDefault="00D308F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Dzięki osiągnięciom projektantów i inżynierów, </w:t>
      </w:r>
      <w:r>
        <w:rPr>
          <w:rFonts w:ascii="Trebuchet MS" w:eastAsia="Trebuchet MS" w:hAnsi="Trebuchet MS" w:cs="Trebuchet MS"/>
          <w:sz w:val="22"/>
          <w:szCs w:val="22"/>
        </w:rPr>
        <w:t>nowy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Swift 7 wpasowuje najnowsze technologie </w:t>
      </w:r>
      <w:r>
        <w:rPr>
          <w:rFonts w:ascii="Trebuchet MS" w:eastAsia="Trebuchet MS" w:hAnsi="Trebuchet MS" w:cs="Trebuchet MS"/>
          <w:sz w:val="22"/>
          <w:szCs w:val="22"/>
        </w:rPr>
        <w:t xml:space="preserve">w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formę, która jest znacznie mniejsza niż </w:t>
      </w:r>
      <w:r>
        <w:rPr>
          <w:rFonts w:ascii="Trebuchet MS" w:eastAsia="Trebuchet MS" w:hAnsi="Trebuchet MS" w:cs="Trebuchet MS"/>
          <w:sz w:val="22"/>
          <w:szCs w:val="22"/>
        </w:rPr>
        <w:t>poprzednia wersja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. </w:t>
      </w:r>
      <w:r>
        <w:rPr>
          <w:rFonts w:ascii="Trebuchet MS" w:eastAsia="Trebuchet MS" w:hAnsi="Trebuchet MS" w:cs="Trebuchet MS"/>
          <w:sz w:val="22"/>
          <w:szCs w:val="22"/>
        </w:rPr>
        <w:t>Posiada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wąską obudowę z ramkami o wymiarach zaledwie 2,57</w:t>
      </w:r>
      <w:r>
        <w:rPr>
          <w:rFonts w:ascii="Trebuchet MS" w:eastAsia="Trebuchet MS" w:hAnsi="Trebuchet MS" w:cs="Trebuchet MS"/>
          <w:color w:val="000000"/>
          <w:sz w:val="22"/>
          <w:szCs w:val="22"/>
          <w:vertAlign w:val="superscript"/>
        </w:rPr>
        <w:t>1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mm, a jego wymiary to </w:t>
      </w:r>
      <w:r>
        <w:rPr>
          <w:rFonts w:ascii="Trebuchet MS" w:eastAsia="Trebuchet MS" w:hAnsi="Trebuchet MS" w:cs="Trebuchet MS"/>
          <w:sz w:val="22"/>
          <w:szCs w:val="22"/>
        </w:rPr>
        <w:t xml:space="preserve"> 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317,9 x 191,5 </w:t>
      </w:r>
      <w:r>
        <w:rPr>
          <w:rFonts w:ascii="Trebuchet MS" w:eastAsia="Trebuchet MS" w:hAnsi="Trebuchet MS" w:cs="Trebuchet MS"/>
          <w:sz w:val="22"/>
          <w:szCs w:val="22"/>
        </w:rPr>
        <w:t>mm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. Podobnie jak </w:t>
      </w:r>
      <w:r>
        <w:rPr>
          <w:rFonts w:ascii="Trebuchet MS" w:eastAsia="Trebuchet MS" w:hAnsi="Trebuchet MS" w:cs="Trebuchet MS"/>
          <w:sz w:val="22"/>
          <w:szCs w:val="22"/>
        </w:rPr>
        <w:t>w przypadku poprzedniej wersji,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Swift 7 pozostaje niesamowicie </w:t>
      </w:r>
      <w:r>
        <w:rPr>
          <w:rFonts w:ascii="Trebuchet MS" w:eastAsia="Trebuchet MS" w:hAnsi="Trebuchet MS" w:cs="Trebuchet MS"/>
          <w:sz w:val="22"/>
          <w:szCs w:val="22"/>
        </w:rPr>
        <w:t>smukły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i lekki, ponieważ ma 9,95 mm grubości oraz waży </w:t>
      </w:r>
      <w:r>
        <w:rPr>
          <w:rFonts w:ascii="Trebuchet MS" w:eastAsia="Trebuchet MS" w:hAnsi="Trebuchet MS" w:cs="Trebuchet MS"/>
          <w:sz w:val="22"/>
          <w:szCs w:val="22"/>
        </w:rPr>
        <w:t>zaledwie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890 gram</w:t>
      </w:r>
      <w:r>
        <w:rPr>
          <w:rFonts w:ascii="Trebuchet MS" w:eastAsia="Trebuchet MS" w:hAnsi="Trebuchet MS" w:cs="Trebuchet MS"/>
          <w:b/>
          <w:sz w:val="22"/>
          <w:szCs w:val="22"/>
        </w:rPr>
        <w:t>ów</w:t>
      </w:r>
      <w:r>
        <w:rPr>
          <w:rFonts w:ascii="Trebuchet MS" w:eastAsia="Trebuchet MS" w:hAnsi="Trebuchet MS" w:cs="Trebuchet MS"/>
          <w:sz w:val="22"/>
          <w:szCs w:val="22"/>
        </w:rPr>
        <w:t>.</w:t>
      </w:r>
    </w:p>
    <w:p w:rsidR="0027617D" w:rsidRDefault="00D308F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Obudowa została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wykonan</w:t>
      </w:r>
      <w:r>
        <w:rPr>
          <w:rFonts w:ascii="Trebuchet MS" w:eastAsia="Trebuchet MS" w:hAnsi="Trebuchet MS" w:cs="Trebuchet MS"/>
          <w:sz w:val="22"/>
          <w:szCs w:val="22"/>
        </w:rPr>
        <w:t>a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ze stopów magnezu i litu oraz magnezu i aluminium, co </w:t>
      </w:r>
      <w:r>
        <w:rPr>
          <w:rFonts w:ascii="Trebuchet MS" w:eastAsia="Trebuchet MS" w:hAnsi="Trebuchet MS" w:cs="Trebuchet MS"/>
          <w:sz w:val="22"/>
          <w:szCs w:val="22"/>
        </w:rPr>
        <w:t>sprawia, że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klawiatura jest solidna. Te </w:t>
      </w:r>
      <w:r>
        <w:rPr>
          <w:rFonts w:ascii="Trebuchet MS" w:eastAsia="Trebuchet MS" w:hAnsi="Trebuchet MS" w:cs="Trebuchet MS"/>
          <w:sz w:val="22"/>
          <w:szCs w:val="22"/>
        </w:rPr>
        <w:t>m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ateriały są od dwóch do czterech razy mocniejsze niż standardowe s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topy aluminium o tej samej grubości, przy czym w tym przypadku są nawet o 20 do 35 procent lżejsze. </w:t>
      </w:r>
      <w:r>
        <w:rPr>
          <w:rFonts w:ascii="Trebuchet MS" w:eastAsia="Trebuchet MS" w:hAnsi="Trebuchet MS" w:cs="Trebuchet MS"/>
          <w:sz w:val="22"/>
          <w:szCs w:val="22"/>
        </w:rPr>
        <w:t>Cała konstrukcja ma na celu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utrzyma</w:t>
      </w:r>
      <w:r>
        <w:rPr>
          <w:rFonts w:ascii="Trebuchet MS" w:eastAsia="Trebuchet MS" w:hAnsi="Trebuchet MS" w:cs="Trebuchet MS"/>
          <w:sz w:val="22"/>
          <w:szCs w:val="22"/>
        </w:rPr>
        <w:t>nie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wag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laptopa poniżej 1 kg. </w:t>
      </w:r>
    </w:p>
    <w:p w:rsidR="0027617D" w:rsidRDefault="00D308F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Ekran Swift 7 to 14-calowy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dotykowy wyświetlacz Full HD 1920x1080 z technologią IPS i jas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nością 300 nitów</w:t>
      </w:r>
      <w:r>
        <w:rPr>
          <w:rFonts w:ascii="Trebuchet MS" w:eastAsia="Trebuchet MS" w:hAnsi="Trebuchet MS" w:cs="Trebuchet MS"/>
          <w:sz w:val="22"/>
          <w:szCs w:val="22"/>
        </w:rPr>
        <w:t>.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Laptopa wyposażono w następujące porty:</w:t>
      </w:r>
    </w:p>
    <w:p w:rsidR="0027617D" w:rsidRDefault="00D308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lastRenderedPageBreak/>
        <w:t xml:space="preserve">2 x USB typu C obsługujące Thunderbolt 3, </w:t>
      </w:r>
    </w:p>
    <w:p w:rsidR="0027617D" w:rsidRDefault="00D308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USB 3.1, </w:t>
      </w:r>
    </w:p>
    <w:p w:rsidR="0027617D" w:rsidRDefault="00D308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Display Port 1.2</w:t>
      </w:r>
    </w:p>
    <w:p w:rsidR="0027617D" w:rsidRDefault="00D308F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Wydajność dzięki całodziennej żywotności baterii  </w:t>
      </w:r>
    </w:p>
    <w:p w:rsidR="0027617D" w:rsidRDefault="00D308F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Swift 7 </w:t>
      </w:r>
      <w:r>
        <w:rPr>
          <w:rFonts w:ascii="Trebuchet MS" w:eastAsia="Trebuchet MS" w:hAnsi="Trebuchet MS" w:cs="Trebuchet MS"/>
          <w:sz w:val="22"/>
          <w:szCs w:val="22"/>
        </w:rPr>
        <w:t>został wyposażony w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procesor Intel Core i7-8500Y, aby zapewnić najwyż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szą wydajność</w:t>
      </w:r>
      <w:r>
        <w:rPr>
          <w:rFonts w:ascii="Trebuchet MS" w:eastAsia="Trebuchet MS" w:hAnsi="Trebuchet MS" w:cs="Trebuchet MS"/>
          <w:sz w:val="22"/>
          <w:szCs w:val="22"/>
        </w:rPr>
        <w:t>.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Do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512 GB szybkiej pamięci PCIe SSD</w:t>
      </w:r>
      <w:r>
        <w:rPr>
          <w:rFonts w:ascii="Trebuchet MS" w:eastAsia="Trebuchet MS" w:hAnsi="Trebuchet MS" w:cs="Trebuchet MS"/>
          <w:sz w:val="22"/>
          <w:szCs w:val="22"/>
        </w:rPr>
        <w:t xml:space="preserve"> oraz do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16 GB LPDDR3</w:t>
      </w:r>
      <w:r>
        <w:rPr>
          <w:rFonts w:ascii="Trebuchet MS" w:eastAsia="Trebuchet MS" w:hAnsi="Trebuchet MS" w:cs="Trebuchet MS"/>
          <w:sz w:val="22"/>
          <w:szCs w:val="22"/>
        </w:rPr>
        <w:t>. Bateria pozwala na do 10 godzin pracy.</w:t>
      </w:r>
    </w:p>
    <w:p w:rsidR="0027617D" w:rsidRDefault="00D308F7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Cena i dostępność w Polsce</w:t>
      </w:r>
    </w:p>
    <w:p w:rsidR="0027617D" w:rsidRDefault="00D308F7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Swift 7 (SF715-52T) będzie dostępny w Polsce na przełomie kwietnia i maja 2019 roku. Informacja dotycząca ceny zostanie podana w późniejszym terminie.</w:t>
      </w:r>
    </w:p>
    <w:p w:rsidR="0027617D" w:rsidRDefault="002761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cer Foco Light" w:eastAsia="Acer Foco Light" w:hAnsi="Acer Foco Light" w:cs="Acer Foco Light"/>
          <w:color w:val="000000"/>
          <w:sz w:val="19"/>
          <w:szCs w:val="19"/>
        </w:rPr>
      </w:pPr>
    </w:p>
    <w:p w:rsidR="0027617D" w:rsidRDefault="002761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cer Foco Light" w:eastAsia="Acer Foco Light" w:hAnsi="Acer Foco Light" w:cs="Acer Foco Light"/>
          <w:color w:val="000000"/>
          <w:sz w:val="19"/>
          <w:szCs w:val="19"/>
        </w:rPr>
      </w:pPr>
    </w:p>
    <w:sectPr w:rsidR="0027617D">
      <w:footerReference w:type="even" r:id="rId7"/>
      <w:footerReference w:type="default" r:id="rId8"/>
      <w:headerReference w:type="first" r:id="rId9"/>
      <w:pgSz w:w="11907" w:h="16839"/>
      <w:pgMar w:top="2448" w:right="1152" w:bottom="1152" w:left="1152" w:header="864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8F7" w:rsidRDefault="00D308F7">
      <w:r>
        <w:separator/>
      </w:r>
    </w:p>
  </w:endnote>
  <w:endnote w:type="continuationSeparator" w:id="0">
    <w:p w:rsidR="00D308F7" w:rsidRDefault="00D3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cer Foco Light">
    <w:altName w:val="Times New Roman"/>
    <w:charset w:val="00"/>
    <w:family w:val="auto"/>
    <w:pitch w:val="default"/>
  </w:font>
  <w:font w:name="Acer Foc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17D" w:rsidRDefault="00D308F7">
    <w:pPr>
      <w:pBdr>
        <w:top w:val="nil"/>
        <w:left w:val="nil"/>
        <w:bottom w:val="nil"/>
        <w:right w:val="nil"/>
        <w:between w:val="nil"/>
      </w:pBdr>
      <w:jc w:val="right"/>
      <w:rPr>
        <w:rFonts w:ascii="Acer Foco Light" w:eastAsia="Acer Foco Light" w:hAnsi="Acer Foco Light" w:cs="Acer Foco Light"/>
        <w:color w:val="414042"/>
        <w:sz w:val="19"/>
        <w:szCs w:val="19"/>
      </w:rPr>
    </w:pPr>
    <w:r>
      <w:rPr>
        <w:rFonts w:ascii="Acer Foco Light" w:eastAsia="Acer Foco Light" w:hAnsi="Acer Foco Light" w:cs="Acer Foco Light"/>
        <w:color w:val="414042"/>
        <w:sz w:val="19"/>
        <w:szCs w:val="19"/>
      </w:rPr>
      <w:fldChar w:fldCharType="begin"/>
    </w:r>
    <w:r>
      <w:rPr>
        <w:rFonts w:ascii="Acer Foco Light" w:eastAsia="Acer Foco Light" w:hAnsi="Acer Foco Light" w:cs="Acer Foco Light"/>
        <w:color w:val="414042"/>
        <w:sz w:val="19"/>
        <w:szCs w:val="19"/>
      </w:rPr>
      <w:instrText>PAGE</w:instrText>
    </w:r>
    <w:r>
      <w:rPr>
        <w:rFonts w:ascii="Acer Foco Light" w:eastAsia="Acer Foco Light" w:hAnsi="Acer Foco Light" w:cs="Acer Foco Light"/>
        <w:color w:val="414042"/>
        <w:sz w:val="19"/>
        <w:szCs w:val="19"/>
      </w:rPr>
      <w:fldChar w:fldCharType="end"/>
    </w:r>
  </w:p>
  <w:p w:rsidR="0027617D" w:rsidRDefault="0027617D">
    <w:pPr>
      <w:pBdr>
        <w:top w:val="nil"/>
        <w:left w:val="nil"/>
        <w:bottom w:val="nil"/>
        <w:right w:val="nil"/>
        <w:between w:val="nil"/>
      </w:pBdr>
      <w:ind w:right="360"/>
      <w:rPr>
        <w:rFonts w:ascii="Acer Foco Light" w:eastAsia="Acer Foco Light" w:hAnsi="Acer Foco Light" w:cs="Acer Foco Light"/>
        <w:color w:val="414042"/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17D" w:rsidRDefault="00D308F7">
    <w:pPr>
      <w:pBdr>
        <w:top w:val="nil"/>
        <w:left w:val="nil"/>
        <w:bottom w:val="nil"/>
        <w:right w:val="nil"/>
        <w:between w:val="nil"/>
      </w:pBdr>
      <w:jc w:val="right"/>
      <w:rPr>
        <w:rFonts w:ascii="Acer Foco Light" w:eastAsia="Acer Foco Light" w:hAnsi="Acer Foco Light" w:cs="Acer Foco Light"/>
        <w:color w:val="414042"/>
        <w:sz w:val="19"/>
        <w:szCs w:val="19"/>
      </w:rPr>
    </w:pPr>
    <w:r>
      <w:rPr>
        <w:rFonts w:ascii="Acer Foco Light" w:eastAsia="Acer Foco Light" w:hAnsi="Acer Foco Light" w:cs="Acer Foco Light"/>
        <w:color w:val="414042"/>
        <w:sz w:val="19"/>
        <w:szCs w:val="19"/>
      </w:rPr>
      <w:fldChar w:fldCharType="begin"/>
    </w:r>
    <w:r>
      <w:rPr>
        <w:rFonts w:ascii="Acer Foco Light" w:eastAsia="Acer Foco Light" w:hAnsi="Acer Foco Light" w:cs="Acer Foco Light"/>
        <w:color w:val="414042"/>
        <w:sz w:val="19"/>
        <w:szCs w:val="19"/>
      </w:rPr>
      <w:instrText>PAGE</w:instrText>
    </w:r>
    <w:r w:rsidR="00B77F69">
      <w:rPr>
        <w:rFonts w:ascii="Acer Foco Light" w:eastAsia="Acer Foco Light" w:hAnsi="Acer Foco Light" w:cs="Acer Foco Light"/>
        <w:color w:val="414042"/>
        <w:sz w:val="19"/>
        <w:szCs w:val="19"/>
      </w:rPr>
      <w:fldChar w:fldCharType="separate"/>
    </w:r>
    <w:r w:rsidR="00B77F69">
      <w:rPr>
        <w:rFonts w:ascii="Acer Foco Light" w:eastAsia="Acer Foco Light" w:hAnsi="Acer Foco Light" w:cs="Acer Foco Light"/>
        <w:noProof/>
        <w:color w:val="414042"/>
        <w:sz w:val="19"/>
        <w:szCs w:val="19"/>
      </w:rPr>
      <w:t>2</w:t>
    </w:r>
    <w:r>
      <w:rPr>
        <w:rFonts w:ascii="Acer Foco Light" w:eastAsia="Acer Foco Light" w:hAnsi="Acer Foco Light" w:cs="Acer Foco Light"/>
        <w:color w:val="414042"/>
        <w:sz w:val="19"/>
        <w:szCs w:val="19"/>
      </w:rPr>
      <w:fldChar w:fldCharType="end"/>
    </w:r>
  </w:p>
  <w:p w:rsidR="0027617D" w:rsidRDefault="0027617D">
    <w:pPr>
      <w:pBdr>
        <w:top w:val="nil"/>
        <w:left w:val="nil"/>
        <w:bottom w:val="nil"/>
        <w:right w:val="nil"/>
        <w:between w:val="nil"/>
      </w:pBdr>
      <w:ind w:right="360"/>
      <w:rPr>
        <w:rFonts w:ascii="Acer Foco Light" w:eastAsia="Acer Foco Light" w:hAnsi="Acer Foco Light" w:cs="Acer Foco Light"/>
        <w:color w:val="414042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8F7" w:rsidRDefault="00D308F7">
      <w:r>
        <w:separator/>
      </w:r>
    </w:p>
  </w:footnote>
  <w:footnote w:type="continuationSeparator" w:id="0">
    <w:p w:rsidR="00D308F7" w:rsidRDefault="00D30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17D" w:rsidRDefault="00D308F7">
    <w:pPr>
      <w:pBdr>
        <w:top w:val="nil"/>
        <w:left w:val="nil"/>
        <w:bottom w:val="nil"/>
        <w:right w:val="nil"/>
        <w:between w:val="nil"/>
      </w:pBdr>
      <w:jc w:val="both"/>
      <w:rPr>
        <w:rFonts w:ascii="Trebuchet MS" w:eastAsia="Trebuchet MS" w:hAnsi="Trebuchet MS" w:cs="Trebuchet MS"/>
        <w:color w:val="414042"/>
        <w:sz w:val="15"/>
        <w:szCs w:val="15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-90169</wp:posOffset>
          </wp:positionV>
          <wp:extent cx="1181100" cy="38735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1100" cy="387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7617D" w:rsidRDefault="0027617D">
    <w:pPr>
      <w:pBdr>
        <w:top w:val="nil"/>
        <w:left w:val="nil"/>
        <w:bottom w:val="nil"/>
        <w:right w:val="nil"/>
        <w:between w:val="nil"/>
      </w:pBdr>
      <w:jc w:val="both"/>
      <w:rPr>
        <w:rFonts w:ascii="Trebuchet MS" w:eastAsia="Trebuchet MS" w:hAnsi="Trebuchet MS" w:cs="Trebuchet MS"/>
        <w:color w:val="414042"/>
        <w:sz w:val="15"/>
        <w:szCs w:val="15"/>
      </w:rPr>
    </w:pPr>
  </w:p>
  <w:p w:rsidR="0027617D" w:rsidRDefault="00D308F7">
    <w:pPr>
      <w:pBdr>
        <w:top w:val="nil"/>
        <w:left w:val="nil"/>
        <w:bottom w:val="nil"/>
        <w:right w:val="nil"/>
        <w:between w:val="nil"/>
      </w:pBdr>
      <w:jc w:val="both"/>
      <w:rPr>
        <w:rFonts w:ascii="Acer Foco" w:eastAsia="Acer Foco" w:hAnsi="Acer Foco" w:cs="Acer Foco"/>
        <w:color w:val="000000"/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3441700</wp:posOffset>
              </wp:positionH>
              <wp:positionV relativeFrom="paragraph">
                <wp:posOffset>152400</wp:posOffset>
              </wp:positionV>
              <wp:extent cx="2638425" cy="339090"/>
              <wp:effectExtent l="0" t="0" r="0" b="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31550" y="3615218"/>
                        <a:ext cx="262890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27617D" w:rsidRDefault="0027617D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id="Prostokąt 1" o:spid="_x0000_s1026" style="position:absolute;left:0;text-align:left;margin-left:271pt;margin-top:12pt;width:207.75pt;height:2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" stroked="f">
              <v:textbox inset="2.53958mm,2.53958mm,2.53958mm,2.53958mm">
                <w:txbxContent>
                  <w:p w:rsidR="0027617D" w:rsidRDefault="0027617D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76DDA"/>
    <w:multiLevelType w:val="multilevel"/>
    <w:tmpl w:val="351022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7D"/>
    <w:rsid w:val="0027617D"/>
    <w:rsid w:val="00B77F69"/>
    <w:rsid w:val="00D3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85B87-E50D-4B8F-B72C-DAA81D25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 Bachłaj</cp:lastModifiedBy>
  <cp:revision>2</cp:revision>
  <dcterms:created xsi:type="dcterms:W3CDTF">2019-01-06T17:23:00Z</dcterms:created>
  <dcterms:modified xsi:type="dcterms:W3CDTF">2019-01-06T17:23:00Z</dcterms:modified>
</cp:coreProperties>
</file>