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F5" w:rsidRDefault="000743A0">
      <w:pPr>
        <w:pBdr>
          <w:top w:val="nil"/>
          <w:left w:val="nil"/>
          <w:bottom w:val="nil"/>
          <w:right w:val="nil"/>
          <w:between w:val="nil"/>
        </w:pBdr>
        <w:spacing w:before="840" w:after="480"/>
        <w:jc w:val="both"/>
        <w:rPr>
          <w:rFonts w:ascii="Trebuchet MS" w:eastAsia="Trebuchet MS" w:hAnsi="Trebuchet MS" w:cs="Trebuchet MS"/>
          <w:color w:val="000000"/>
          <w:sz w:val="32"/>
          <w:szCs w:val="32"/>
        </w:rPr>
      </w:pPr>
      <w:bookmarkStart w:id="0" w:name="_GoBack"/>
      <w:bookmarkEnd w:id="0"/>
      <w:r>
        <w:rPr>
          <w:rFonts w:ascii="Trebuchet MS" w:eastAsia="Trebuchet MS" w:hAnsi="Trebuchet MS" w:cs="Trebuchet MS"/>
          <w:sz w:val="48"/>
          <w:szCs w:val="48"/>
        </w:rPr>
        <w:t>Predator Triton 900 i 500 - laptopy dla graczy z NVIDIA GeForce RTX 2080 i 2060</w:t>
      </w:r>
    </w:p>
    <w:p w:rsidR="008D10F5" w:rsidRDefault="000743A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Seria Predator podczas CES 2019 zostaje wzbogacona o smukłe laptopy dla graczy.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Predator Triton 900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to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notebook o dużej wydajności i </w:t>
      </w:r>
      <w:r>
        <w:rPr>
          <w:rFonts w:ascii="Trebuchet MS" w:eastAsia="Trebuchet MS" w:hAnsi="Trebuchet MS" w:cs="Trebuchet MS"/>
          <w:b/>
          <w:sz w:val="24"/>
          <w:szCs w:val="24"/>
        </w:rPr>
        <w:t>ekranem, który można obracać w celu dostosowania do swoich preferencji.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redator Triton 500 </w:t>
      </w:r>
      <w:r>
        <w:rPr>
          <w:rFonts w:ascii="Trebuchet MS" w:eastAsia="Trebuchet MS" w:hAnsi="Trebuchet MS" w:cs="Trebuchet MS"/>
          <w:b/>
          <w:sz w:val="24"/>
          <w:szCs w:val="24"/>
        </w:rPr>
        <w:t>jest całkowicie metalowy i ma zaledwie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17,9 mm grubości. Oba </w:t>
      </w:r>
      <w:r>
        <w:rPr>
          <w:rFonts w:ascii="Trebuchet MS" w:eastAsia="Trebuchet MS" w:hAnsi="Trebuchet MS" w:cs="Trebuchet MS"/>
          <w:b/>
          <w:sz w:val="24"/>
          <w:szCs w:val="24"/>
        </w:rPr>
        <w:t>laptopy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łączą nowy, funkcjonalny wygląd z </w:t>
      </w:r>
      <w:r>
        <w:rPr>
          <w:rFonts w:ascii="Trebuchet MS" w:eastAsia="Trebuchet MS" w:hAnsi="Trebuchet MS" w:cs="Trebuchet MS"/>
          <w:b/>
          <w:sz w:val="24"/>
          <w:szCs w:val="24"/>
        </w:rPr>
        <w:t>wydajnymi podzespołami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, które mogą śmiało rywalizować z kompu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terami stacjonarnymi, przeznaczonymi do gier.</w:t>
      </w:r>
    </w:p>
    <w:p w:rsidR="008D10F5" w:rsidRDefault="008D10F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:rsidR="008D10F5" w:rsidRDefault="000743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„Cały czas </w:t>
      </w:r>
      <w:r>
        <w:rPr>
          <w:rFonts w:ascii="Trebuchet MS" w:eastAsia="Trebuchet MS" w:hAnsi="Trebuchet MS" w:cs="Trebuchet MS"/>
          <w:sz w:val="22"/>
          <w:szCs w:val="22"/>
        </w:rPr>
        <w:t xml:space="preserve">idziemy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naprzód w kwestii tego, czym może </w:t>
      </w:r>
      <w:r>
        <w:rPr>
          <w:rFonts w:ascii="Trebuchet MS" w:eastAsia="Trebuchet MS" w:hAnsi="Trebuchet MS" w:cs="Trebuchet MS"/>
          <w:sz w:val="22"/>
          <w:szCs w:val="22"/>
        </w:rPr>
        <w:t>być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notebook do gier. Triton 900 ma jedyny w swoim rodzaju rozkładany ekran, a Triton 500 z kolei </w:t>
      </w:r>
      <w:r>
        <w:rPr>
          <w:rFonts w:ascii="Trebuchet MS" w:eastAsia="Trebuchet MS" w:hAnsi="Trebuchet MS" w:cs="Trebuchet MS"/>
          <w:sz w:val="22"/>
          <w:szCs w:val="22"/>
        </w:rPr>
        <w:t>smukłą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 lekką obudowę</w:t>
      </w:r>
      <w:r>
        <w:rPr>
          <w:rFonts w:ascii="Trebuchet MS" w:eastAsia="Trebuchet MS" w:hAnsi="Trebuchet MS" w:cs="Trebuchet MS"/>
          <w:sz w:val="22"/>
          <w:szCs w:val="22"/>
        </w:rPr>
        <w:t>. To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idealn</w:t>
      </w:r>
      <w:r>
        <w:rPr>
          <w:rFonts w:ascii="Trebuchet MS" w:eastAsia="Trebuchet MS" w:hAnsi="Trebuchet MS" w:cs="Trebuchet MS"/>
          <w:sz w:val="22"/>
          <w:szCs w:val="22"/>
        </w:rPr>
        <w:t>e rozwiązanie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dla graczy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będących w ciągłym ruchu</w:t>
      </w:r>
      <w:r>
        <w:rPr>
          <w:rFonts w:ascii="Trebuchet MS" w:eastAsia="Trebuchet MS" w:hAnsi="Trebuchet MS" w:cs="Trebuchet MS"/>
          <w:sz w:val="22"/>
          <w:szCs w:val="22"/>
        </w:rPr>
        <w:t xml:space="preserve">”- mówi Jerry Hou, </w:t>
      </w:r>
      <w:r>
        <w:rPr>
          <w:rFonts w:ascii="Trebuchet MS" w:eastAsia="Trebuchet MS" w:hAnsi="Trebuchet MS" w:cs="Trebuchet MS"/>
          <w:color w:val="212B35"/>
          <w:sz w:val="22"/>
          <w:szCs w:val="22"/>
          <w:highlight w:val="white"/>
        </w:rPr>
        <w:t>Dyrektor Generalny Acer ds. Notebooków dla Konsumentów w dziale IT Products Business</w:t>
      </w:r>
      <w:r>
        <w:rPr>
          <w:rFonts w:ascii="Arial" w:eastAsia="Arial" w:hAnsi="Arial" w:cs="Arial"/>
          <w:color w:val="212B35"/>
          <w:sz w:val="21"/>
          <w:szCs w:val="21"/>
          <w:highlight w:val="white"/>
        </w:rPr>
        <w:t>.</w:t>
      </w:r>
    </w:p>
    <w:p w:rsidR="008D10F5" w:rsidRDefault="000743A0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Predator Triton 900 i 500 </w:t>
      </w:r>
      <w:r>
        <w:rPr>
          <w:rFonts w:ascii="Trebuchet MS" w:eastAsia="Trebuchet MS" w:hAnsi="Trebuchet MS" w:cs="Trebuchet MS"/>
          <w:sz w:val="22"/>
          <w:szCs w:val="22"/>
        </w:rPr>
        <w:t>zostały wyposażone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w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zaawansowany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system chłodzenia autorstwa Acer,</w:t>
      </w:r>
      <w:r>
        <w:rPr>
          <w:rFonts w:ascii="Trebuchet MS" w:eastAsia="Trebuchet MS" w:hAnsi="Trebuchet MS" w:cs="Trebuchet MS"/>
          <w:sz w:val="22"/>
          <w:szCs w:val="22"/>
        </w:rPr>
        <w:t xml:space="preserve"> na który składają się dwa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metalowe wentylatory AeroBlade 3D i technologi</w:t>
      </w:r>
      <w:r>
        <w:rPr>
          <w:rFonts w:ascii="Trebuchet MS" w:eastAsia="Trebuchet MS" w:hAnsi="Trebuchet MS" w:cs="Trebuchet MS"/>
          <w:sz w:val="22"/>
          <w:szCs w:val="22"/>
        </w:rPr>
        <w:t>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Cool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oost</w:t>
      </w:r>
      <w:r>
        <w:rPr>
          <w:rFonts w:ascii="Trebuchet MS" w:eastAsia="Trebuchet MS" w:hAnsi="Trebuchet MS" w:cs="Trebuchet MS"/>
          <w:sz w:val="22"/>
          <w:szCs w:val="22"/>
        </w:rPr>
        <w:t>. Technologia utrzymuje odpowiednie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chłodzenie notebooków podczas długich godzin gry w wymagające tytuły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8D10F5" w:rsidRDefault="000743A0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Predator Triton 900 — </w:t>
      </w:r>
      <w:r>
        <w:rPr>
          <w:rFonts w:ascii="Trebuchet MS" w:eastAsia="Trebuchet MS" w:hAnsi="Trebuchet MS" w:cs="Trebuchet MS"/>
          <w:b/>
          <w:sz w:val="24"/>
          <w:szCs w:val="24"/>
        </w:rPr>
        <w:t>w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ielofunkcyjny </w:t>
      </w:r>
      <w:r>
        <w:rPr>
          <w:rFonts w:ascii="Trebuchet MS" w:eastAsia="Trebuchet MS" w:hAnsi="Trebuchet MS" w:cs="Trebuchet MS"/>
          <w:b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aptop do </w:t>
      </w:r>
      <w:r>
        <w:rPr>
          <w:rFonts w:ascii="Trebuchet MS" w:eastAsia="Trebuchet MS" w:hAnsi="Trebuchet MS" w:cs="Trebuchet MS"/>
          <w:b/>
          <w:sz w:val="24"/>
          <w:szCs w:val="24"/>
        </w:rPr>
        <w:t>g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ier </w:t>
      </w:r>
      <w:r>
        <w:rPr>
          <w:rFonts w:ascii="Trebuchet MS" w:eastAsia="Trebuchet MS" w:hAnsi="Trebuchet MS" w:cs="Trebuchet MS"/>
          <w:b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owej </w:t>
      </w:r>
      <w:r>
        <w:rPr>
          <w:rFonts w:ascii="Trebuchet MS" w:eastAsia="Trebuchet MS" w:hAnsi="Trebuchet MS" w:cs="Trebuchet MS"/>
          <w:b/>
          <w:sz w:val="24"/>
          <w:szCs w:val="24"/>
        </w:rPr>
        <w:t>g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eneracji</w:t>
      </w:r>
    </w:p>
    <w:p w:rsidR="008D10F5" w:rsidRDefault="000743A0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Predator Triton 900 to </w:t>
      </w:r>
      <w:r>
        <w:rPr>
          <w:rFonts w:ascii="Trebuchet MS" w:eastAsia="Trebuchet MS" w:hAnsi="Trebuchet MS" w:cs="Trebuchet MS"/>
          <w:sz w:val="22"/>
          <w:szCs w:val="22"/>
        </w:rPr>
        <w:t>laptop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do gier w innowacyjnym kształcie. Jest wyposażony w zawias Ezel Aero Hinge, który p</w:t>
      </w:r>
      <w:r>
        <w:rPr>
          <w:rFonts w:ascii="Trebuchet MS" w:eastAsia="Trebuchet MS" w:hAnsi="Trebuchet MS" w:cs="Trebuchet MS"/>
          <w:sz w:val="22"/>
          <w:szCs w:val="22"/>
        </w:rPr>
        <w:t>ozwala na dostosowanie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położenia wyświetlacza do preferencji gracza. Użytkownicy mogą przełączać się między czterema trybami użytkowania: </w:t>
      </w:r>
    </w:p>
    <w:p w:rsidR="008D10F5" w:rsidRDefault="00074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tryb wyświetlania</w:t>
      </w:r>
      <w:r>
        <w:rPr>
          <w:rFonts w:ascii="Trebuchet MS" w:eastAsia="Trebuchet MS" w:hAnsi="Trebuchet MS" w:cs="Trebuchet MS"/>
          <w:sz w:val="22"/>
          <w:szCs w:val="22"/>
        </w:rPr>
        <w:t xml:space="preserve">, </w:t>
      </w:r>
    </w:p>
    <w:p w:rsidR="008D10F5" w:rsidRDefault="00074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tryb Ez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el do grania w gry na ekranie dotykowym, </w:t>
      </w:r>
    </w:p>
    <w:p w:rsidR="008D10F5" w:rsidRDefault="00074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tryb </w:t>
      </w:r>
      <w:r>
        <w:rPr>
          <w:rFonts w:ascii="Trebuchet MS" w:eastAsia="Trebuchet MS" w:hAnsi="Trebuchet MS" w:cs="Trebuchet MS"/>
          <w:sz w:val="22"/>
          <w:szCs w:val="22"/>
        </w:rPr>
        <w:t>laptopa,</w:t>
      </w:r>
    </w:p>
    <w:p w:rsidR="008D10F5" w:rsidRDefault="00074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tryb stand</w:t>
      </w:r>
      <w:r>
        <w:rPr>
          <w:rFonts w:ascii="Trebuchet MS" w:eastAsia="Trebuchet MS" w:hAnsi="Trebuchet MS" w:cs="Trebuchet MS"/>
          <w:sz w:val="22"/>
          <w:szCs w:val="22"/>
        </w:rPr>
        <w:t>, który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zmienia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Triton 900 w tablet do grania.</w:t>
      </w:r>
    </w:p>
    <w:p w:rsidR="008D10F5" w:rsidRDefault="000743A0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Triton 900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j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est sm</w:t>
      </w:r>
      <w:r>
        <w:rPr>
          <w:rFonts w:ascii="Trebuchet MS" w:eastAsia="Trebuchet MS" w:hAnsi="Trebuchet MS" w:cs="Trebuchet MS"/>
          <w:sz w:val="22"/>
          <w:szCs w:val="22"/>
        </w:rPr>
        <w:t>ukłym notebookiem gamingowym,  grubość obudowy wynosi tylko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23,75 mm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8D10F5" w:rsidRDefault="000743A0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lastRenderedPageBreak/>
        <w:t>Laptop został w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yposażony w najnowszy procesor graficzny NVIDIA GeForce RTX 2080 i 17</w:t>
      </w:r>
      <w:r>
        <w:rPr>
          <w:rFonts w:ascii="Trebuchet MS" w:eastAsia="Trebuchet MS" w:hAnsi="Trebuchet MS" w:cs="Trebuchet MS"/>
          <w:sz w:val="22"/>
          <w:szCs w:val="22"/>
        </w:rPr>
        <w:t xml:space="preserve">-calowy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wyświetlacz 4K typu IPS z technologią NVIDIA G-SYNC</w:t>
      </w:r>
      <w:r>
        <w:rPr>
          <w:rFonts w:ascii="Trebuchet MS" w:eastAsia="Trebuchet MS" w:hAnsi="Trebuchet MS" w:cs="Trebuchet MS"/>
          <w:sz w:val="22"/>
          <w:szCs w:val="22"/>
        </w:rPr>
        <w:t>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Ponadto wydajność zapewnia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rocesor Intel Core i7 </w:t>
      </w:r>
      <w:r>
        <w:rPr>
          <w:rFonts w:ascii="Trebuchet MS" w:eastAsia="Trebuchet MS" w:hAnsi="Trebuchet MS" w:cs="Trebuchet MS"/>
          <w:sz w:val="22"/>
          <w:szCs w:val="22"/>
        </w:rPr>
        <w:t>8.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generacji, dyski SSD PCIe RAID i do 32 GB pamięci DDR4. W celu </w:t>
      </w:r>
      <w:r>
        <w:rPr>
          <w:rFonts w:ascii="Trebuchet MS" w:eastAsia="Trebuchet MS" w:hAnsi="Trebuchet MS" w:cs="Trebuchet MS"/>
          <w:sz w:val="22"/>
          <w:szCs w:val="22"/>
        </w:rPr>
        <w:t>zapewnieni</w:t>
      </w:r>
      <w:r>
        <w:rPr>
          <w:rFonts w:ascii="Trebuchet MS" w:eastAsia="Trebuchet MS" w:hAnsi="Trebuchet MS" w:cs="Trebuchet MS"/>
          <w:sz w:val="22"/>
          <w:szCs w:val="22"/>
        </w:rPr>
        <w:t>a dodatkowych wrażeń wykorzystano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technologię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Waves Maxx, wykorzystująca śledzenie ruchu Waves Nx</w:t>
      </w:r>
      <w:r>
        <w:rPr>
          <w:rFonts w:ascii="Trebuchet MS" w:eastAsia="Trebuchet MS" w:hAnsi="Trebuchet MS" w:cs="Trebuchet MS"/>
          <w:sz w:val="22"/>
          <w:szCs w:val="22"/>
        </w:rPr>
        <w:t>, która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umożliwia urządzeniu </w:t>
      </w:r>
      <w:r>
        <w:rPr>
          <w:rFonts w:ascii="Trebuchet MS" w:eastAsia="Trebuchet MS" w:hAnsi="Trebuchet MS" w:cs="Trebuchet MS"/>
          <w:sz w:val="22"/>
          <w:szCs w:val="22"/>
        </w:rPr>
        <w:t>wykorzystanie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realistycznego dźwięku przestrzennego 3D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8D10F5" w:rsidRDefault="000743A0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Predator Triton 500 — </w:t>
      </w:r>
      <w:r>
        <w:rPr>
          <w:rFonts w:ascii="Trebuchet MS" w:eastAsia="Trebuchet MS" w:hAnsi="Trebuchet MS" w:cs="Trebuchet MS"/>
          <w:b/>
          <w:sz w:val="24"/>
          <w:szCs w:val="24"/>
        </w:rPr>
        <w:t>j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eszcze </w:t>
      </w:r>
      <w:r>
        <w:rPr>
          <w:rFonts w:ascii="Trebuchet MS" w:eastAsia="Trebuchet MS" w:hAnsi="Trebuchet MS" w:cs="Trebuchet MS"/>
          <w:b/>
          <w:sz w:val="24"/>
          <w:szCs w:val="24"/>
        </w:rPr>
        <w:t>smuklejszy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, jeszcze mocniejszy</w:t>
      </w:r>
    </w:p>
    <w:p w:rsidR="008D10F5" w:rsidRDefault="000743A0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Predator Triton 500 to potężny notebook przeznaczony do gier, o grubości zaledwie 17,9 mm i wadze 1,9 kg. Ma </w:t>
      </w:r>
      <w:r>
        <w:rPr>
          <w:rFonts w:ascii="Trebuchet MS" w:eastAsia="Trebuchet MS" w:hAnsi="Trebuchet MS" w:cs="Trebuchet MS"/>
          <w:sz w:val="22"/>
          <w:szCs w:val="22"/>
        </w:rPr>
        <w:t>wytrzymałą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całkowicie metalową obudowę i wąskie ramki </w:t>
      </w:r>
      <w:r>
        <w:rPr>
          <w:rFonts w:ascii="Trebuchet MS" w:eastAsia="Trebuchet MS" w:hAnsi="Trebuchet MS" w:cs="Trebuchet MS"/>
          <w:sz w:val="22"/>
          <w:szCs w:val="22"/>
        </w:rPr>
        <w:t xml:space="preserve">o grubości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6,3 mm, które zapewniają stosunek 81 procent ekranu do obudowy. </w:t>
      </w:r>
      <w:r>
        <w:rPr>
          <w:rFonts w:ascii="Trebuchet MS" w:eastAsia="Trebuchet MS" w:hAnsi="Trebuchet MS" w:cs="Trebuchet MS"/>
          <w:sz w:val="22"/>
          <w:szCs w:val="22"/>
        </w:rPr>
        <w:t>Bateria zapewnia</w:t>
      </w:r>
      <w:r>
        <w:rPr>
          <w:rFonts w:ascii="Trebuchet MS" w:eastAsia="Trebuchet MS" w:hAnsi="Trebuchet MS" w:cs="Trebuchet MS"/>
          <w:sz w:val="22"/>
          <w:szCs w:val="22"/>
        </w:rPr>
        <w:t xml:space="preserve"> do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8</w:t>
      </w:r>
      <w:r>
        <w:rPr>
          <w:rFonts w:ascii="Trebuchet MS" w:eastAsia="Trebuchet MS" w:hAnsi="Trebuchet MS" w:cs="Trebuchet MS"/>
          <w:sz w:val="22"/>
          <w:szCs w:val="22"/>
        </w:rPr>
        <w:t xml:space="preserve"> godzin pracy bez konieczności ładowania.</w:t>
      </w:r>
    </w:p>
    <w:p w:rsidR="008D10F5" w:rsidRDefault="000743A0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Predator Triton 500 posiada procesor graficzn</w:t>
      </w:r>
      <w:r>
        <w:rPr>
          <w:rFonts w:ascii="Trebuchet MS" w:eastAsia="Trebuchet MS" w:hAnsi="Trebuchet MS" w:cs="Trebuchet MS"/>
          <w:sz w:val="22"/>
          <w:szCs w:val="22"/>
        </w:rPr>
        <w:t>y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NVIDIA GeForce RTX 2080 z technologią Max-Q Design, procesor Intel Core i7 ósmej generacji, dyski SSD PCIe RAID i pamięć DDR4 o pojemności do 32 GB. GPU jest zdol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ne do „overclockingu”, czyli wyjściu poza narzucone ramy wydajności, a także „VR-Ready”, czyli kompatybilne z technologią Wirtualnej Rzeczywistości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8D10F5" w:rsidRDefault="000743A0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15,6 calowy ekran Tritona 500 Full HD wykorzystuje technologię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NVidia G-SYNC</w:t>
      </w:r>
      <w:r>
        <w:rPr>
          <w:rFonts w:ascii="Trebuchet MS" w:eastAsia="Trebuchet MS" w:hAnsi="Trebuchet MS" w:cs="Trebuchet MS"/>
          <w:sz w:val="22"/>
          <w:szCs w:val="22"/>
        </w:rPr>
        <w:t>. Częstotliwość odświeżania wyn</w:t>
      </w:r>
      <w:r>
        <w:rPr>
          <w:rFonts w:ascii="Trebuchet MS" w:eastAsia="Trebuchet MS" w:hAnsi="Trebuchet MS" w:cs="Trebuchet MS"/>
          <w:sz w:val="22"/>
          <w:szCs w:val="22"/>
        </w:rPr>
        <w:t>osi 144 Hz (z przesterowaniem przy 3 ms), a jasność ekranu to 300 nitów.</w:t>
      </w:r>
    </w:p>
    <w:p w:rsidR="008D10F5" w:rsidRDefault="000743A0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Aplikacja Predator Sense </w:t>
      </w:r>
      <w:r>
        <w:rPr>
          <w:rFonts w:ascii="Trebuchet MS" w:eastAsia="Trebuchet MS" w:hAnsi="Trebuchet MS" w:cs="Trebuchet MS"/>
          <w:b/>
          <w:sz w:val="24"/>
          <w:szCs w:val="24"/>
        </w:rPr>
        <w:t>dla fanów mobilności</w:t>
      </w:r>
    </w:p>
    <w:p w:rsidR="008D10F5" w:rsidRDefault="000743A0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Jeszcze w tym roku dostępna będzie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aplikacja mobilna PredatorSense, która umożliwi sterowanie komputerem Predator ze smartfona. Aplikacja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może sterować ustawieniami  „overclockingu”, prędkości wentylatora, oświetlenia i trybów audio. Użytkownicy mogą wyświetlać aktywne profile oświetlenia ustawione na komputerze lub zdalnie je przełączać. Ponadto użytkownicy mogą przeglądać i ustawiać niest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andardowe kombinacje klawiszowe (tzw. „makra”) dla skrótów klawiszowych.</w:t>
      </w:r>
    </w:p>
    <w:p w:rsidR="008D10F5" w:rsidRDefault="000743A0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Wersja mobilnej aplikacji Predator Sense na Android będzie dostępna w pierwszym kwartale 2019 roku, a wersja na iOS w drugim kwartale 2019 roku.</w:t>
      </w:r>
    </w:p>
    <w:p w:rsidR="008D10F5" w:rsidRDefault="000743A0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Triton 900 posiada również wsparcie dl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 Predator RGB Assault, aplikacji dla graczy League of Legends, która pokazuje predefiniowane efekty oświetlenia klawiatury</w:t>
      </w:r>
      <w:r>
        <w:rPr>
          <w:rFonts w:ascii="Trebuchet MS" w:eastAsia="Trebuchet MS" w:hAnsi="Trebuchet MS" w:cs="Trebuchet MS"/>
          <w:sz w:val="22"/>
          <w:szCs w:val="22"/>
        </w:rPr>
        <w:t>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Użytkownicy mogą dostosować efekty świetlne dla każdej umiejętności swojej postaci.</w:t>
      </w:r>
    </w:p>
    <w:p w:rsidR="008D10F5" w:rsidRDefault="000743A0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Cena i dostępność w Polsce</w:t>
      </w:r>
    </w:p>
    <w:p w:rsidR="008D10F5" w:rsidRDefault="000743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 xml:space="preserve">Predator Triton 900 z Core i7, 8G GD6 RTX2080, 16GB/256GB+256GB SSD. </w:t>
      </w:r>
      <w:r>
        <w:rPr>
          <w:rFonts w:ascii="Trebuchet MS" w:eastAsia="Trebuchet MS" w:hAnsi="Trebuchet MS" w:cs="Trebuchet MS"/>
          <w:sz w:val="22"/>
          <w:szCs w:val="22"/>
        </w:rPr>
        <w:t>Model będzie dostępny w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Polsce </w:t>
      </w:r>
      <w:r>
        <w:rPr>
          <w:rFonts w:ascii="Trebuchet MS" w:eastAsia="Trebuchet MS" w:hAnsi="Trebuchet MS" w:cs="Trebuchet MS"/>
          <w:sz w:val="22"/>
          <w:szCs w:val="22"/>
        </w:rPr>
        <w:t>w cenie od 20 000 zł od drugiego kwartału 2019 roku.</w:t>
      </w:r>
      <w:r>
        <w:rPr>
          <w:rFonts w:ascii="Trebuchet MS" w:eastAsia="Trebuchet MS" w:hAnsi="Trebuchet MS" w:cs="Trebuchet MS"/>
          <w:sz w:val="22"/>
          <w:szCs w:val="22"/>
        </w:rPr>
        <w:br/>
      </w:r>
    </w:p>
    <w:p w:rsidR="008D10F5" w:rsidRDefault="000743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Predator Triton 500 </w:t>
      </w:r>
      <w:r>
        <w:rPr>
          <w:rFonts w:ascii="Trebuchet MS" w:eastAsia="Trebuchet MS" w:hAnsi="Trebuchet MS" w:cs="Trebuchet MS"/>
          <w:sz w:val="22"/>
          <w:szCs w:val="22"/>
        </w:rPr>
        <w:t>z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Core i7, 6G GD6 RTX2060, 16GB/512GB SSD</w:t>
      </w:r>
      <w:r>
        <w:rPr>
          <w:rFonts w:ascii="Trebuchet MS" w:eastAsia="Trebuchet MS" w:hAnsi="Trebuchet MS" w:cs="Trebuchet MS"/>
          <w:sz w:val="22"/>
          <w:szCs w:val="22"/>
        </w:rPr>
        <w:t xml:space="preserve">. Model będzie dostępny w Polsce w cenie </w:t>
      </w:r>
      <w:r>
        <w:rPr>
          <w:rFonts w:ascii="Trebuchet MS" w:eastAsia="Trebuchet MS" w:hAnsi="Trebuchet MS" w:cs="Trebuchet MS"/>
          <w:sz w:val="22"/>
          <w:szCs w:val="22"/>
        </w:rPr>
        <w:t>od 8 500 zł od początku drugiego kwartału 2019 roku.</w:t>
      </w:r>
      <w:r>
        <w:rPr>
          <w:rFonts w:ascii="Trebuchet MS" w:eastAsia="Trebuchet MS" w:hAnsi="Trebuchet MS" w:cs="Trebuchet MS"/>
          <w:sz w:val="22"/>
          <w:szCs w:val="22"/>
        </w:rPr>
        <w:br/>
      </w:r>
    </w:p>
    <w:p w:rsidR="008D10F5" w:rsidRDefault="000743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Predator Triton 500 z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Core i7, 6G GD6 RTX2080, 16GB/512GB+512GB SSD. Model będzie dostępny w Polsce w cenie od 9 999 zł </w:t>
      </w:r>
      <w:r>
        <w:rPr>
          <w:rFonts w:ascii="Trebuchet MS" w:eastAsia="Trebuchet MS" w:hAnsi="Trebuchet MS" w:cs="Trebuchet MS"/>
          <w:sz w:val="22"/>
          <w:szCs w:val="22"/>
        </w:rPr>
        <w:t>pod koniec pierwszego kwartału 2019 roku.</w:t>
      </w:r>
    </w:p>
    <w:p w:rsidR="008D10F5" w:rsidRDefault="008D10F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8D10F5" w:rsidRDefault="008D10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</w:p>
    <w:sectPr w:rsidR="008D10F5">
      <w:footerReference w:type="even" r:id="rId7"/>
      <w:footerReference w:type="default" r:id="rId8"/>
      <w:headerReference w:type="first" r:id="rId9"/>
      <w:pgSz w:w="11907" w:h="16839"/>
      <w:pgMar w:top="2448" w:right="1152" w:bottom="1152" w:left="1152" w:header="864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A0" w:rsidRDefault="000743A0">
      <w:r>
        <w:separator/>
      </w:r>
    </w:p>
  </w:endnote>
  <w:endnote w:type="continuationSeparator" w:id="0">
    <w:p w:rsidR="000743A0" w:rsidRDefault="0007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er Foco Light">
    <w:altName w:val="Times New Roman"/>
    <w:charset w:val="00"/>
    <w:family w:val="auto"/>
    <w:pitch w:val="default"/>
  </w:font>
  <w:font w:name="Acer Foc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F5" w:rsidRDefault="000743A0">
    <w:pPr>
      <w:pBdr>
        <w:top w:val="nil"/>
        <w:left w:val="nil"/>
        <w:bottom w:val="nil"/>
        <w:right w:val="nil"/>
        <w:between w:val="nil"/>
      </w:pBdr>
      <w:jc w:val="right"/>
      <w:rPr>
        <w:rFonts w:ascii="Acer Foco Light" w:eastAsia="Acer Foco Light" w:hAnsi="Acer Foco Light" w:cs="Acer Foco Light"/>
        <w:color w:val="414042"/>
        <w:sz w:val="19"/>
        <w:szCs w:val="19"/>
      </w:rPr>
    </w:pPr>
    <w:r>
      <w:rPr>
        <w:rFonts w:ascii="Acer Foco Light" w:eastAsia="Acer Foco Light" w:hAnsi="Acer Foco Light" w:cs="Acer Foco Light"/>
        <w:color w:val="414042"/>
        <w:sz w:val="19"/>
        <w:szCs w:val="19"/>
      </w:rPr>
      <w:fldChar w:fldCharType="begin"/>
    </w:r>
    <w:r>
      <w:rPr>
        <w:rFonts w:ascii="Acer Foco Light" w:eastAsia="Acer Foco Light" w:hAnsi="Acer Foco Light" w:cs="Acer Foco Light"/>
        <w:color w:val="414042"/>
        <w:sz w:val="19"/>
        <w:szCs w:val="19"/>
      </w:rPr>
      <w:instrText>PAGE</w:instrText>
    </w:r>
    <w:r>
      <w:rPr>
        <w:rFonts w:ascii="Acer Foco Light" w:eastAsia="Acer Foco Light" w:hAnsi="Acer Foco Light" w:cs="Acer Foco Light"/>
        <w:color w:val="414042"/>
        <w:sz w:val="19"/>
        <w:szCs w:val="19"/>
      </w:rPr>
      <w:fldChar w:fldCharType="end"/>
    </w:r>
  </w:p>
  <w:p w:rsidR="008D10F5" w:rsidRDefault="008D10F5">
    <w:pPr>
      <w:pBdr>
        <w:top w:val="nil"/>
        <w:left w:val="nil"/>
        <w:bottom w:val="nil"/>
        <w:right w:val="nil"/>
        <w:between w:val="nil"/>
      </w:pBdr>
      <w:ind w:right="360"/>
      <w:rPr>
        <w:rFonts w:ascii="Acer Foco Light" w:eastAsia="Acer Foco Light" w:hAnsi="Acer Foco Light" w:cs="Acer Foco Light"/>
        <w:color w:val="414042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F5" w:rsidRDefault="000743A0">
    <w:pPr>
      <w:pBdr>
        <w:top w:val="nil"/>
        <w:left w:val="nil"/>
        <w:bottom w:val="nil"/>
        <w:right w:val="nil"/>
        <w:between w:val="nil"/>
      </w:pBdr>
      <w:jc w:val="right"/>
      <w:rPr>
        <w:rFonts w:ascii="Acer Foco Light" w:eastAsia="Acer Foco Light" w:hAnsi="Acer Foco Light" w:cs="Acer Foco Light"/>
        <w:color w:val="414042"/>
        <w:sz w:val="19"/>
        <w:szCs w:val="19"/>
      </w:rPr>
    </w:pPr>
    <w:r>
      <w:rPr>
        <w:rFonts w:ascii="Acer Foco Light" w:eastAsia="Acer Foco Light" w:hAnsi="Acer Foco Light" w:cs="Acer Foco Light"/>
        <w:color w:val="414042"/>
        <w:sz w:val="19"/>
        <w:szCs w:val="19"/>
      </w:rPr>
      <w:fldChar w:fldCharType="begin"/>
    </w:r>
    <w:r>
      <w:rPr>
        <w:rFonts w:ascii="Acer Foco Light" w:eastAsia="Acer Foco Light" w:hAnsi="Acer Foco Light" w:cs="Acer Foco Light"/>
        <w:color w:val="414042"/>
        <w:sz w:val="19"/>
        <w:szCs w:val="19"/>
      </w:rPr>
      <w:instrText>PAGE</w:instrText>
    </w:r>
    <w:r w:rsidR="003646FC">
      <w:rPr>
        <w:rFonts w:ascii="Acer Foco Light" w:eastAsia="Acer Foco Light" w:hAnsi="Acer Foco Light" w:cs="Acer Foco Light"/>
        <w:color w:val="414042"/>
        <w:sz w:val="19"/>
        <w:szCs w:val="19"/>
      </w:rPr>
      <w:fldChar w:fldCharType="separate"/>
    </w:r>
    <w:r w:rsidR="003646FC">
      <w:rPr>
        <w:rFonts w:ascii="Acer Foco Light" w:eastAsia="Acer Foco Light" w:hAnsi="Acer Foco Light" w:cs="Acer Foco Light"/>
        <w:noProof/>
        <w:color w:val="414042"/>
        <w:sz w:val="19"/>
        <w:szCs w:val="19"/>
      </w:rPr>
      <w:t>2</w:t>
    </w:r>
    <w:r>
      <w:rPr>
        <w:rFonts w:ascii="Acer Foco Light" w:eastAsia="Acer Foco Light" w:hAnsi="Acer Foco Light" w:cs="Acer Foco Light"/>
        <w:color w:val="414042"/>
        <w:sz w:val="19"/>
        <w:szCs w:val="19"/>
      </w:rPr>
      <w:fldChar w:fldCharType="end"/>
    </w:r>
  </w:p>
  <w:p w:rsidR="008D10F5" w:rsidRDefault="008D10F5">
    <w:pPr>
      <w:pBdr>
        <w:top w:val="nil"/>
        <w:left w:val="nil"/>
        <w:bottom w:val="nil"/>
        <w:right w:val="nil"/>
        <w:between w:val="nil"/>
      </w:pBdr>
      <w:ind w:right="360"/>
      <w:rPr>
        <w:rFonts w:ascii="Acer Foco Light" w:eastAsia="Acer Foco Light" w:hAnsi="Acer Foco Light" w:cs="Acer Foco Light"/>
        <w:color w:val="414042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A0" w:rsidRDefault="000743A0">
      <w:r>
        <w:separator/>
      </w:r>
    </w:p>
  </w:footnote>
  <w:footnote w:type="continuationSeparator" w:id="0">
    <w:p w:rsidR="000743A0" w:rsidRDefault="00074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F5" w:rsidRDefault="000743A0">
    <w:pPr>
      <w:pBdr>
        <w:top w:val="nil"/>
        <w:left w:val="nil"/>
        <w:bottom w:val="nil"/>
        <w:right w:val="nil"/>
        <w:between w:val="nil"/>
      </w:pBdr>
      <w:jc w:val="both"/>
      <w:rPr>
        <w:rFonts w:ascii="Trebuchet MS" w:eastAsia="Trebuchet MS" w:hAnsi="Trebuchet MS" w:cs="Trebuchet MS"/>
        <w:color w:val="414042"/>
        <w:sz w:val="15"/>
        <w:szCs w:val="1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-90169</wp:posOffset>
          </wp:positionV>
          <wp:extent cx="1181100" cy="3873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10F5" w:rsidRDefault="008D10F5">
    <w:pPr>
      <w:pBdr>
        <w:top w:val="nil"/>
        <w:left w:val="nil"/>
        <w:bottom w:val="nil"/>
        <w:right w:val="nil"/>
        <w:between w:val="nil"/>
      </w:pBdr>
      <w:jc w:val="both"/>
      <w:rPr>
        <w:rFonts w:ascii="Trebuchet MS" w:eastAsia="Trebuchet MS" w:hAnsi="Trebuchet MS" w:cs="Trebuchet MS"/>
        <w:color w:val="414042"/>
        <w:sz w:val="15"/>
        <w:szCs w:val="15"/>
      </w:rPr>
    </w:pPr>
  </w:p>
  <w:p w:rsidR="008D10F5" w:rsidRDefault="000743A0">
    <w:pPr>
      <w:pBdr>
        <w:top w:val="nil"/>
        <w:left w:val="nil"/>
        <w:bottom w:val="nil"/>
        <w:right w:val="nil"/>
        <w:between w:val="nil"/>
      </w:pBdr>
      <w:jc w:val="both"/>
      <w:rPr>
        <w:rFonts w:ascii="Acer Foco" w:eastAsia="Acer Foco" w:hAnsi="Acer Foco" w:cs="Acer Foco"/>
        <w:color w:val="00000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3441700</wp:posOffset>
              </wp:positionH>
              <wp:positionV relativeFrom="paragraph">
                <wp:posOffset>152400</wp:posOffset>
              </wp:positionV>
              <wp:extent cx="2638425" cy="339090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1550" y="3615218"/>
                        <a:ext cx="26289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D10F5" w:rsidRDefault="008D10F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Prostokąt 1" o:spid="_x0000_s1026" style="position:absolute;left:0;text-align:left;margin-left:271pt;margin-top:12pt;width:207.75pt;height:2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" stroked="f">
              <v:textbox inset="2.53958mm,2.53958mm,2.53958mm,2.53958mm">
                <w:txbxContent>
                  <w:p w:rsidR="008D10F5" w:rsidRDefault="008D10F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3CE7"/>
    <w:multiLevelType w:val="multilevel"/>
    <w:tmpl w:val="7AFCB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046923"/>
    <w:multiLevelType w:val="multilevel"/>
    <w:tmpl w:val="6CAEC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F5"/>
    <w:rsid w:val="000743A0"/>
    <w:rsid w:val="003646FC"/>
    <w:rsid w:val="008D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3CB4B-2DE6-42B0-B759-C46CABC6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 Bachłaj</cp:lastModifiedBy>
  <cp:revision>2</cp:revision>
  <dcterms:created xsi:type="dcterms:W3CDTF">2019-01-06T17:24:00Z</dcterms:created>
  <dcterms:modified xsi:type="dcterms:W3CDTF">2019-01-06T17:24:00Z</dcterms:modified>
</cp:coreProperties>
</file>