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B800F" w14:textId="6CB4B3F6" w:rsidR="00FE3B6F" w:rsidRDefault="007812E3" w:rsidP="00BA0D3F">
      <w:pPr>
        <w:jc w:val="right"/>
        <w:rPr>
          <w:rFonts w:ascii="Calibri" w:hAnsi="Calibri" w:cs="Calibri"/>
        </w:rPr>
      </w:pPr>
      <w:r w:rsidRPr="0034596B">
        <w:rPr>
          <w:rFonts w:ascii="Calibri" w:hAnsi="Calibri" w:cs="Calibri"/>
        </w:rPr>
        <w:t>Warsza</w:t>
      </w:r>
      <w:r w:rsidRPr="00E33619">
        <w:rPr>
          <w:rFonts w:ascii="Calibri" w:hAnsi="Calibri" w:cs="Calibri"/>
        </w:rPr>
        <w:t xml:space="preserve">wa, </w:t>
      </w:r>
      <w:r w:rsidR="00B552D3" w:rsidRPr="00E33619">
        <w:rPr>
          <w:rFonts w:ascii="Calibri" w:hAnsi="Calibri" w:cs="Calibri"/>
        </w:rPr>
        <w:t>14</w:t>
      </w:r>
      <w:r w:rsidR="006822FC" w:rsidRPr="00E33619">
        <w:rPr>
          <w:rFonts w:ascii="Calibri" w:hAnsi="Calibri" w:cs="Calibri"/>
        </w:rPr>
        <w:t xml:space="preserve"> </w:t>
      </w:r>
      <w:r w:rsidR="006504E8" w:rsidRPr="00E33619">
        <w:rPr>
          <w:rFonts w:ascii="Calibri" w:hAnsi="Calibri" w:cs="Calibri"/>
        </w:rPr>
        <w:t>stycznia</w:t>
      </w:r>
      <w:r w:rsidR="006504E8">
        <w:rPr>
          <w:rFonts w:ascii="Calibri" w:hAnsi="Calibri" w:cs="Calibri"/>
        </w:rPr>
        <w:t xml:space="preserve"> 2019 r.</w:t>
      </w:r>
    </w:p>
    <w:p w14:paraId="5926CC04" w14:textId="77777777" w:rsidR="006822FC" w:rsidRDefault="006822FC" w:rsidP="004F3477">
      <w:pPr>
        <w:jc w:val="center"/>
        <w:rPr>
          <w:rFonts w:ascii="Calibri" w:hAnsi="Calibri" w:cs="Calibri"/>
          <w:b/>
          <w:sz w:val="28"/>
          <w:szCs w:val="28"/>
        </w:rPr>
      </w:pPr>
    </w:p>
    <w:p w14:paraId="04D417D9" w14:textId="4BC4F96B" w:rsidR="00F90714" w:rsidRPr="00742B2D" w:rsidRDefault="00742B2D" w:rsidP="00E3361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14 </w:t>
      </w:r>
      <w:r w:rsidRPr="00742B2D">
        <w:rPr>
          <w:rFonts w:ascii="Calibri" w:hAnsi="Calibri" w:cs="Calibri"/>
          <w:b/>
          <w:sz w:val="28"/>
          <w:szCs w:val="28"/>
        </w:rPr>
        <w:t xml:space="preserve">stycznia </w:t>
      </w:r>
      <w:r w:rsidR="0044582B" w:rsidRPr="00742B2D">
        <w:rPr>
          <w:rFonts w:ascii="Calibri" w:hAnsi="Calibri" w:cs="Calibri"/>
          <w:b/>
          <w:sz w:val="28"/>
          <w:szCs w:val="28"/>
        </w:rPr>
        <w:t>D</w:t>
      </w:r>
      <w:r w:rsidR="004F3477" w:rsidRPr="00742B2D">
        <w:rPr>
          <w:rFonts w:ascii="Calibri" w:hAnsi="Calibri" w:cs="Calibri"/>
          <w:b/>
          <w:sz w:val="28"/>
          <w:szCs w:val="28"/>
        </w:rPr>
        <w:t xml:space="preserve">zień </w:t>
      </w:r>
      <w:r w:rsidR="0044582B" w:rsidRPr="00742B2D">
        <w:rPr>
          <w:rFonts w:ascii="Calibri" w:hAnsi="Calibri" w:cs="Calibri"/>
          <w:b/>
          <w:sz w:val="28"/>
          <w:szCs w:val="28"/>
        </w:rPr>
        <w:t>S</w:t>
      </w:r>
      <w:r w:rsidR="004F3477" w:rsidRPr="00742B2D">
        <w:rPr>
          <w:rFonts w:ascii="Calibri" w:hAnsi="Calibri" w:cs="Calibri"/>
          <w:b/>
          <w:sz w:val="28"/>
          <w:szCs w:val="28"/>
        </w:rPr>
        <w:t xml:space="preserve">przątania </w:t>
      </w:r>
      <w:r w:rsidR="0044582B" w:rsidRPr="00742B2D">
        <w:rPr>
          <w:rFonts w:ascii="Calibri" w:hAnsi="Calibri" w:cs="Calibri"/>
          <w:b/>
          <w:sz w:val="28"/>
          <w:szCs w:val="28"/>
        </w:rPr>
        <w:t>B</w:t>
      </w:r>
      <w:r w:rsidR="004F3477" w:rsidRPr="00742B2D">
        <w:rPr>
          <w:rFonts w:ascii="Calibri" w:hAnsi="Calibri" w:cs="Calibri"/>
          <w:b/>
          <w:sz w:val="28"/>
          <w:szCs w:val="28"/>
        </w:rPr>
        <w:t>iurka</w:t>
      </w:r>
      <w:r w:rsidR="00E804A1" w:rsidRPr="00742B2D">
        <w:rPr>
          <w:rFonts w:ascii="Calibri" w:hAnsi="Calibri" w:cs="Calibri"/>
          <w:b/>
          <w:sz w:val="28"/>
          <w:szCs w:val="28"/>
        </w:rPr>
        <w:t xml:space="preserve">! </w:t>
      </w:r>
      <w:r w:rsidR="00A743E7" w:rsidRPr="00742B2D">
        <w:rPr>
          <w:rFonts w:ascii="Calibri" w:hAnsi="Calibri" w:cs="Calibri"/>
          <w:b/>
          <w:sz w:val="28"/>
          <w:szCs w:val="28"/>
        </w:rPr>
        <w:t>U</w:t>
      </w:r>
      <w:r w:rsidR="00E804A1" w:rsidRPr="00742B2D">
        <w:rPr>
          <w:rFonts w:ascii="Calibri" w:hAnsi="Calibri" w:cs="Calibri"/>
          <w:b/>
          <w:sz w:val="28"/>
          <w:szCs w:val="28"/>
        </w:rPr>
        <w:t>porządkuj swoje miejsce pracy z salonami Agata</w:t>
      </w:r>
    </w:p>
    <w:p w14:paraId="081F1D3E" w14:textId="18475A5A" w:rsidR="00C932D5" w:rsidRPr="00742B2D" w:rsidRDefault="00D46C4B" w:rsidP="00197D28">
      <w:pPr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Początek roku sprzyja </w:t>
      </w:r>
      <w:r w:rsidR="00DE27A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porządkom</w:t>
      </w:r>
      <w:r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motywuje do </w:t>
      </w:r>
      <w:r w:rsidR="00DB7472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zmiany</w:t>
      </w:r>
      <w:r w:rsidR="00FD1F2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DB7472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nawyków. Aby </w:t>
      </w:r>
      <w:r w:rsidR="006C141B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rozpocząć dobrze ten czas, zaplanuj </w:t>
      </w:r>
      <w:r w:rsidR="00C92A51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niewielkie</w:t>
      </w:r>
      <w:r w:rsidR="00843FAE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</w:t>
      </w:r>
      <w:r w:rsidR="002A5921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wnętrzarskie </w:t>
      </w:r>
      <w:r w:rsidR="00C92A51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rewolucje</w:t>
      </w:r>
      <w:r w:rsidR="006822FC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które mogą pozytywnie odmienić Twoje otoczenie. </w:t>
      </w:r>
      <w:r w:rsidR="00843FAE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Porządki z</w:t>
      </w:r>
      <w:r w:rsidR="00AD071E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acznij od </w:t>
      </w:r>
      <w:r w:rsidR="00A743E7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stanowiska pracy</w:t>
      </w:r>
      <w:r w:rsidR="00822AC5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s</w:t>
      </w:r>
      <w:r w:rsidR="001C5D8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prawdź, jakie akcesoria przydadzą Ci się </w:t>
      </w:r>
      <w:r w:rsidR="002A5921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do</w:t>
      </w:r>
      <w:r w:rsidR="001C5D8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C932D5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małej</w:t>
      </w:r>
      <w:r w:rsidR="00C77F05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5014CF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metamorfoz</w:t>
      </w:r>
      <w:r w:rsidR="002A5921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y </w:t>
      </w:r>
      <w:r w:rsidR="00D5750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 Dniu </w:t>
      </w:r>
      <w:r w:rsidR="00596663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S</w:t>
      </w:r>
      <w:r w:rsidR="00D5750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przątania </w:t>
      </w:r>
      <w:r w:rsidR="00596663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>B</w:t>
      </w:r>
      <w:r w:rsidR="00D57508" w:rsidRPr="00742B2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iurka. </w:t>
      </w:r>
    </w:p>
    <w:p w14:paraId="2CF2DBDB" w14:textId="397839B0" w:rsidR="00C932D5" w:rsidRPr="00D265E3" w:rsidRDefault="00C755FD" w:rsidP="00197D28">
      <w:pPr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742B2D">
        <w:rPr>
          <w:rFonts w:ascii="Calibri" w:eastAsia="Times New Roman" w:hAnsi="Calibri" w:cs="Calibri"/>
          <w:bCs/>
          <w:color w:val="000000"/>
          <w:lang w:eastAsia="pl-PL"/>
        </w:rPr>
        <w:t>Miejsce</w:t>
      </w:r>
      <w:r w:rsidR="000B3F71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pracy jest Twoim drugim domem, dlatego </w:t>
      </w:r>
      <w:r w:rsidR="002A5921" w:rsidRPr="00742B2D">
        <w:rPr>
          <w:rFonts w:ascii="Calibri" w:eastAsia="Times New Roman" w:hAnsi="Calibri" w:cs="Calibri"/>
          <w:bCs/>
          <w:color w:val="000000"/>
          <w:lang w:eastAsia="pl-PL"/>
        </w:rPr>
        <w:t>Twoje biurko</w:t>
      </w:r>
      <w:r w:rsidR="00B552D3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pełne jest różnorodnych </w:t>
      </w:r>
      <w:r w:rsidR="00B161B3" w:rsidRPr="00742B2D">
        <w:rPr>
          <w:rFonts w:ascii="Calibri" w:eastAsia="Times New Roman" w:hAnsi="Calibri" w:cs="Calibri"/>
          <w:bCs/>
          <w:color w:val="000000"/>
          <w:lang w:eastAsia="pl-PL"/>
        </w:rPr>
        <w:t>elementów</w:t>
      </w:r>
      <w:r w:rsidR="002E2797" w:rsidRPr="00742B2D">
        <w:rPr>
          <w:rFonts w:ascii="Calibri" w:eastAsia="Times New Roman" w:hAnsi="Calibri" w:cs="Calibri"/>
          <w:bCs/>
          <w:color w:val="000000"/>
          <w:lang w:eastAsia="pl-PL"/>
        </w:rPr>
        <w:t>.</w:t>
      </w:r>
      <w:r w:rsidR="002A5921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Stos dokumentów, karteczek, zdjęć najbliższych i innych przydatnych drobiazgów sprawia, że</w:t>
      </w:r>
      <w:r w:rsidR="00B552D3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często nie masz</w:t>
      </w:r>
      <w:r w:rsidR="00742B2D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29492C" w:rsidRPr="00742B2D">
        <w:rPr>
          <w:rFonts w:ascii="Calibri" w:eastAsia="Times New Roman" w:hAnsi="Calibri" w:cs="Calibri"/>
          <w:bCs/>
          <w:color w:val="000000"/>
          <w:lang w:eastAsia="pl-PL"/>
        </w:rPr>
        <w:t>miejsca na pracę.</w:t>
      </w:r>
      <w:r w:rsidR="002A5921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Mamy dla Ciebie kilka akcesoriów, które pomogą Ci zorganizować tę niewielką przestrzeń i sprawią, że godziny </w:t>
      </w:r>
      <w:r w:rsidR="00A743E7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spędzone </w:t>
      </w:r>
      <w:r w:rsidR="002A5921" w:rsidRPr="00742B2D">
        <w:rPr>
          <w:rFonts w:ascii="Calibri" w:eastAsia="Times New Roman" w:hAnsi="Calibri" w:cs="Calibri"/>
          <w:bCs/>
          <w:color w:val="000000"/>
          <w:lang w:eastAsia="pl-PL"/>
        </w:rPr>
        <w:t>przy biurku będą dużo przyjemniejsze.</w:t>
      </w:r>
      <w:r w:rsidR="00B552D3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</w:t>
      </w:r>
      <w:r w:rsidR="00E804A1" w:rsidRPr="00742B2D">
        <w:rPr>
          <w:rFonts w:ascii="Calibri" w:eastAsia="Times New Roman" w:hAnsi="Calibri" w:cs="Calibri"/>
          <w:bCs/>
          <w:color w:val="000000"/>
          <w:lang w:eastAsia="pl-PL"/>
        </w:rPr>
        <w:t>Ekspert</w:t>
      </w:r>
      <w:r w:rsidR="0025232A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salonów Agata radzi</w:t>
      </w:r>
      <w:r w:rsidR="00A743E7" w:rsidRPr="00742B2D">
        <w:rPr>
          <w:rFonts w:ascii="Calibri" w:eastAsia="Times New Roman" w:hAnsi="Calibri" w:cs="Calibri"/>
          <w:bCs/>
          <w:color w:val="000000"/>
          <w:lang w:eastAsia="pl-PL"/>
        </w:rPr>
        <w:t>,</w:t>
      </w:r>
      <w:r w:rsidR="0025232A" w:rsidRPr="00742B2D">
        <w:rPr>
          <w:rFonts w:ascii="Calibri" w:eastAsia="Times New Roman" w:hAnsi="Calibri" w:cs="Calibri"/>
          <w:bCs/>
          <w:color w:val="000000"/>
          <w:lang w:eastAsia="pl-PL"/>
        </w:rPr>
        <w:t xml:space="preserve"> jak uporządkować </w:t>
      </w:r>
      <w:r w:rsidR="00DE42F1" w:rsidRPr="00742B2D">
        <w:rPr>
          <w:rFonts w:ascii="Calibri" w:eastAsia="Times New Roman" w:hAnsi="Calibri" w:cs="Calibri"/>
          <w:bCs/>
          <w:color w:val="000000"/>
          <w:lang w:eastAsia="pl-PL"/>
        </w:rPr>
        <w:t>swoje miejsce pracy.</w:t>
      </w:r>
    </w:p>
    <w:p w14:paraId="7FDF4EC5" w14:textId="6A59F6AC" w:rsidR="004F3477" w:rsidRPr="00C932D5" w:rsidRDefault="00C932D5" w:rsidP="00197D28">
      <w:pPr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C932D5">
        <w:rPr>
          <w:rFonts w:ascii="Calibri" w:eastAsia="Times New Roman" w:hAnsi="Calibri" w:cs="Calibri"/>
          <w:b/>
          <w:bCs/>
          <w:color w:val="000000"/>
          <w:lang w:eastAsia="pl-PL"/>
        </w:rPr>
        <w:t>Organizacja to podstawa</w:t>
      </w:r>
      <w:r w:rsidR="001D24FA" w:rsidRPr="00C932D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</w:p>
    <w:p w14:paraId="61021BCD" w14:textId="6CF9588F" w:rsidR="00810B1F" w:rsidRDefault="00A66C63" w:rsidP="00197D28">
      <w:pPr>
        <w:jc w:val="both"/>
        <w:rPr>
          <w:rFonts w:ascii="Calibri" w:hAnsi="Calibri" w:cs="Calibri"/>
        </w:rPr>
      </w:pPr>
      <w:r w:rsidRPr="003B7542">
        <w:rPr>
          <w:rFonts w:ascii="Calibri" w:hAnsi="Calibri" w:cs="Calibri"/>
        </w:rPr>
        <w:t>D</w:t>
      </w:r>
      <w:r w:rsidR="003B7542" w:rsidRPr="003B7542">
        <w:rPr>
          <w:rFonts w:ascii="Calibri" w:hAnsi="Calibri" w:cs="Calibri"/>
        </w:rPr>
        <w:t>okumenty</w:t>
      </w:r>
      <w:r w:rsidR="00BB5382">
        <w:rPr>
          <w:rFonts w:ascii="Calibri" w:hAnsi="Calibri" w:cs="Calibri"/>
        </w:rPr>
        <w:t xml:space="preserve">, teczki, a wśród nich nieaktualne </w:t>
      </w:r>
      <w:r w:rsidR="00E361FC">
        <w:rPr>
          <w:rFonts w:ascii="Calibri" w:hAnsi="Calibri" w:cs="Calibri"/>
        </w:rPr>
        <w:t>notatki</w:t>
      </w:r>
      <w:r w:rsidR="008871F0">
        <w:rPr>
          <w:rFonts w:ascii="Calibri" w:hAnsi="Calibri" w:cs="Calibri"/>
        </w:rPr>
        <w:t>?</w:t>
      </w:r>
      <w:r w:rsidR="00EC7447">
        <w:rPr>
          <w:rFonts w:ascii="Calibri" w:hAnsi="Calibri" w:cs="Calibri"/>
        </w:rPr>
        <w:t xml:space="preserve"> Czas to zmienić! </w:t>
      </w:r>
      <w:r w:rsidR="00F97A65">
        <w:rPr>
          <w:rFonts w:ascii="Calibri" w:hAnsi="Calibri" w:cs="Calibri"/>
        </w:rPr>
        <w:t>Jeśli T</w:t>
      </w:r>
      <w:r w:rsidR="00F97A65" w:rsidRPr="00890B21">
        <w:rPr>
          <w:rFonts w:ascii="Calibri" w:hAnsi="Calibri" w:cs="Calibri"/>
        </w:rPr>
        <w:t>woja</w:t>
      </w:r>
      <w:r w:rsidR="00F97A65">
        <w:rPr>
          <w:rFonts w:ascii="Calibri" w:hAnsi="Calibri" w:cs="Calibri"/>
        </w:rPr>
        <w:t xml:space="preserve"> praca wymaga od Ciebie ciągłego gromadzenia materiałów i dokumentów, które mogą być w każdym momencie potrzebne, musisz nauczyć się je odpowiednio przechowywać. Pomogą Ci w tym </w:t>
      </w:r>
      <w:r w:rsidR="00F97A65" w:rsidRPr="0054011B">
        <w:rPr>
          <w:rFonts w:ascii="Calibri" w:hAnsi="Calibri" w:cs="Calibri"/>
        </w:rPr>
        <w:t xml:space="preserve">pudełka różnych rozmiarów, w których zmieszczą się zarówno kartki papieru, jak i inne gadżety, które być może kolekcjonujesz przez </w:t>
      </w:r>
      <w:r w:rsidR="00F97A65">
        <w:rPr>
          <w:rFonts w:ascii="Calibri" w:hAnsi="Calibri" w:cs="Calibri"/>
        </w:rPr>
        <w:t xml:space="preserve">cały rok. Możesz ułożyć je tuż obok swojego biurka lub w wolnej przestrzeni pod biurkiem. Wówczas w każdym momencie z łatwością do nich sięgniesz. </w:t>
      </w:r>
      <w:r w:rsidR="00226BD5">
        <w:rPr>
          <w:rFonts w:ascii="Calibri" w:hAnsi="Calibri" w:cs="Calibri"/>
        </w:rPr>
        <w:t xml:space="preserve">Posegreguj je </w:t>
      </w:r>
      <w:r w:rsidR="009B4171">
        <w:rPr>
          <w:rFonts w:ascii="Calibri" w:hAnsi="Calibri" w:cs="Calibri"/>
        </w:rPr>
        <w:t>w</w:t>
      </w:r>
      <w:r w:rsidR="005014CF">
        <w:rPr>
          <w:rFonts w:ascii="Calibri" w:hAnsi="Calibri" w:cs="Calibri"/>
        </w:rPr>
        <w:t>edłu</w:t>
      </w:r>
      <w:r w:rsidR="00B552D3">
        <w:rPr>
          <w:rFonts w:ascii="Calibri" w:hAnsi="Calibri" w:cs="Calibri"/>
        </w:rPr>
        <w:t>g dat</w:t>
      </w:r>
      <w:r w:rsidR="00B552D3" w:rsidRPr="00DE42F1">
        <w:rPr>
          <w:rFonts w:ascii="Calibri" w:hAnsi="Calibri" w:cs="Calibri"/>
        </w:rPr>
        <w:t xml:space="preserve">y lub </w:t>
      </w:r>
      <w:r w:rsidR="00DE42F1" w:rsidRPr="00DE42F1">
        <w:rPr>
          <w:rFonts w:ascii="Calibri" w:hAnsi="Calibri" w:cs="Calibri"/>
        </w:rPr>
        <w:t>ważności</w:t>
      </w:r>
      <w:r w:rsidR="009B4171" w:rsidRPr="00DE42F1">
        <w:rPr>
          <w:rFonts w:ascii="Calibri" w:hAnsi="Calibri" w:cs="Calibri"/>
        </w:rPr>
        <w:t>. Warto</w:t>
      </w:r>
      <w:r w:rsidR="009B4171">
        <w:rPr>
          <w:rFonts w:ascii="Calibri" w:hAnsi="Calibri" w:cs="Calibri"/>
        </w:rPr>
        <w:t xml:space="preserve"> abyś</w:t>
      </w:r>
      <w:r w:rsidR="00DE42F1">
        <w:rPr>
          <w:rFonts w:ascii="Calibri" w:hAnsi="Calibri" w:cs="Calibri"/>
        </w:rPr>
        <w:t xml:space="preserve"> </w:t>
      </w:r>
      <w:r w:rsidR="009B4171">
        <w:rPr>
          <w:rFonts w:ascii="Calibri" w:hAnsi="Calibri" w:cs="Calibri"/>
        </w:rPr>
        <w:t>każdą kartkę</w:t>
      </w:r>
      <w:r w:rsidR="00DE42F1">
        <w:rPr>
          <w:rFonts w:ascii="Calibri" w:hAnsi="Calibri" w:cs="Calibri"/>
        </w:rPr>
        <w:t xml:space="preserve"> umieścił</w:t>
      </w:r>
      <w:r w:rsidR="00562411">
        <w:rPr>
          <w:rFonts w:ascii="Calibri" w:hAnsi="Calibri" w:cs="Calibri"/>
        </w:rPr>
        <w:t>a</w:t>
      </w:r>
      <w:r w:rsidR="00DE42F1">
        <w:rPr>
          <w:rFonts w:ascii="Calibri" w:hAnsi="Calibri" w:cs="Calibri"/>
        </w:rPr>
        <w:t xml:space="preserve"> w folii</w:t>
      </w:r>
      <w:r w:rsidR="009B4171">
        <w:rPr>
          <w:rFonts w:ascii="Calibri" w:hAnsi="Calibri" w:cs="Calibri"/>
        </w:rPr>
        <w:t>, która ochroni</w:t>
      </w:r>
      <w:r w:rsidR="00E2611A">
        <w:rPr>
          <w:rFonts w:ascii="Calibri" w:hAnsi="Calibri" w:cs="Calibri"/>
        </w:rPr>
        <w:t xml:space="preserve"> ją</w:t>
      </w:r>
      <w:r w:rsidR="009B4171">
        <w:rPr>
          <w:rFonts w:ascii="Calibri" w:hAnsi="Calibri" w:cs="Calibri"/>
        </w:rPr>
        <w:t xml:space="preserve"> prze</w:t>
      </w:r>
      <w:r w:rsidR="00E2611A">
        <w:rPr>
          <w:rFonts w:ascii="Calibri" w:hAnsi="Calibri" w:cs="Calibri"/>
        </w:rPr>
        <w:t>d zabrudzeniami</w:t>
      </w:r>
      <w:r w:rsidR="008871F0">
        <w:rPr>
          <w:rFonts w:ascii="Calibri" w:hAnsi="Calibri" w:cs="Calibri"/>
        </w:rPr>
        <w:t xml:space="preserve">, </w:t>
      </w:r>
      <w:r w:rsidR="00E804A1">
        <w:rPr>
          <w:rFonts w:ascii="Calibri" w:hAnsi="Calibri" w:cs="Calibri"/>
        </w:rPr>
        <w:br/>
      </w:r>
      <w:r w:rsidR="008871F0">
        <w:rPr>
          <w:rFonts w:ascii="Calibri" w:hAnsi="Calibri" w:cs="Calibri"/>
        </w:rPr>
        <w:t xml:space="preserve">a </w:t>
      </w:r>
      <w:r w:rsidR="00C3535B">
        <w:rPr>
          <w:rFonts w:ascii="Calibri" w:hAnsi="Calibri" w:cs="Calibri"/>
        </w:rPr>
        <w:t xml:space="preserve">wielostronicowe </w:t>
      </w:r>
      <w:r w:rsidR="008871F0">
        <w:rPr>
          <w:rFonts w:ascii="Calibri" w:hAnsi="Calibri" w:cs="Calibri"/>
        </w:rPr>
        <w:t xml:space="preserve">dokumenty </w:t>
      </w:r>
      <w:r w:rsidR="000B729F" w:rsidRPr="000B729F">
        <w:rPr>
          <w:rFonts w:ascii="Calibri" w:hAnsi="Calibri" w:cs="Calibri"/>
        </w:rPr>
        <w:t>połączył</w:t>
      </w:r>
      <w:r w:rsidR="00562411">
        <w:rPr>
          <w:rFonts w:ascii="Calibri" w:hAnsi="Calibri" w:cs="Calibri"/>
        </w:rPr>
        <w:t>a</w:t>
      </w:r>
      <w:r w:rsidR="000B729F" w:rsidRPr="000B729F">
        <w:rPr>
          <w:rFonts w:ascii="Calibri" w:hAnsi="Calibri" w:cs="Calibri"/>
        </w:rPr>
        <w:t xml:space="preserve"> </w:t>
      </w:r>
      <w:r w:rsidR="00EA4426" w:rsidRPr="000B729F">
        <w:rPr>
          <w:rFonts w:ascii="Calibri" w:hAnsi="Calibri" w:cs="Calibri"/>
        </w:rPr>
        <w:t>spinaczem</w:t>
      </w:r>
      <w:r w:rsidR="008871F0">
        <w:rPr>
          <w:rFonts w:ascii="Calibri" w:hAnsi="Calibri" w:cs="Calibri"/>
        </w:rPr>
        <w:t xml:space="preserve"> – </w:t>
      </w:r>
      <w:r w:rsidR="00EB1A96">
        <w:rPr>
          <w:rFonts w:ascii="Calibri" w:hAnsi="Calibri" w:cs="Calibri"/>
        </w:rPr>
        <w:t xml:space="preserve">zapobiegniesz w ten sposób </w:t>
      </w:r>
      <w:r w:rsidR="002C3F36">
        <w:rPr>
          <w:rFonts w:ascii="Calibri" w:hAnsi="Calibri" w:cs="Calibri"/>
        </w:rPr>
        <w:t xml:space="preserve">zaginaniu </w:t>
      </w:r>
      <w:r w:rsidR="00EB1A96">
        <w:rPr>
          <w:rFonts w:ascii="Calibri" w:hAnsi="Calibri" w:cs="Calibri"/>
        </w:rPr>
        <w:t xml:space="preserve">kartek. </w:t>
      </w:r>
      <w:r w:rsidR="009311ED">
        <w:rPr>
          <w:rFonts w:ascii="Calibri" w:hAnsi="Calibri" w:cs="Calibri"/>
        </w:rPr>
        <w:t xml:space="preserve">Wybierz różne kolory </w:t>
      </w:r>
      <w:r w:rsidR="00562411">
        <w:rPr>
          <w:rFonts w:ascii="Calibri" w:hAnsi="Calibri" w:cs="Calibri"/>
        </w:rPr>
        <w:t>pudełek</w:t>
      </w:r>
      <w:r w:rsidR="009311ED">
        <w:rPr>
          <w:rFonts w:ascii="Calibri" w:hAnsi="Calibri" w:cs="Calibri"/>
        </w:rPr>
        <w:t xml:space="preserve">, dzięki temu </w:t>
      </w:r>
      <w:r w:rsidR="0025548A">
        <w:rPr>
          <w:rFonts w:ascii="Calibri" w:hAnsi="Calibri" w:cs="Calibri"/>
        </w:rPr>
        <w:t>łatwo zapamiętasz ich układ</w:t>
      </w:r>
      <w:r w:rsidR="001E6E6C">
        <w:rPr>
          <w:rFonts w:ascii="Calibri" w:hAnsi="Calibri" w:cs="Calibri"/>
        </w:rPr>
        <w:t xml:space="preserve"> i</w:t>
      </w:r>
      <w:r w:rsidR="00810B1F">
        <w:rPr>
          <w:rFonts w:ascii="Calibri" w:hAnsi="Calibri" w:cs="Calibri"/>
        </w:rPr>
        <w:t xml:space="preserve"> przez cały rok zachowasz porządek.</w:t>
      </w:r>
    </w:p>
    <w:p w14:paraId="27E4DB27" w14:textId="32604EAB" w:rsidR="000C79DF" w:rsidRPr="003C5F91" w:rsidRDefault="00455404" w:rsidP="000C79DF">
      <w:pPr>
        <w:jc w:val="both"/>
        <w:rPr>
          <w:rFonts w:ascii="Calibri" w:hAnsi="Calibri" w:cs="Calibri"/>
        </w:rPr>
      </w:pPr>
      <w:r w:rsidRPr="00455404">
        <w:rPr>
          <w:noProof/>
        </w:rPr>
        <w:t xml:space="preserve">  </w:t>
      </w:r>
      <w:r w:rsidR="00BE3347" w:rsidRPr="00BE3347">
        <w:rPr>
          <w:noProof/>
        </w:rPr>
        <w:t xml:space="preserve"> </w:t>
      </w:r>
      <w:r w:rsidR="00C05F18" w:rsidRPr="00E77C31">
        <w:rPr>
          <w:noProof/>
        </w:rPr>
        <w:t xml:space="preserve"> </w:t>
      </w:r>
      <w:r w:rsidR="00C05F18" w:rsidRPr="00E77C31">
        <w:rPr>
          <w:noProof/>
          <w:lang w:eastAsia="pl-PL"/>
        </w:rPr>
        <w:drawing>
          <wp:inline distT="0" distB="0" distL="0" distR="0" wp14:anchorId="15012DB9" wp14:editId="6943C528">
            <wp:extent cx="1447359" cy="800100"/>
            <wp:effectExtent l="0" t="0" r="63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9820" cy="80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F18" w:rsidRPr="006F031F">
        <w:rPr>
          <w:noProof/>
          <w:lang w:eastAsia="pl-PL"/>
        </w:rPr>
        <w:drawing>
          <wp:inline distT="0" distB="0" distL="0" distR="0" wp14:anchorId="67EF7D26" wp14:editId="193853B5">
            <wp:extent cx="1285875" cy="710832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188" cy="71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F18" w:rsidRPr="006F031F">
        <w:rPr>
          <w:noProof/>
          <w:lang w:eastAsia="pl-PL"/>
        </w:rPr>
        <w:drawing>
          <wp:inline distT="0" distB="0" distL="0" distR="0" wp14:anchorId="63179E99" wp14:editId="7E406BB0">
            <wp:extent cx="1276350" cy="705566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1275" cy="70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411">
        <w:rPr>
          <w:noProof/>
          <w:lang w:eastAsia="pl-PL"/>
        </w:rPr>
        <w:drawing>
          <wp:inline distT="0" distB="0" distL="0" distR="0" wp14:anchorId="750247DB" wp14:editId="0A1A9CED">
            <wp:extent cx="1152525" cy="873125"/>
            <wp:effectExtent l="0" t="0" r="9525" b="3175"/>
            <wp:docPr id="51" name="Obraz 51" descr="Komplet 3 pudeÅ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mplet 3 pudeÅek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38" cy="8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9DF" w:rsidRPr="00E77C31">
        <w:rPr>
          <w:noProof/>
        </w:rPr>
        <w:t xml:space="preserve">  </w:t>
      </w:r>
      <w:r w:rsidR="000C79DF" w:rsidRPr="008E0C48">
        <w:rPr>
          <w:noProof/>
        </w:rPr>
        <w:t xml:space="preserve"> </w:t>
      </w:r>
      <w:r w:rsidR="000C79DF" w:rsidRPr="006F031F">
        <w:rPr>
          <w:noProof/>
        </w:rPr>
        <w:t xml:space="preserve">  </w:t>
      </w:r>
      <w:r w:rsidR="000C79DF" w:rsidRPr="002D0E2E">
        <w:rPr>
          <w:noProof/>
        </w:rPr>
        <w:t xml:space="preserve"> </w:t>
      </w:r>
      <w:r w:rsidR="000C79DF" w:rsidRPr="00BE3347">
        <w:rPr>
          <w:noProof/>
          <w:lang w:eastAsia="pl-PL"/>
        </w:rPr>
        <w:drawing>
          <wp:inline distT="0" distB="0" distL="0" distR="0" wp14:anchorId="253BC168" wp14:editId="44E95540">
            <wp:extent cx="1602434" cy="8858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4773" cy="8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9DF" w:rsidRPr="00455404">
        <w:rPr>
          <w:noProof/>
          <w:lang w:eastAsia="pl-PL"/>
        </w:rPr>
        <w:drawing>
          <wp:inline distT="0" distB="0" distL="0" distR="0" wp14:anchorId="3DDEE919" wp14:editId="2909FA99">
            <wp:extent cx="1343977" cy="742950"/>
            <wp:effectExtent l="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9840" cy="74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9DF" w:rsidRPr="00BE3347">
        <w:rPr>
          <w:noProof/>
          <w:lang w:eastAsia="pl-PL"/>
        </w:rPr>
        <w:drawing>
          <wp:inline distT="0" distB="0" distL="0" distR="0" wp14:anchorId="650C1A48" wp14:editId="1C592223">
            <wp:extent cx="1275055" cy="704850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9466" cy="7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411">
        <w:rPr>
          <w:noProof/>
          <w:lang w:eastAsia="pl-PL"/>
        </w:rPr>
        <w:drawing>
          <wp:inline distT="0" distB="0" distL="0" distR="0" wp14:anchorId="2C6A5DBB" wp14:editId="45CB13C5">
            <wp:extent cx="1066800" cy="808182"/>
            <wp:effectExtent l="0" t="0" r="0" b="0"/>
            <wp:docPr id="48" name="Obraz 48" descr="Komplet 2 pudeÅek drewni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plet 2 pudeÅek drewnianyc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90" cy="8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302E" w14:textId="261A1CAD" w:rsidR="002B58CE" w:rsidRDefault="002B58CE" w:rsidP="00197D28">
      <w:pPr>
        <w:jc w:val="both"/>
        <w:rPr>
          <w:rFonts w:ascii="Calibri" w:hAnsi="Calibri" w:cs="Calibri"/>
          <w:b/>
        </w:rPr>
      </w:pPr>
      <w:r w:rsidRPr="002B58CE">
        <w:rPr>
          <w:rFonts w:ascii="Calibri" w:hAnsi="Calibri" w:cs="Calibri"/>
          <w:b/>
        </w:rPr>
        <w:t>Zawsze pod ręką</w:t>
      </w:r>
    </w:p>
    <w:p w14:paraId="0B7C8CE8" w14:textId="055C6123" w:rsidR="00A16051" w:rsidRDefault="008228D6" w:rsidP="00A16051">
      <w:pPr>
        <w:jc w:val="both"/>
        <w:rPr>
          <w:rFonts w:ascii="Calibri" w:hAnsi="Calibri" w:cs="Calibri"/>
        </w:rPr>
      </w:pPr>
      <w:r w:rsidRPr="006F437A">
        <w:rPr>
          <w:rFonts w:ascii="Calibri" w:hAnsi="Calibri" w:cs="Calibri"/>
        </w:rPr>
        <w:t xml:space="preserve">Na </w:t>
      </w:r>
      <w:r w:rsidR="006D25E9" w:rsidRPr="006F437A">
        <w:rPr>
          <w:rFonts w:ascii="Calibri" w:hAnsi="Calibri" w:cs="Calibri"/>
        </w:rPr>
        <w:t>Twoim</w:t>
      </w:r>
      <w:r w:rsidRPr="006F437A">
        <w:rPr>
          <w:rFonts w:ascii="Calibri" w:hAnsi="Calibri" w:cs="Calibri"/>
        </w:rPr>
        <w:t xml:space="preserve"> biurk</w:t>
      </w:r>
      <w:r w:rsidR="00190DB8">
        <w:rPr>
          <w:rFonts w:ascii="Calibri" w:hAnsi="Calibri" w:cs="Calibri"/>
        </w:rPr>
        <w:t>u</w:t>
      </w:r>
      <w:r w:rsidRPr="006F437A">
        <w:rPr>
          <w:rFonts w:ascii="Calibri" w:hAnsi="Calibri" w:cs="Calibri"/>
        </w:rPr>
        <w:t xml:space="preserve"> obowiązkowo powin</w:t>
      </w:r>
      <w:r w:rsidR="001B1209" w:rsidRPr="006F437A">
        <w:rPr>
          <w:rFonts w:ascii="Calibri" w:hAnsi="Calibri" w:cs="Calibri"/>
        </w:rPr>
        <w:t xml:space="preserve">ny znaleźć się </w:t>
      </w:r>
      <w:r w:rsidR="0089598E" w:rsidRPr="006F437A">
        <w:rPr>
          <w:rFonts w:ascii="Calibri" w:hAnsi="Calibri" w:cs="Calibri"/>
        </w:rPr>
        <w:t xml:space="preserve">małe pojemniki na akcesoria </w:t>
      </w:r>
      <w:r w:rsidR="006F437A" w:rsidRPr="006F437A">
        <w:rPr>
          <w:rFonts w:ascii="Calibri" w:hAnsi="Calibri" w:cs="Calibri"/>
        </w:rPr>
        <w:t>potrzebne</w:t>
      </w:r>
      <w:r w:rsidR="0089598E" w:rsidRPr="006F437A">
        <w:rPr>
          <w:rFonts w:ascii="Calibri" w:hAnsi="Calibri" w:cs="Calibri"/>
        </w:rPr>
        <w:t xml:space="preserve"> każdego dnia. </w:t>
      </w:r>
      <w:r w:rsidR="006F437A">
        <w:rPr>
          <w:rFonts w:ascii="Calibri" w:hAnsi="Calibri" w:cs="Calibri"/>
        </w:rPr>
        <w:t xml:space="preserve">Oddziel długopisy od </w:t>
      </w:r>
      <w:r w:rsidR="006F437A" w:rsidRPr="004C6412">
        <w:rPr>
          <w:rFonts w:ascii="Calibri" w:hAnsi="Calibri" w:cs="Calibri"/>
        </w:rPr>
        <w:t xml:space="preserve">kolorowych </w:t>
      </w:r>
      <w:proofErr w:type="spellStart"/>
      <w:r w:rsidR="00D95266" w:rsidRPr="004C6412">
        <w:rPr>
          <w:rFonts w:ascii="Calibri" w:hAnsi="Calibri" w:cs="Calibri"/>
        </w:rPr>
        <w:t>za</w:t>
      </w:r>
      <w:r w:rsidR="00B85D15" w:rsidRPr="004C6412">
        <w:rPr>
          <w:rFonts w:ascii="Calibri" w:hAnsi="Calibri" w:cs="Calibri"/>
        </w:rPr>
        <w:t>kreślaczy</w:t>
      </w:r>
      <w:proofErr w:type="spellEnd"/>
      <w:r w:rsidR="00F417B0" w:rsidRPr="004C6412">
        <w:rPr>
          <w:rFonts w:ascii="Calibri" w:hAnsi="Calibri" w:cs="Calibri"/>
        </w:rPr>
        <w:t xml:space="preserve"> </w:t>
      </w:r>
      <w:r w:rsidR="00B85D15" w:rsidRPr="004C6412">
        <w:rPr>
          <w:rFonts w:ascii="Calibri" w:hAnsi="Calibri" w:cs="Calibri"/>
        </w:rPr>
        <w:t>i ołówków</w:t>
      </w:r>
      <w:r w:rsidR="00D95266" w:rsidRPr="004C6412">
        <w:rPr>
          <w:rFonts w:ascii="Calibri" w:hAnsi="Calibri" w:cs="Calibri"/>
        </w:rPr>
        <w:t>,</w:t>
      </w:r>
      <w:r w:rsidR="00562411" w:rsidRPr="004C6412">
        <w:rPr>
          <w:rFonts w:ascii="Calibri" w:hAnsi="Calibri" w:cs="Calibri"/>
        </w:rPr>
        <w:t xml:space="preserve"> i</w:t>
      </w:r>
      <w:r w:rsidR="00B85D15" w:rsidRPr="004C6412">
        <w:rPr>
          <w:rFonts w:ascii="Calibri" w:hAnsi="Calibri" w:cs="Calibri"/>
        </w:rPr>
        <w:t xml:space="preserve"> </w:t>
      </w:r>
      <w:r w:rsidR="0082119D" w:rsidRPr="004C6412">
        <w:rPr>
          <w:rFonts w:ascii="Calibri" w:hAnsi="Calibri" w:cs="Calibri"/>
        </w:rPr>
        <w:t>umieść</w:t>
      </w:r>
      <w:r w:rsidR="00B85D15" w:rsidRPr="004C6412">
        <w:rPr>
          <w:rFonts w:ascii="Calibri" w:hAnsi="Calibri" w:cs="Calibri"/>
        </w:rPr>
        <w:t xml:space="preserve"> w </w:t>
      </w:r>
      <w:r w:rsidR="0082119D" w:rsidRPr="004C6412">
        <w:rPr>
          <w:rFonts w:ascii="Calibri" w:hAnsi="Calibri" w:cs="Calibri"/>
        </w:rPr>
        <w:t>osobnym</w:t>
      </w:r>
      <w:r w:rsidR="00B85D15" w:rsidRPr="004C6412">
        <w:rPr>
          <w:rFonts w:ascii="Calibri" w:hAnsi="Calibri" w:cs="Calibri"/>
        </w:rPr>
        <w:t xml:space="preserve"> pudełku. Pamiętaj</w:t>
      </w:r>
      <w:r w:rsidR="00190DB8" w:rsidRPr="004C6412">
        <w:rPr>
          <w:rFonts w:ascii="Calibri" w:hAnsi="Calibri" w:cs="Calibri"/>
        </w:rPr>
        <w:t>,</w:t>
      </w:r>
      <w:r w:rsidR="00B85D15" w:rsidRPr="004C6412">
        <w:rPr>
          <w:rFonts w:ascii="Calibri" w:hAnsi="Calibri" w:cs="Calibri"/>
        </w:rPr>
        <w:t xml:space="preserve"> </w:t>
      </w:r>
      <w:r w:rsidR="00562411" w:rsidRPr="004C6412">
        <w:rPr>
          <w:rFonts w:ascii="Calibri" w:hAnsi="Calibri" w:cs="Calibri"/>
        </w:rPr>
        <w:t>żeby</w:t>
      </w:r>
      <w:r w:rsidR="00B85D15" w:rsidRPr="004C6412">
        <w:rPr>
          <w:rFonts w:ascii="Calibri" w:hAnsi="Calibri" w:cs="Calibri"/>
        </w:rPr>
        <w:t xml:space="preserve"> na bieżąco wyrzucać zużyte </w:t>
      </w:r>
      <w:r w:rsidR="008871F0" w:rsidRPr="004C6412">
        <w:rPr>
          <w:rFonts w:ascii="Calibri" w:hAnsi="Calibri" w:cs="Calibri"/>
        </w:rPr>
        <w:t>akcesoria</w:t>
      </w:r>
      <w:r w:rsidR="00CB49C0" w:rsidRPr="004C6412">
        <w:rPr>
          <w:rFonts w:ascii="Calibri" w:hAnsi="Calibri" w:cs="Calibri"/>
        </w:rPr>
        <w:t>, aby nie</w:t>
      </w:r>
      <w:r w:rsidR="00CB49C0">
        <w:rPr>
          <w:rFonts w:ascii="Calibri" w:hAnsi="Calibri" w:cs="Calibri"/>
        </w:rPr>
        <w:t xml:space="preserve"> zajmowały niepotrzebnie miejsca.</w:t>
      </w:r>
      <w:r w:rsidR="006A79BB">
        <w:rPr>
          <w:rFonts w:ascii="Calibri" w:hAnsi="Calibri" w:cs="Calibri"/>
        </w:rPr>
        <w:t xml:space="preserve"> </w:t>
      </w:r>
      <w:r w:rsidR="00A16051">
        <w:rPr>
          <w:rFonts w:ascii="Calibri" w:hAnsi="Calibri" w:cs="Calibri"/>
        </w:rPr>
        <w:t xml:space="preserve">Jeśli Twoim głównym narzędziem pracy jest komputer, </w:t>
      </w:r>
      <w:r w:rsidR="001A2580">
        <w:rPr>
          <w:rFonts w:ascii="Calibri" w:hAnsi="Calibri" w:cs="Calibri"/>
        </w:rPr>
        <w:t xml:space="preserve">to oznacza, że przybory do pisania nie są Ci na co dzień </w:t>
      </w:r>
      <w:r w:rsidR="00190DB8">
        <w:rPr>
          <w:rFonts w:ascii="Calibri" w:hAnsi="Calibri" w:cs="Calibri"/>
        </w:rPr>
        <w:t xml:space="preserve">zbyt często </w:t>
      </w:r>
      <w:r w:rsidR="001A2580">
        <w:rPr>
          <w:rFonts w:ascii="Calibri" w:hAnsi="Calibri" w:cs="Calibri"/>
        </w:rPr>
        <w:t xml:space="preserve">potrzebne. </w:t>
      </w:r>
      <w:r w:rsidR="00386E4F">
        <w:rPr>
          <w:rFonts w:ascii="Calibri" w:hAnsi="Calibri" w:cs="Calibri"/>
        </w:rPr>
        <w:t>Miej</w:t>
      </w:r>
      <w:r w:rsidR="00367880">
        <w:rPr>
          <w:rFonts w:ascii="Calibri" w:hAnsi="Calibri" w:cs="Calibri"/>
        </w:rPr>
        <w:t xml:space="preserve"> zawsze pod ręką długopis i </w:t>
      </w:r>
      <w:r w:rsidR="00C26A79">
        <w:rPr>
          <w:rFonts w:ascii="Calibri" w:hAnsi="Calibri" w:cs="Calibri"/>
        </w:rPr>
        <w:t>ołówek</w:t>
      </w:r>
      <w:r w:rsidR="00367880">
        <w:rPr>
          <w:rFonts w:ascii="Calibri" w:hAnsi="Calibri" w:cs="Calibri"/>
        </w:rPr>
        <w:t xml:space="preserve">, pozostałe </w:t>
      </w:r>
      <w:r w:rsidR="00386E4F">
        <w:rPr>
          <w:rFonts w:ascii="Calibri" w:hAnsi="Calibri" w:cs="Calibri"/>
        </w:rPr>
        <w:t>akcesoria</w:t>
      </w:r>
      <w:r w:rsidR="00367880">
        <w:rPr>
          <w:rFonts w:ascii="Calibri" w:hAnsi="Calibri" w:cs="Calibri"/>
        </w:rPr>
        <w:t xml:space="preserve"> przełóż </w:t>
      </w:r>
      <w:r w:rsidR="00190DB8">
        <w:rPr>
          <w:rFonts w:ascii="Calibri" w:hAnsi="Calibri" w:cs="Calibri"/>
        </w:rPr>
        <w:t xml:space="preserve">do </w:t>
      </w:r>
      <w:r w:rsidR="00A16051">
        <w:rPr>
          <w:rFonts w:ascii="Calibri" w:hAnsi="Calibri" w:cs="Calibri"/>
        </w:rPr>
        <w:t>pudełka</w:t>
      </w:r>
      <w:r w:rsidR="00190DB8">
        <w:rPr>
          <w:rFonts w:ascii="Calibri" w:hAnsi="Calibri" w:cs="Calibri"/>
        </w:rPr>
        <w:t>.</w:t>
      </w:r>
      <w:r w:rsidR="000D6138">
        <w:rPr>
          <w:rFonts w:ascii="Calibri" w:hAnsi="Calibri" w:cs="Calibri"/>
        </w:rPr>
        <w:t xml:space="preserve"> </w:t>
      </w:r>
    </w:p>
    <w:p w14:paraId="4083792A" w14:textId="709BE6D8" w:rsidR="005646E5" w:rsidRDefault="00DF5770" w:rsidP="00197D28">
      <w:pPr>
        <w:jc w:val="both"/>
        <w:rPr>
          <w:rFonts w:ascii="Calibri" w:hAnsi="Calibri" w:cs="Calibri"/>
        </w:rPr>
      </w:pPr>
      <w:r w:rsidRPr="00DF5770">
        <w:rPr>
          <w:noProof/>
        </w:rPr>
        <w:lastRenderedPageBreak/>
        <w:t xml:space="preserve"> </w:t>
      </w:r>
      <w:r w:rsidR="006F031F" w:rsidRPr="006F031F">
        <w:rPr>
          <w:noProof/>
        </w:rPr>
        <w:t xml:space="preserve"> </w:t>
      </w:r>
      <w:r w:rsidR="00562411">
        <w:rPr>
          <w:noProof/>
          <w:lang w:eastAsia="pl-PL"/>
        </w:rPr>
        <w:drawing>
          <wp:inline distT="0" distB="0" distL="0" distR="0" wp14:anchorId="5F841EA4" wp14:editId="22B1C03D">
            <wp:extent cx="1430131" cy="790575"/>
            <wp:effectExtent l="0" t="0" r="0" b="0"/>
            <wp:docPr id="15" name="Obraz 15" descr="Komplet 3 pudeÅek do przechowy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plet 3 pudeÅek do przechowyw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6" cy="7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411" w:rsidRPr="00C04A44">
        <w:rPr>
          <w:noProof/>
          <w:lang w:eastAsia="pl-PL"/>
        </w:rPr>
        <w:drawing>
          <wp:inline distT="0" distB="0" distL="0" distR="0" wp14:anchorId="2E5FF702" wp14:editId="0F9194D1">
            <wp:extent cx="1567972" cy="8667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7029" cy="8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411">
        <w:rPr>
          <w:noProof/>
          <w:lang w:eastAsia="pl-PL"/>
        </w:rPr>
        <w:drawing>
          <wp:inline distT="0" distB="0" distL="0" distR="0" wp14:anchorId="3425D8B3" wp14:editId="5D0C7AA3">
            <wp:extent cx="1009650" cy="764886"/>
            <wp:effectExtent l="0" t="0" r="0" b="0"/>
            <wp:docPr id="50" name="Obraz 50" descr="Komplet 3 pudeÅek do przechowy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plet 3 pudeÅek do przechowywan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12" cy="7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411">
        <w:rPr>
          <w:noProof/>
          <w:lang w:eastAsia="pl-PL"/>
        </w:rPr>
        <w:drawing>
          <wp:inline distT="0" distB="0" distL="0" distR="0" wp14:anchorId="49E3163F" wp14:editId="5DA09EA9">
            <wp:extent cx="1457325" cy="1104034"/>
            <wp:effectExtent l="0" t="0" r="0" b="1270"/>
            <wp:docPr id="49" name="Obraz 49" descr="Komplet 2 pudeÅek A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plet 2 pudeÅek A4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0" cy="11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ECC8" w14:textId="5A9DD89D" w:rsidR="00A35A31" w:rsidRDefault="00B552D3" w:rsidP="00197D28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Ulubion</w:t>
      </w:r>
      <w:r w:rsidRPr="0054011B">
        <w:rPr>
          <w:rFonts w:ascii="Calibri" w:hAnsi="Calibri" w:cs="Calibri"/>
          <w:b/>
        </w:rPr>
        <w:t>e</w:t>
      </w:r>
      <w:r w:rsidR="0054011B" w:rsidRPr="0054011B">
        <w:rPr>
          <w:rFonts w:ascii="Calibri" w:hAnsi="Calibri" w:cs="Calibri"/>
          <w:b/>
        </w:rPr>
        <w:t xml:space="preserve"> </w:t>
      </w:r>
      <w:r w:rsidR="00562411">
        <w:rPr>
          <w:rFonts w:ascii="Calibri" w:hAnsi="Calibri" w:cs="Calibri"/>
          <w:b/>
        </w:rPr>
        <w:t>gadżety</w:t>
      </w:r>
    </w:p>
    <w:p w14:paraId="4B425B03" w14:textId="77777777" w:rsidR="008E6CC3" w:rsidRPr="004C6412" w:rsidRDefault="004E1739" w:rsidP="00197D2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Aby Twoje biurko nabrało trochę koloru i stało się przyjemnym </w:t>
      </w:r>
      <w:r w:rsidR="00AB6018">
        <w:rPr>
          <w:rFonts w:ascii="Calibri" w:hAnsi="Calibri" w:cs="Calibri"/>
        </w:rPr>
        <w:t>miejscem</w:t>
      </w:r>
      <w:r>
        <w:rPr>
          <w:rFonts w:ascii="Calibri" w:hAnsi="Calibri" w:cs="Calibri"/>
        </w:rPr>
        <w:t xml:space="preserve"> pracy, zdecyduj się na ozdobienie go swoimi ulubionymi dekoracjami. Możesz postawić ramkę ze zdjęciem swoich </w:t>
      </w:r>
      <w:r w:rsidR="00AB6018">
        <w:rPr>
          <w:rFonts w:ascii="Calibri" w:hAnsi="Calibri" w:cs="Calibri"/>
        </w:rPr>
        <w:t xml:space="preserve">bliskich, </w:t>
      </w:r>
      <w:r w:rsidR="00AB6018" w:rsidRPr="004C6412">
        <w:rPr>
          <w:rFonts w:ascii="Calibri" w:hAnsi="Calibri" w:cs="Calibri"/>
        </w:rPr>
        <w:t xml:space="preserve">albo ulubioną </w:t>
      </w:r>
      <w:r w:rsidR="00F25AB3" w:rsidRPr="004C6412">
        <w:rPr>
          <w:rFonts w:ascii="Calibri" w:hAnsi="Calibri" w:cs="Calibri"/>
        </w:rPr>
        <w:t>figurkę</w:t>
      </w:r>
      <w:r w:rsidR="00AB6018" w:rsidRPr="004C6412">
        <w:rPr>
          <w:rFonts w:ascii="Calibri" w:hAnsi="Calibri" w:cs="Calibri"/>
        </w:rPr>
        <w:t xml:space="preserve">, która przynosi Ci szczęście. </w:t>
      </w:r>
    </w:p>
    <w:p w14:paraId="4E2946D1" w14:textId="5C1DAEAE" w:rsidR="00103941" w:rsidRPr="008E6CC3" w:rsidRDefault="00C86948" w:rsidP="00197D28">
      <w:pPr>
        <w:jc w:val="both"/>
        <w:rPr>
          <w:rFonts w:ascii="Calibri" w:hAnsi="Calibri" w:cs="Calibri"/>
          <w:i/>
        </w:rPr>
      </w:pPr>
      <w:r w:rsidRPr="004C6412">
        <w:rPr>
          <w:rFonts w:ascii="Calibri" w:hAnsi="Calibri" w:cs="Calibri"/>
          <w:i/>
        </w:rPr>
        <w:t xml:space="preserve">- </w:t>
      </w:r>
      <w:r w:rsidR="006B6C17" w:rsidRPr="004C6412">
        <w:rPr>
          <w:rFonts w:ascii="Calibri" w:hAnsi="Calibri" w:cs="Calibri"/>
          <w:i/>
        </w:rPr>
        <w:t>Jeśli Twoje biurko jest niewielkie</w:t>
      </w:r>
      <w:r w:rsidRPr="004C6412">
        <w:rPr>
          <w:rFonts w:ascii="Calibri" w:hAnsi="Calibri" w:cs="Calibri"/>
          <w:i/>
        </w:rPr>
        <w:t>,</w:t>
      </w:r>
      <w:r w:rsidR="0061106F" w:rsidRPr="004C6412">
        <w:rPr>
          <w:rFonts w:ascii="Calibri" w:hAnsi="Calibri" w:cs="Calibri"/>
          <w:i/>
        </w:rPr>
        <w:t xml:space="preserve"> </w:t>
      </w:r>
      <w:r w:rsidR="006B6C17" w:rsidRPr="004C6412">
        <w:rPr>
          <w:rFonts w:ascii="Calibri" w:hAnsi="Calibri" w:cs="Calibri"/>
          <w:i/>
        </w:rPr>
        <w:t>wybierz na przykład</w:t>
      </w:r>
      <w:r w:rsidR="0061106F" w:rsidRPr="004C6412">
        <w:rPr>
          <w:rFonts w:ascii="Calibri" w:hAnsi="Calibri" w:cs="Calibri"/>
          <w:i/>
        </w:rPr>
        <w:t xml:space="preserve"> wiszące ramki</w:t>
      </w:r>
      <w:r w:rsidR="008A30CD" w:rsidRPr="004C6412">
        <w:rPr>
          <w:rFonts w:ascii="Calibri" w:hAnsi="Calibri" w:cs="Calibri"/>
          <w:i/>
        </w:rPr>
        <w:t xml:space="preserve"> </w:t>
      </w:r>
      <w:r w:rsidRPr="004C6412">
        <w:rPr>
          <w:rFonts w:ascii="Calibri" w:hAnsi="Calibri" w:cs="Calibri"/>
          <w:i/>
        </w:rPr>
        <w:t>–</w:t>
      </w:r>
      <w:r w:rsidR="008A30CD" w:rsidRPr="004C6412">
        <w:rPr>
          <w:rFonts w:ascii="Calibri" w:hAnsi="Calibri" w:cs="Calibri"/>
          <w:i/>
        </w:rPr>
        <w:t xml:space="preserve"> udekorujesz nimi ścianę, a tym samym pozostawisz sobie wolną przestrzeń</w:t>
      </w:r>
      <w:r w:rsidR="006B6C17" w:rsidRPr="004C6412">
        <w:rPr>
          <w:rFonts w:ascii="Calibri" w:hAnsi="Calibri" w:cs="Calibri"/>
          <w:i/>
        </w:rPr>
        <w:t xml:space="preserve"> na niezbędne dokumenty</w:t>
      </w:r>
      <w:r w:rsidR="008A30CD" w:rsidRPr="004C6412">
        <w:rPr>
          <w:rFonts w:ascii="Calibri" w:hAnsi="Calibri" w:cs="Calibri"/>
          <w:i/>
        </w:rPr>
        <w:t xml:space="preserve">. </w:t>
      </w:r>
      <w:r w:rsidR="00AB6018" w:rsidRPr="004C6412">
        <w:rPr>
          <w:rFonts w:ascii="Calibri" w:hAnsi="Calibri" w:cs="Calibri"/>
          <w:i/>
        </w:rPr>
        <w:t>Doskonałym dodatkiem są również lampki</w:t>
      </w:r>
      <w:r w:rsidR="00CD1E9B" w:rsidRPr="004C6412">
        <w:rPr>
          <w:rFonts w:ascii="Calibri" w:hAnsi="Calibri" w:cs="Calibri"/>
          <w:i/>
        </w:rPr>
        <w:t xml:space="preserve">, którymi możesz otoczyć swoje biurko i </w:t>
      </w:r>
      <w:r w:rsidR="00CD4ADC" w:rsidRPr="004C6412">
        <w:rPr>
          <w:rFonts w:ascii="Calibri" w:hAnsi="Calibri" w:cs="Calibri"/>
          <w:i/>
        </w:rPr>
        <w:t>przestrzeń</w:t>
      </w:r>
      <w:r w:rsidR="00CD1E9B" w:rsidRPr="004C6412">
        <w:rPr>
          <w:rFonts w:ascii="Calibri" w:hAnsi="Calibri" w:cs="Calibri"/>
          <w:i/>
        </w:rPr>
        <w:t xml:space="preserve"> wokół niego</w:t>
      </w:r>
      <w:r w:rsidR="00F25AB3" w:rsidRPr="004C6412">
        <w:rPr>
          <w:rFonts w:ascii="Calibri" w:hAnsi="Calibri" w:cs="Calibri"/>
          <w:i/>
        </w:rPr>
        <w:t xml:space="preserve"> oraz oczywiście kwiaty</w:t>
      </w:r>
      <w:r w:rsidR="00CD1E9B" w:rsidRPr="004C6412">
        <w:rPr>
          <w:rFonts w:ascii="Calibri" w:hAnsi="Calibri" w:cs="Calibri"/>
          <w:i/>
        </w:rPr>
        <w:t>. Dzięki tym akcesoriom</w:t>
      </w:r>
      <w:r w:rsidR="00CD4ADC" w:rsidRPr="004C6412">
        <w:rPr>
          <w:rFonts w:ascii="Calibri" w:hAnsi="Calibri" w:cs="Calibri"/>
          <w:i/>
        </w:rPr>
        <w:t xml:space="preserve">, poczujesz ciepłą i przyjazną </w:t>
      </w:r>
      <w:r w:rsidR="00C83862" w:rsidRPr="004C6412">
        <w:rPr>
          <w:rFonts w:ascii="Calibri" w:hAnsi="Calibri" w:cs="Calibri"/>
          <w:i/>
        </w:rPr>
        <w:t>atmosferę</w:t>
      </w:r>
      <w:r w:rsidR="00103941" w:rsidRPr="004C6412">
        <w:rPr>
          <w:rFonts w:ascii="Calibri" w:hAnsi="Calibri" w:cs="Calibri"/>
          <w:i/>
        </w:rPr>
        <w:t>, która sprzyja efektywniejszej pracy</w:t>
      </w:r>
      <w:r w:rsidR="008E6CC3" w:rsidRPr="004C6412">
        <w:rPr>
          <w:rFonts w:ascii="Calibri" w:hAnsi="Calibri" w:cs="Calibri"/>
          <w:i/>
        </w:rPr>
        <w:t xml:space="preserve"> - </w:t>
      </w:r>
      <w:r w:rsidR="00824E8A" w:rsidRPr="004C6412">
        <w:t xml:space="preserve">radzi </w:t>
      </w:r>
      <w:r w:rsidR="00824E8A" w:rsidRPr="004C6412">
        <w:rPr>
          <w:b/>
        </w:rPr>
        <w:t xml:space="preserve">Natalia Nowak, ekspert salonów Agata </w:t>
      </w:r>
      <w:r w:rsidRPr="004C6412">
        <w:rPr>
          <w:b/>
        </w:rPr>
        <w:t xml:space="preserve">ds. </w:t>
      </w:r>
      <w:r w:rsidR="00824E8A" w:rsidRPr="004C6412">
        <w:rPr>
          <w:b/>
        </w:rPr>
        <w:t>aranżacji</w:t>
      </w:r>
      <w:r w:rsidR="00824E8A" w:rsidRPr="00BE56E6">
        <w:rPr>
          <w:b/>
        </w:rPr>
        <w:t xml:space="preserve"> wnętrz.</w:t>
      </w:r>
    </w:p>
    <w:p w14:paraId="1A198AC8" w14:textId="7E8DD923" w:rsidR="00497814" w:rsidRDefault="007C61D5" w:rsidP="00197D28">
      <w:pPr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75C87C8C" wp14:editId="26B69CD6">
            <wp:extent cx="1238250" cy="938068"/>
            <wp:effectExtent l="0" t="0" r="0" b="0"/>
            <wp:docPr id="3" name="Obraz 3" descr="OÅwietlenie dekoracyjne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Åwietlenie dekoracyjne L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14" cy="9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E3">
        <w:rPr>
          <w:noProof/>
          <w:lang w:eastAsia="pl-PL"/>
        </w:rPr>
        <w:drawing>
          <wp:inline distT="0" distB="0" distL="0" distR="0" wp14:anchorId="3ED8D12E" wp14:editId="5A75CA31">
            <wp:extent cx="1266825" cy="959715"/>
            <wp:effectExtent l="0" t="0" r="0" b="0"/>
            <wp:docPr id="4" name="Obraz 4" descr="Girlanda dekoracyjna LED 2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anda dekoracyjna LED 2 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60" cy="9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9F">
        <w:rPr>
          <w:noProof/>
          <w:lang w:eastAsia="pl-PL"/>
        </w:rPr>
        <w:drawing>
          <wp:inline distT="0" distB="0" distL="0" distR="0" wp14:anchorId="22D00383" wp14:editId="21236C5E">
            <wp:extent cx="1232154" cy="933450"/>
            <wp:effectExtent l="0" t="0" r="6350" b="0"/>
            <wp:docPr id="11" name="Obraz 11" descr="Kwiat sztu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wiat sztuczn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36" cy="9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9F">
        <w:rPr>
          <w:noProof/>
          <w:lang w:eastAsia="pl-PL"/>
        </w:rPr>
        <w:drawing>
          <wp:inline distT="0" distB="0" distL="0" distR="0" wp14:anchorId="1C259E20" wp14:editId="6A2FF5D8">
            <wp:extent cx="1314450" cy="995795"/>
            <wp:effectExtent l="0" t="0" r="0" b="0"/>
            <wp:docPr id="12" name="Obraz 12" descr=" Kwiat sztuczny w donic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Kwiat sztuczny w donicz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7" cy="1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F09">
        <w:rPr>
          <w:noProof/>
          <w:lang w:eastAsia="pl-PL"/>
        </w:rPr>
        <w:drawing>
          <wp:inline distT="0" distB="0" distL="0" distR="0" wp14:anchorId="66D80C6F" wp14:editId="6647811C">
            <wp:extent cx="1209675" cy="916421"/>
            <wp:effectExtent l="0" t="0" r="0" b="0"/>
            <wp:docPr id="6" name="Obraz 6" descr="Ramka na zdjÄcie 10x1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mka na zdjÄcie 10x15 c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72" cy="9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F09">
        <w:rPr>
          <w:noProof/>
          <w:lang w:eastAsia="pl-PL"/>
        </w:rPr>
        <w:drawing>
          <wp:inline distT="0" distB="0" distL="0" distR="0" wp14:anchorId="09A461D5" wp14:editId="69279A5A">
            <wp:extent cx="1181100" cy="894773"/>
            <wp:effectExtent l="0" t="0" r="0" b="635"/>
            <wp:docPr id="7" name="Obraz 7" descr="Ramka na zdjÄcie 15x2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mka na zdjÄcie 15x21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11" cy="90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5D5" w:rsidRPr="004175D5">
        <w:rPr>
          <w:noProof/>
        </w:rPr>
        <w:t xml:space="preserve"> </w:t>
      </w:r>
      <w:r w:rsidR="004175D5" w:rsidRPr="004175D5">
        <w:rPr>
          <w:noProof/>
          <w:lang w:eastAsia="pl-PL"/>
        </w:rPr>
        <w:drawing>
          <wp:inline distT="0" distB="0" distL="0" distR="0" wp14:anchorId="5EBCC5AC" wp14:editId="3261720A">
            <wp:extent cx="1447359" cy="800100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0324" cy="8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0F0" w:rsidRPr="007F20F0">
        <w:t xml:space="preserve"> </w:t>
      </w:r>
      <w:r w:rsidR="007F20F0">
        <w:rPr>
          <w:noProof/>
          <w:lang w:eastAsia="pl-PL"/>
        </w:rPr>
        <w:drawing>
          <wp:inline distT="0" distB="0" distL="0" distR="0" wp14:anchorId="63FB7F47" wp14:editId="1182488D">
            <wp:extent cx="1326746" cy="733425"/>
            <wp:effectExtent l="0" t="0" r="6985" b="0"/>
            <wp:docPr id="26" name="Obraz 26" descr="Ramka na zdjÄcie 10X1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mka na zdjÄcie 10X15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36" cy="7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0B" w:rsidRPr="00CC180B">
        <w:t xml:space="preserve"> </w:t>
      </w:r>
      <w:r w:rsidR="00CC180B">
        <w:rPr>
          <w:noProof/>
          <w:lang w:eastAsia="pl-PL"/>
        </w:rPr>
        <w:drawing>
          <wp:inline distT="0" distB="0" distL="0" distR="0" wp14:anchorId="2D36E25B" wp14:editId="60AD4102">
            <wp:extent cx="1723047" cy="952500"/>
            <wp:effectExtent l="0" t="0" r="0" b="0"/>
            <wp:docPr id="28" name="Obraz 28" descr="Ramka na zdjÄcia 53,5x4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mka na zdjÄcia 53,5x47 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72" cy="9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0B" w:rsidRPr="00CC180B">
        <w:rPr>
          <w:noProof/>
        </w:rPr>
        <w:t xml:space="preserve"> </w:t>
      </w:r>
      <w:r w:rsidR="00CC180B" w:rsidRPr="00CC180B">
        <w:rPr>
          <w:noProof/>
          <w:lang w:eastAsia="pl-PL"/>
        </w:rPr>
        <w:drawing>
          <wp:inline distT="0" distB="0" distL="0" distR="0" wp14:anchorId="717C149A" wp14:editId="4F183064">
            <wp:extent cx="1636895" cy="904875"/>
            <wp:effectExtent l="0" t="0" r="190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8507" cy="90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0B7" w:rsidRPr="003650B7">
        <w:rPr>
          <w:noProof/>
        </w:rPr>
        <w:t xml:space="preserve"> </w:t>
      </w:r>
      <w:r w:rsidR="003650B7" w:rsidRPr="003650B7">
        <w:rPr>
          <w:noProof/>
          <w:lang w:eastAsia="pl-PL"/>
        </w:rPr>
        <w:drawing>
          <wp:inline distT="0" distB="0" distL="0" distR="0" wp14:anchorId="1D95CF60" wp14:editId="29A0DB83">
            <wp:extent cx="1688586" cy="933450"/>
            <wp:effectExtent l="0" t="0" r="698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94003" cy="9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15E4" w14:textId="77777777" w:rsidR="00C86948" w:rsidRDefault="00C86948" w:rsidP="00197D28">
      <w:pPr>
        <w:jc w:val="both"/>
        <w:rPr>
          <w:rFonts w:ascii="Calibri" w:hAnsi="Calibri" w:cs="Calibri"/>
          <w:b/>
        </w:rPr>
      </w:pPr>
    </w:p>
    <w:p w14:paraId="315FB11B" w14:textId="79C338C7" w:rsidR="00F97A65" w:rsidRDefault="00F97A65" w:rsidP="00197D28">
      <w:pPr>
        <w:jc w:val="both"/>
        <w:rPr>
          <w:rFonts w:ascii="Calibri" w:hAnsi="Calibri" w:cs="Calibri"/>
          <w:b/>
        </w:rPr>
      </w:pPr>
      <w:r w:rsidRPr="00F97A65">
        <w:rPr>
          <w:rFonts w:ascii="Calibri" w:hAnsi="Calibri" w:cs="Calibri"/>
          <w:b/>
        </w:rPr>
        <w:t>Komfortowe miejsce pracy</w:t>
      </w:r>
    </w:p>
    <w:p w14:paraId="205D374F" w14:textId="3204F42C" w:rsidR="00343DA7" w:rsidRDefault="00C86948" w:rsidP="00197D28">
      <w:pPr>
        <w:jc w:val="both"/>
        <w:rPr>
          <w:rFonts w:ascii="Calibri" w:hAnsi="Calibri" w:cs="Calibri"/>
        </w:rPr>
      </w:pPr>
      <w:r w:rsidRPr="004C6412">
        <w:rPr>
          <w:rFonts w:ascii="Calibri" w:hAnsi="Calibri" w:cs="Calibri"/>
        </w:rPr>
        <w:t>Dzień Sprzątania B</w:t>
      </w:r>
      <w:r w:rsidR="00D6399F" w:rsidRPr="004C6412">
        <w:rPr>
          <w:rFonts w:ascii="Calibri" w:hAnsi="Calibri" w:cs="Calibri"/>
        </w:rPr>
        <w:t xml:space="preserve">iurka to również świetna okazja </w:t>
      </w:r>
      <w:r w:rsidR="00FA0F5F" w:rsidRPr="004C6412">
        <w:rPr>
          <w:rFonts w:ascii="Calibri" w:hAnsi="Calibri" w:cs="Calibri"/>
        </w:rPr>
        <w:t xml:space="preserve">do zastanowienia się nad </w:t>
      </w:r>
      <w:r w:rsidR="00A9303D" w:rsidRPr="004C6412">
        <w:rPr>
          <w:rFonts w:ascii="Calibri" w:hAnsi="Calibri" w:cs="Calibri"/>
        </w:rPr>
        <w:t xml:space="preserve">komfortem naszego stanowiska pracy. Ważne jest odpowiednie dopasowanie </w:t>
      </w:r>
      <w:r w:rsidR="00E249C3" w:rsidRPr="004C6412">
        <w:rPr>
          <w:rFonts w:ascii="Calibri" w:hAnsi="Calibri" w:cs="Calibri"/>
        </w:rPr>
        <w:t>fotela</w:t>
      </w:r>
      <w:r w:rsidR="00890FCF" w:rsidRPr="004C6412">
        <w:rPr>
          <w:rFonts w:ascii="Calibri" w:hAnsi="Calibri" w:cs="Calibri"/>
        </w:rPr>
        <w:t>,</w:t>
      </w:r>
      <w:r w:rsidR="0048558C" w:rsidRPr="004C6412">
        <w:rPr>
          <w:rFonts w:ascii="Calibri" w:hAnsi="Calibri" w:cs="Calibri"/>
        </w:rPr>
        <w:t xml:space="preserve"> aby przez cały dzień</w:t>
      </w:r>
      <w:r w:rsidR="00345501" w:rsidRPr="004C6412">
        <w:rPr>
          <w:rFonts w:ascii="Calibri" w:hAnsi="Calibri" w:cs="Calibri"/>
        </w:rPr>
        <w:t xml:space="preserve"> stabilnie utrzymywał nasz</w:t>
      </w:r>
      <w:bookmarkStart w:id="0" w:name="_GoBack"/>
      <w:bookmarkEnd w:id="0"/>
      <w:r w:rsidR="00345501">
        <w:rPr>
          <w:rFonts w:ascii="Calibri" w:hAnsi="Calibri" w:cs="Calibri"/>
        </w:rPr>
        <w:t xml:space="preserve"> kręgosłup.</w:t>
      </w:r>
    </w:p>
    <w:p w14:paraId="5FDE6C14" w14:textId="2B734E97" w:rsidR="00F97A65" w:rsidRDefault="00C86948" w:rsidP="00197D28">
      <w:pPr>
        <w:jc w:val="both"/>
        <w:rPr>
          <w:b/>
        </w:rPr>
      </w:pPr>
      <w:r>
        <w:rPr>
          <w:rFonts w:ascii="Calibri" w:hAnsi="Calibri" w:cs="Calibri"/>
          <w:i/>
        </w:rPr>
        <w:t xml:space="preserve">- </w:t>
      </w:r>
      <w:r w:rsidR="00345501" w:rsidRPr="00343DA7">
        <w:rPr>
          <w:rFonts w:ascii="Calibri" w:hAnsi="Calibri" w:cs="Calibri"/>
          <w:i/>
        </w:rPr>
        <w:t xml:space="preserve">Zadbaj o swoje zdrowie i </w:t>
      </w:r>
      <w:r w:rsidR="007F514A" w:rsidRPr="00343DA7">
        <w:rPr>
          <w:rFonts w:ascii="Calibri" w:hAnsi="Calibri" w:cs="Calibri"/>
          <w:i/>
        </w:rPr>
        <w:t xml:space="preserve">dostosuj </w:t>
      </w:r>
      <w:r w:rsidR="00962BA0" w:rsidRPr="00343DA7">
        <w:rPr>
          <w:rFonts w:ascii="Calibri" w:hAnsi="Calibri" w:cs="Calibri"/>
          <w:i/>
        </w:rPr>
        <w:t xml:space="preserve">odpowiednią wysokość </w:t>
      </w:r>
      <w:r w:rsidR="0064675E" w:rsidRPr="00343DA7">
        <w:rPr>
          <w:rFonts w:ascii="Calibri" w:hAnsi="Calibri" w:cs="Calibri"/>
          <w:i/>
        </w:rPr>
        <w:t xml:space="preserve">swojego </w:t>
      </w:r>
      <w:r w:rsidR="006A5138" w:rsidRPr="00343DA7">
        <w:rPr>
          <w:rFonts w:ascii="Calibri" w:hAnsi="Calibri" w:cs="Calibri"/>
          <w:i/>
        </w:rPr>
        <w:t xml:space="preserve">siedzenia </w:t>
      </w:r>
      <w:r w:rsidR="00962BA0" w:rsidRPr="00343DA7">
        <w:rPr>
          <w:rFonts w:ascii="Calibri" w:hAnsi="Calibri" w:cs="Calibri"/>
          <w:i/>
        </w:rPr>
        <w:t>do wzrostu</w:t>
      </w:r>
      <w:r w:rsidR="0064675E" w:rsidRPr="00343DA7">
        <w:rPr>
          <w:rFonts w:ascii="Calibri" w:hAnsi="Calibri" w:cs="Calibri"/>
          <w:i/>
        </w:rPr>
        <w:t xml:space="preserve"> i wagi. </w:t>
      </w:r>
      <w:r w:rsidR="006B6C17">
        <w:rPr>
          <w:rFonts w:ascii="Calibri" w:hAnsi="Calibri" w:cs="Calibri"/>
          <w:i/>
        </w:rPr>
        <w:t xml:space="preserve">Jeśli Twoja praca wymaga od Ciebie kilku godzin spędzonych w pozycji siedzącej – odpowiedni fotel jest kluczowy dla zdrowia Twojego kręgosłupa. </w:t>
      </w:r>
      <w:r w:rsidR="0064675E" w:rsidRPr="00343DA7">
        <w:rPr>
          <w:rFonts w:ascii="Calibri" w:hAnsi="Calibri" w:cs="Calibri"/>
          <w:i/>
        </w:rPr>
        <w:t>Istotne jest</w:t>
      </w:r>
      <w:r w:rsidR="006B6C17">
        <w:rPr>
          <w:rFonts w:ascii="Calibri" w:hAnsi="Calibri" w:cs="Calibri"/>
          <w:i/>
        </w:rPr>
        <w:t xml:space="preserve"> również,</w:t>
      </w:r>
      <w:r w:rsidR="0064675E" w:rsidRPr="00343DA7">
        <w:rPr>
          <w:rFonts w:ascii="Calibri" w:hAnsi="Calibri" w:cs="Calibri"/>
          <w:i/>
        </w:rPr>
        <w:t xml:space="preserve"> aby </w:t>
      </w:r>
      <w:r w:rsidR="006B6C17">
        <w:rPr>
          <w:rFonts w:ascii="Calibri" w:hAnsi="Calibri" w:cs="Calibri"/>
          <w:i/>
        </w:rPr>
        <w:t>biurko</w:t>
      </w:r>
      <w:r w:rsidR="0064675E" w:rsidRPr="00343DA7">
        <w:rPr>
          <w:rFonts w:ascii="Calibri" w:hAnsi="Calibri" w:cs="Calibri"/>
          <w:i/>
        </w:rPr>
        <w:t xml:space="preserve"> było</w:t>
      </w:r>
      <w:r w:rsidR="002F480E" w:rsidRPr="00343DA7">
        <w:rPr>
          <w:rFonts w:ascii="Calibri" w:hAnsi="Calibri" w:cs="Calibri"/>
          <w:i/>
        </w:rPr>
        <w:t xml:space="preserve"> </w:t>
      </w:r>
      <w:r w:rsidR="0064675E" w:rsidRPr="00343DA7">
        <w:rPr>
          <w:rFonts w:ascii="Calibri" w:hAnsi="Calibri" w:cs="Calibri"/>
          <w:i/>
        </w:rPr>
        <w:t xml:space="preserve">dostatecznie </w:t>
      </w:r>
      <w:r w:rsidR="002F480E" w:rsidRPr="00343DA7">
        <w:rPr>
          <w:rFonts w:ascii="Calibri" w:hAnsi="Calibri" w:cs="Calibri"/>
          <w:i/>
        </w:rPr>
        <w:t>oświetlone</w:t>
      </w:r>
      <w:r w:rsidR="006B6C17">
        <w:rPr>
          <w:rFonts w:ascii="Calibri" w:hAnsi="Calibri" w:cs="Calibri"/>
          <w:i/>
        </w:rPr>
        <w:t xml:space="preserve"> – </w:t>
      </w:r>
      <w:r w:rsidR="002F480E" w:rsidRPr="00343DA7">
        <w:rPr>
          <w:rFonts w:ascii="Calibri" w:hAnsi="Calibri" w:cs="Calibri"/>
          <w:i/>
        </w:rPr>
        <w:t xml:space="preserve">światłem naturalnym czy </w:t>
      </w:r>
      <w:r w:rsidR="000F2E47" w:rsidRPr="00343DA7">
        <w:rPr>
          <w:rFonts w:ascii="Calibri" w:hAnsi="Calibri" w:cs="Calibri"/>
          <w:i/>
        </w:rPr>
        <w:t>sztucznym</w:t>
      </w:r>
      <w:r w:rsidR="002F480E" w:rsidRPr="00343DA7">
        <w:rPr>
          <w:rFonts w:ascii="Calibri" w:hAnsi="Calibri" w:cs="Calibri"/>
          <w:i/>
        </w:rPr>
        <w:t>.</w:t>
      </w:r>
      <w:r w:rsidR="006A5138" w:rsidRPr="00343DA7">
        <w:rPr>
          <w:rFonts w:ascii="Calibri" w:hAnsi="Calibri" w:cs="Calibri"/>
          <w:i/>
        </w:rPr>
        <w:t xml:space="preserve"> </w:t>
      </w:r>
      <w:r w:rsidR="006B6C17">
        <w:rPr>
          <w:rFonts w:ascii="Calibri" w:hAnsi="Calibri" w:cs="Calibri"/>
          <w:i/>
        </w:rPr>
        <w:t xml:space="preserve">Zminimalizujesz wówczas ryzyko szybkiego zmęczenia oczu </w:t>
      </w:r>
      <w:r w:rsidR="00343DA7">
        <w:rPr>
          <w:rFonts w:ascii="Calibri" w:hAnsi="Calibri" w:cs="Calibri"/>
        </w:rPr>
        <w:t xml:space="preserve">– </w:t>
      </w:r>
      <w:r w:rsidR="00824E8A" w:rsidRPr="006341E5">
        <w:t xml:space="preserve">radzi </w:t>
      </w:r>
      <w:r>
        <w:rPr>
          <w:b/>
        </w:rPr>
        <w:t>Natalia Nowak</w:t>
      </w:r>
      <w:r w:rsidR="00824E8A" w:rsidRPr="00BE56E6">
        <w:rPr>
          <w:b/>
        </w:rPr>
        <w:t>.</w:t>
      </w:r>
    </w:p>
    <w:p w14:paraId="18353962" w14:textId="38D90438" w:rsidR="006B6C17" w:rsidRDefault="006B6C17" w:rsidP="00197D28">
      <w:pPr>
        <w:jc w:val="both"/>
        <w:rPr>
          <w:rFonts w:ascii="Calibri" w:hAnsi="Calibri" w:cs="Calibri"/>
        </w:rPr>
      </w:pPr>
    </w:p>
    <w:p w14:paraId="7883A0F2" w14:textId="6CC2647D" w:rsidR="006B6C17" w:rsidRDefault="006B6C17" w:rsidP="00197D28">
      <w:pPr>
        <w:jc w:val="both"/>
        <w:rPr>
          <w:rFonts w:ascii="Calibri" w:hAnsi="Calibri" w:cs="Calibri"/>
        </w:rPr>
      </w:pPr>
    </w:p>
    <w:p w14:paraId="789603EC" w14:textId="2E215FF5" w:rsidR="006B6C17" w:rsidRDefault="006B6C17" w:rsidP="00197D28">
      <w:pPr>
        <w:jc w:val="both"/>
        <w:rPr>
          <w:rFonts w:ascii="Calibri" w:hAnsi="Calibri" w:cs="Calibri"/>
        </w:rPr>
      </w:pPr>
    </w:p>
    <w:p w14:paraId="516B1125" w14:textId="77777777" w:rsidR="006B6C17" w:rsidRDefault="006B6C17" w:rsidP="00197D28">
      <w:pPr>
        <w:jc w:val="both"/>
        <w:rPr>
          <w:rFonts w:ascii="Calibri" w:hAnsi="Calibri" w:cs="Calibri"/>
        </w:rPr>
      </w:pPr>
    </w:p>
    <w:p w14:paraId="45D34D5B" w14:textId="74842253" w:rsidR="00E20F3E" w:rsidRPr="00FA0F5F" w:rsidRDefault="00F86245" w:rsidP="00197D28">
      <w:pPr>
        <w:jc w:val="both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6F42554E" wp14:editId="0318B3D6">
            <wp:extent cx="1430129" cy="790575"/>
            <wp:effectExtent l="0" t="0" r="0" b="0"/>
            <wp:docPr id="10" name="Obraz 10" descr="Lampa biurkowa FRISCO CS-N05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pa biurkowa FRISCO CS-N052-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57" cy="7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19A">
        <w:rPr>
          <w:noProof/>
          <w:lang w:eastAsia="pl-PL"/>
        </w:rPr>
        <w:drawing>
          <wp:inline distT="0" distB="0" distL="0" distR="0" wp14:anchorId="72D388AE" wp14:editId="41D6A372">
            <wp:extent cx="1343977" cy="742950"/>
            <wp:effectExtent l="0" t="0" r="8890" b="0"/>
            <wp:docPr id="20" name="Obraz 20" descr="Lampa biurkowa HOBART CS-N077-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mpa biurkowa HOBART CS-N077-W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00" cy="7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D70">
        <w:rPr>
          <w:noProof/>
          <w:lang w:eastAsia="pl-PL"/>
        </w:rPr>
        <w:drawing>
          <wp:inline distT="0" distB="0" distL="0" distR="0" wp14:anchorId="34CE8935" wp14:editId="72728500">
            <wp:extent cx="1481820" cy="819150"/>
            <wp:effectExtent l="0" t="0" r="4445" b="0"/>
            <wp:docPr id="21" name="Obraz 21" descr="Lampa biurkowa LED GX82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pa biurkowa LED GX8243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92" cy="8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D70">
        <w:rPr>
          <w:noProof/>
          <w:lang w:eastAsia="pl-PL"/>
        </w:rPr>
        <w:drawing>
          <wp:inline distT="0" distB="0" distL="0" distR="0" wp14:anchorId="3D937C67" wp14:editId="5E185B2D">
            <wp:extent cx="1395668" cy="771525"/>
            <wp:effectExtent l="0" t="0" r="0" b="0"/>
            <wp:docPr id="23" name="Obraz 23" descr="Lampa biurkowa LED PDL9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a biurkowa LED PDL9 US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7" cy="7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D70">
        <w:rPr>
          <w:noProof/>
          <w:lang w:eastAsia="pl-PL"/>
        </w:rPr>
        <w:drawing>
          <wp:inline distT="0" distB="0" distL="0" distR="0" wp14:anchorId="12A22A2C" wp14:editId="72389E51">
            <wp:extent cx="1671355" cy="923925"/>
            <wp:effectExtent l="0" t="0" r="5080" b="0"/>
            <wp:docPr id="27" name="Obraz 27" descr="Lampa biurkowa LED PDLKS09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mpa biurkowa LED PDLKS091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32" cy="9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D70">
        <w:rPr>
          <w:noProof/>
          <w:lang w:eastAsia="pl-PL"/>
        </w:rPr>
        <w:drawing>
          <wp:inline distT="0" distB="0" distL="0" distR="0" wp14:anchorId="639237AA" wp14:editId="7B6E6BE4">
            <wp:extent cx="1362075" cy="752955"/>
            <wp:effectExtent l="0" t="0" r="0" b="9525"/>
            <wp:docPr id="22" name="Obraz 22" descr="Lampa biurkowa LED PINO HD1319H cz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a biurkowa LED PINO HD1319H czarn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29" cy="7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7FA">
        <w:rPr>
          <w:noProof/>
          <w:lang w:eastAsia="pl-PL"/>
        </w:rPr>
        <w:drawing>
          <wp:inline distT="0" distB="0" distL="0" distR="0" wp14:anchorId="790D32C9" wp14:editId="45FCEE9D">
            <wp:extent cx="1395667" cy="771525"/>
            <wp:effectExtent l="0" t="0" r="0" b="0"/>
            <wp:docPr id="35" name="Obraz 35" descr="Fotel biurowy KO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el biurowy KOSM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771" cy="7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C17">
        <w:rPr>
          <w:noProof/>
          <w:lang w:eastAsia="pl-PL"/>
        </w:rPr>
        <w:drawing>
          <wp:inline distT="0" distB="0" distL="0" distR="0" wp14:anchorId="0C25CD5B" wp14:editId="2143D1A2">
            <wp:extent cx="1304925" cy="721362"/>
            <wp:effectExtent l="0" t="0" r="0" b="2540"/>
            <wp:docPr id="43" name="Obraz 43" descr="Fotel biurowy ZORBA 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tel biurowy ZORBA STEE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86" cy="7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C17">
        <w:rPr>
          <w:noProof/>
          <w:lang w:eastAsia="pl-PL"/>
        </w:rPr>
        <w:drawing>
          <wp:inline distT="0" distB="0" distL="0" distR="0" wp14:anchorId="3003BE3D" wp14:editId="1AA5EC53">
            <wp:extent cx="1447359" cy="800100"/>
            <wp:effectExtent l="0" t="0" r="635" b="0"/>
            <wp:docPr id="37" name="Obraz 37" descr="Fotel biurowy DEN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el biurowy DENV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80" cy="8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8A4">
        <w:rPr>
          <w:noProof/>
          <w:lang w:eastAsia="pl-PL"/>
        </w:rPr>
        <w:drawing>
          <wp:inline distT="0" distB="0" distL="0" distR="0" wp14:anchorId="28036501" wp14:editId="15706AE2">
            <wp:extent cx="1499051" cy="828675"/>
            <wp:effectExtent l="0" t="0" r="6350" b="0"/>
            <wp:docPr id="36" name="Obraz 36" descr="Fotel biurowy LI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el biurowy LINE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02" cy="8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02A">
        <w:rPr>
          <w:noProof/>
          <w:lang w:eastAsia="pl-PL"/>
        </w:rPr>
        <w:drawing>
          <wp:inline distT="0" distB="0" distL="0" distR="0" wp14:anchorId="62EA1A39" wp14:editId="4DC31292">
            <wp:extent cx="1240594" cy="685800"/>
            <wp:effectExtent l="0" t="0" r="0" b="0"/>
            <wp:docPr id="41" name="Obraz 41" descr="Fotel biurowy SUPREME SAL01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tel biurowy SUPREME SAL01-U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69" cy="6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A709" w14:textId="77777777" w:rsidR="00051485" w:rsidRDefault="00051485" w:rsidP="00197D28">
      <w:pPr>
        <w:jc w:val="both"/>
        <w:rPr>
          <w:rFonts w:ascii="Calibri" w:hAnsi="Calibri" w:cs="Calibri"/>
        </w:rPr>
      </w:pPr>
    </w:p>
    <w:p w14:paraId="122C2C53" w14:textId="1B81CC6E" w:rsidR="00774231" w:rsidRDefault="009603C7" w:rsidP="00197D2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Uporządkowane biurko </w:t>
      </w:r>
      <w:r w:rsidR="008871F0">
        <w:rPr>
          <w:rFonts w:ascii="Calibri" w:hAnsi="Calibri" w:cs="Calibri"/>
        </w:rPr>
        <w:t xml:space="preserve">ułatwi Twoją codzienną pracę i </w:t>
      </w:r>
      <w:r>
        <w:rPr>
          <w:rFonts w:ascii="Calibri" w:hAnsi="Calibri" w:cs="Calibri"/>
        </w:rPr>
        <w:t xml:space="preserve">pozwoli </w:t>
      </w:r>
      <w:r w:rsidR="00C013B7">
        <w:rPr>
          <w:rFonts w:ascii="Calibri" w:hAnsi="Calibri" w:cs="Calibri"/>
        </w:rPr>
        <w:t>bez trudu znaleźć potrzebne materiały w każdej chwili</w:t>
      </w:r>
      <w:r>
        <w:rPr>
          <w:rFonts w:ascii="Calibri" w:hAnsi="Calibri" w:cs="Calibri"/>
        </w:rPr>
        <w:t xml:space="preserve">. </w:t>
      </w:r>
      <w:r w:rsidR="00C013B7">
        <w:rPr>
          <w:rFonts w:ascii="Calibri" w:hAnsi="Calibri" w:cs="Calibri"/>
        </w:rPr>
        <w:t xml:space="preserve">Wystarczy kilka dodatków, a miejsce pracy może być dużo przyjemniejsze! </w:t>
      </w:r>
      <w:r w:rsidR="002408C8">
        <w:rPr>
          <w:rFonts w:ascii="Calibri" w:hAnsi="Calibri" w:cs="Calibri"/>
        </w:rPr>
        <w:t xml:space="preserve"> </w:t>
      </w:r>
    </w:p>
    <w:p w14:paraId="5D8C485D" w14:textId="77777777" w:rsidR="00051485" w:rsidRPr="006F437A" w:rsidRDefault="00051485" w:rsidP="00197D28">
      <w:pPr>
        <w:jc w:val="both"/>
        <w:rPr>
          <w:rFonts w:ascii="Calibri" w:hAnsi="Calibri" w:cs="Calibri"/>
        </w:rPr>
      </w:pPr>
    </w:p>
    <w:p w14:paraId="3B61A721" w14:textId="34DDE74F" w:rsidR="0041151C" w:rsidRPr="00112A0F" w:rsidRDefault="008A17EA" w:rsidP="00112A0F">
      <w:pPr>
        <w:jc w:val="both"/>
        <w:rPr>
          <w:rFonts w:ascii="Calibri" w:hAnsi="Calibri" w:cs="Calibri"/>
          <w:b/>
        </w:rPr>
      </w:pPr>
      <w:r w:rsidRPr="00976C4A">
        <w:rPr>
          <w:rFonts w:ascii="Calibri" w:hAnsi="Calibri" w:cs="Calibri"/>
          <w:b/>
        </w:rPr>
        <w:t>***</w:t>
      </w:r>
    </w:p>
    <w:p w14:paraId="1C7275F8" w14:textId="6FB9C51D" w:rsidR="00142693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b/>
          <w:bCs/>
          <w:sz w:val="18"/>
          <w:szCs w:val="20"/>
        </w:rPr>
        <w:t>O Agata SA.: </w:t>
      </w:r>
    </w:p>
    <w:p w14:paraId="1F0628E0" w14:textId="2CA23F85" w:rsidR="008A17E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Agata S.A. to sieć wielkopowierzchniowych salonów mebli oraz artykułów wyposażenia wnętrz w Polsce; </w:t>
      </w:r>
      <w:r w:rsidRPr="00453FC7">
        <w:rPr>
          <w:sz w:val="18"/>
          <w:szCs w:val="20"/>
        </w:rPr>
        <w:t xml:space="preserve">obejmująca </w:t>
      </w:r>
      <w:r w:rsidR="00B10C3C" w:rsidRPr="00453FC7">
        <w:rPr>
          <w:sz w:val="18"/>
          <w:szCs w:val="20"/>
        </w:rPr>
        <w:t>26</w:t>
      </w:r>
      <w:r w:rsidRPr="00976C4A">
        <w:rPr>
          <w:sz w:val="18"/>
          <w:szCs w:val="20"/>
        </w:rPr>
        <w:t xml:space="preserve"> wielkopowierzchniow</w:t>
      </w:r>
      <w:r w:rsidR="008912F2">
        <w:rPr>
          <w:sz w:val="18"/>
          <w:szCs w:val="20"/>
        </w:rPr>
        <w:t>ych</w:t>
      </w:r>
      <w:r w:rsidRPr="00976C4A">
        <w:rPr>
          <w:sz w:val="18"/>
          <w:szCs w:val="20"/>
        </w:rPr>
        <w:t xml:space="preserve"> salo</w:t>
      </w:r>
      <w:r w:rsidR="008912F2">
        <w:rPr>
          <w:sz w:val="18"/>
          <w:szCs w:val="20"/>
        </w:rPr>
        <w:t>nów</w:t>
      </w:r>
      <w:r w:rsidRPr="00976C4A">
        <w:rPr>
          <w:sz w:val="18"/>
          <w:szCs w:val="20"/>
        </w:rPr>
        <w:t xml:space="preserve"> zlokalizowan</w:t>
      </w:r>
      <w:r w:rsidR="008912F2">
        <w:rPr>
          <w:sz w:val="18"/>
          <w:szCs w:val="20"/>
        </w:rPr>
        <w:t>ych</w:t>
      </w:r>
      <w:r w:rsidRPr="00976C4A">
        <w:rPr>
          <w:sz w:val="18"/>
          <w:szCs w:val="20"/>
        </w:rPr>
        <w:t xml:space="preserve"> zarówno w dużych, jak i średnich miastach w całym kraju. Agata S.A. poprzez punkty sprzedaży detalicznej i e-commerce oferuje kolekcje do pokoju dziennego, dziecięcego, sypialni, jadalni </w:t>
      </w:r>
      <w:r w:rsidR="002849D4">
        <w:rPr>
          <w:sz w:val="18"/>
          <w:szCs w:val="20"/>
        </w:rPr>
        <w:br/>
      </w:r>
      <w:r w:rsidRPr="00976C4A">
        <w:rPr>
          <w:sz w:val="18"/>
          <w:szCs w:val="20"/>
        </w:rPr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 w:rsidR="002849D4">
        <w:rPr>
          <w:sz w:val="18"/>
          <w:szCs w:val="20"/>
        </w:rPr>
        <w:br/>
      </w:r>
      <w:r w:rsidRPr="00976C4A">
        <w:rPr>
          <w:sz w:val="18"/>
          <w:szCs w:val="20"/>
        </w:rPr>
        <w:t xml:space="preserve">i ekspertów. </w:t>
      </w:r>
    </w:p>
    <w:p w14:paraId="14F07AE5" w14:textId="6C172B8C" w:rsidR="001C2D79" w:rsidRPr="00112A0F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Więcej o Agata S.A: </w:t>
      </w:r>
      <w:hyperlink r:id="rId45" w:history="1">
        <w:r w:rsidRPr="00976C4A">
          <w:rPr>
            <w:rStyle w:val="Hipercze"/>
            <w:sz w:val="18"/>
            <w:szCs w:val="20"/>
          </w:rPr>
          <w:t>www.agatameble.pl</w:t>
        </w:r>
      </w:hyperlink>
    </w:p>
    <w:p w14:paraId="7A706E95" w14:textId="77777777" w:rsidR="00257470" w:rsidRDefault="00257470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21BFD9B" w14:textId="3F31F428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76C4A">
        <w:rPr>
          <w:b/>
          <w:bCs/>
          <w:sz w:val="18"/>
          <w:szCs w:val="20"/>
        </w:rPr>
        <w:t>Kontakt dla mediów: </w:t>
      </w:r>
    </w:p>
    <w:p w14:paraId="56DCCCAB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6FA4A026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</w:t>
      </w:r>
      <w:r>
        <w:rPr>
          <w:b/>
          <w:sz w:val="18"/>
          <w:szCs w:val="20"/>
        </w:rPr>
        <w:t xml:space="preserve">-Kawecka </w:t>
      </w:r>
    </w:p>
    <w:p w14:paraId="19A0BE74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46B72A4D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7BDEB4B8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29C7F480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76FB9D80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 kom. +48 695 652 957 </w:t>
      </w:r>
    </w:p>
    <w:p w14:paraId="2DD630E3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14:paraId="0D1E31D6" w14:textId="77777777" w:rsidR="008A17EA" w:rsidRPr="00976C4A" w:rsidRDefault="008A17EA" w:rsidP="002E424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3287782" w14:textId="77777777" w:rsidR="00257470" w:rsidRDefault="008A17EA" w:rsidP="00112A0F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76C4A">
        <w:rPr>
          <w:rFonts w:ascii="Calibri" w:hAnsi="Calibri" w:cs="Calibri"/>
          <w:b/>
          <w:sz w:val="18"/>
          <w:szCs w:val="20"/>
        </w:rPr>
        <w:t>Joanna Bieniewicz</w:t>
      </w:r>
      <w:r w:rsidRPr="00976C4A">
        <w:rPr>
          <w:rFonts w:ascii="Calibri" w:hAnsi="Calibri" w:cs="Calibri"/>
          <w:sz w:val="18"/>
          <w:szCs w:val="20"/>
        </w:rPr>
        <w:br/>
        <w:t>24/7Communication Sp. z o.o.</w:t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76C4A">
        <w:rPr>
          <w:rFonts w:ascii="Calibri" w:hAnsi="Calibri" w:cs="Calibri"/>
          <w:sz w:val="18"/>
          <w:szCs w:val="20"/>
        </w:rPr>
        <w:t>Świętojerska</w:t>
      </w:r>
      <w:proofErr w:type="spellEnd"/>
      <w:r w:rsidRPr="00976C4A">
        <w:rPr>
          <w:rFonts w:ascii="Calibri" w:hAnsi="Calibri" w:cs="Calibri"/>
          <w:sz w:val="18"/>
          <w:szCs w:val="20"/>
        </w:rPr>
        <w:t xml:space="preserve"> 5/7</w:t>
      </w:r>
      <w:r w:rsidRPr="00976C4A">
        <w:rPr>
          <w:rFonts w:ascii="Calibri" w:hAnsi="Calibri" w:cs="Calibri"/>
          <w:sz w:val="18"/>
          <w:szCs w:val="20"/>
        </w:rPr>
        <w:br/>
        <w:t>00-236 Warszawa</w:t>
      </w:r>
    </w:p>
    <w:p w14:paraId="5A6A8926" w14:textId="0BD8919F" w:rsidR="008A17EA" w:rsidRPr="00877241" w:rsidRDefault="008A17EA" w:rsidP="00112A0F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76C4A">
        <w:rPr>
          <w:rFonts w:ascii="Calibri" w:hAnsi="Calibri" w:cs="Calibri"/>
          <w:sz w:val="18"/>
          <w:szCs w:val="20"/>
        </w:rPr>
        <w:t>tel. kom: +48 501 041 408</w:t>
      </w:r>
      <w:r w:rsidRPr="00976C4A">
        <w:rPr>
          <w:rFonts w:ascii="Calibri" w:hAnsi="Calibri" w:cs="Calibri"/>
          <w:sz w:val="18"/>
          <w:szCs w:val="20"/>
        </w:rPr>
        <w:br/>
      </w:r>
      <w:hyperlink r:id="rId46" w:history="1">
        <w:r w:rsidRPr="00976C4A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p w14:paraId="441C6FAA" w14:textId="77777777" w:rsidR="008A17EA" w:rsidRPr="002519A2" w:rsidRDefault="008A17EA" w:rsidP="002E424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8A17EA" w:rsidRPr="002519A2" w:rsidSect="001E5C6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4BDB6" w14:textId="77777777" w:rsidR="00850B71" w:rsidRDefault="00850B71" w:rsidP="00BA10FD">
      <w:pPr>
        <w:spacing w:after="0" w:line="240" w:lineRule="auto"/>
      </w:pPr>
      <w:r>
        <w:separator/>
      </w:r>
    </w:p>
  </w:endnote>
  <w:endnote w:type="continuationSeparator" w:id="0">
    <w:p w14:paraId="0ED335E9" w14:textId="77777777" w:rsidR="00850B71" w:rsidRDefault="00850B71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C6C1A" w14:textId="77777777" w:rsidR="00BC154F" w:rsidRDefault="00BC15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72CD" w14:textId="77777777" w:rsidR="00BC154F" w:rsidRDefault="00BC154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A9E9A" w14:textId="77777777" w:rsidR="00BC154F" w:rsidRDefault="00BC15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4BCBD" w14:textId="77777777" w:rsidR="00850B71" w:rsidRDefault="00850B71" w:rsidP="00BA10FD">
      <w:pPr>
        <w:spacing w:after="0" w:line="240" w:lineRule="auto"/>
      </w:pPr>
      <w:r>
        <w:separator/>
      </w:r>
    </w:p>
  </w:footnote>
  <w:footnote w:type="continuationSeparator" w:id="0">
    <w:p w14:paraId="4D2E6657" w14:textId="77777777" w:rsidR="00850B71" w:rsidRDefault="00850B71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4F051" w14:textId="77777777" w:rsidR="00BC154F" w:rsidRDefault="00BC15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F7C89" w14:textId="77777777" w:rsidR="00BC154F" w:rsidRDefault="00BC154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8B157D4" wp14:editId="6683130A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2CBAD" w14:textId="77777777" w:rsidR="00BC154F" w:rsidRDefault="00BC15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EA"/>
    <w:rsid w:val="00000A6B"/>
    <w:rsid w:val="00004C17"/>
    <w:rsid w:val="00005883"/>
    <w:rsid w:val="00010A2C"/>
    <w:rsid w:val="000321AE"/>
    <w:rsid w:val="00032DC8"/>
    <w:rsid w:val="00035B63"/>
    <w:rsid w:val="00036628"/>
    <w:rsid w:val="000407AE"/>
    <w:rsid w:val="00042546"/>
    <w:rsid w:val="00043B02"/>
    <w:rsid w:val="00050C32"/>
    <w:rsid w:val="00051485"/>
    <w:rsid w:val="00080123"/>
    <w:rsid w:val="00080E13"/>
    <w:rsid w:val="00085A35"/>
    <w:rsid w:val="00086448"/>
    <w:rsid w:val="0009125B"/>
    <w:rsid w:val="000A5D8E"/>
    <w:rsid w:val="000A781C"/>
    <w:rsid w:val="000B0FD9"/>
    <w:rsid w:val="000B2300"/>
    <w:rsid w:val="000B3F71"/>
    <w:rsid w:val="000B714B"/>
    <w:rsid w:val="000B729F"/>
    <w:rsid w:val="000C21B6"/>
    <w:rsid w:val="000C79DF"/>
    <w:rsid w:val="000D0D96"/>
    <w:rsid w:val="000D55FA"/>
    <w:rsid w:val="000D6138"/>
    <w:rsid w:val="000F1C85"/>
    <w:rsid w:val="000F2E47"/>
    <w:rsid w:val="000F5E41"/>
    <w:rsid w:val="000F6CCD"/>
    <w:rsid w:val="00100D7C"/>
    <w:rsid w:val="00103941"/>
    <w:rsid w:val="00104FA0"/>
    <w:rsid w:val="00110902"/>
    <w:rsid w:val="00112A0F"/>
    <w:rsid w:val="00122294"/>
    <w:rsid w:val="00123971"/>
    <w:rsid w:val="00127799"/>
    <w:rsid w:val="0013568F"/>
    <w:rsid w:val="00136E8F"/>
    <w:rsid w:val="0014155E"/>
    <w:rsid w:val="00142693"/>
    <w:rsid w:val="00145DF2"/>
    <w:rsid w:val="00147096"/>
    <w:rsid w:val="001470B0"/>
    <w:rsid w:val="001531CD"/>
    <w:rsid w:val="00160D8F"/>
    <w:rsid w:val="001610EE"/>
    <w:rsid w:val="00171811"/>
    <w:rsid w:val="001722BA"/>
    <w:rsid w:val="001832CB"/>
    <w:rsid w:val="00185E51"/>
    <w:rsid w:val="00190DB8"/>
    <w:rsid w:val="00194CA3"/>
    <w:rsid w:val="00197D28"/>
    <w:rsid w:val="001A10A1"/>
    <w:rsid w:val="001A2580"/>
    <w:rsid w:val="001A4335"/>
    <w:rsid w:val="001B1209"/>
    <w:rsid w:val="001B56E9"/>
    <w:rsid w:val="001C2D79"/>
    <w:rsid w:val="001C5D88"/>
    <w:rsid w:val="001D24FA"/>
    <w:rsid w:val="001D7C23"/>
    <w:rsid w:val="001E0EFF"/>
    <w:rsid w:val="001E5C68"/>
    <w:rsid w:val="001E60B9"/>
    <w:rsid w:val="001E662F"/>
    <w:rsid w:val="001E6E6C"/>
    <w:rsid w:val="001F20FB"/>
    <w:rsid w:val="00201944"/>
    <w:rsid w:val="00205CC1"/>
    <w:rsid w:val="00210975"/>
    <w:rsid w:val="00210A9B"/>
    <w:rsid w:val="00211CA8"/>
    <w:rsid w:val="00213437"/>
    <w:rsid w:val="002168DA"/>
    <w:rsid w:val="00220FF0"/>
    <w:rsid w:val="00224C1A"/>
    <w:rsid w:val="00225239"/>
    <w:rsid w:val="00226BD5"/>
    <w:rsid w:val="00231450"/>
    <w:rsid w:val="0023427E"/>
    <w:rsid w:val="002408C8"/>
    <w:rsid w:val="00240AC4"/>
    <w:rsid w:val="002444B6"/>
    <w:rsid w:val="0024648D"/>
    <w:rsid w:val="00251775"/>
    <w:rsid w:val="002519A2"/>
    <w:rsid w:val="0025232A"/>
    <w:rsid w:val="0025548A"/>
    <w:rsid w:val="00257470"/>
    <w:rsid w:val="002706A6"/>
    <w:rsid w:val="002761AB"/>
    <w:rsid w:val="00276FB7"/>
    <w:rsid w:val="002833B0"/>
    <w:rsid w:val="002849D4"/>
    <w:rsid w:val="00286BFC"/>
    <w:rsid w:val="0029314B"/>
    <w:rsid w:val="0029492C"/>
    <w:rsid w:val="00294B55"/>
    <w:rsid w:val="00294E87"/>
    <w:rsid w:val="002A0BE1"/>
    <w:rsid w:val="002A24E7"/>
    <w:rsid w:val="002A5921"/>
    <w:rsid w:val="002B58CE"/>
    <w:rsid w:val="002B6651"/>
    <w:rsid w:val="002B6B6F"/>
    <w:rsid w:val="002C3F36"/>
    <w:rsid w:val="002C79E4"/>
    <w:rsid w:val="002D0E2E"/>
    <w:rsid w:val="002E2797"/>
    <w:rsid w:val="002E4247"/>
    <w:rsid w:val="002F480E"/>
    <w:rsid w:val="002F71BA"/>
    <w:rsid w:val="00305C86"/>
    <w:rsid w:val="003060A6"/>
    <w:rsid w:val="003237CD"/>
    <w:rsid w:val="00324C0F"/>
    <w:rsid w:val="00326B5D"/>
    <w:rsid w:val="00326F75"/>
    <w:rsid w:val="00343DA7"/>
    <w:rsid w:val="00345501"/>
    <w:rsid w:val="0034596B"/>
    <w:rsid w:val="0034670E"/>
    <w:rsid w:val="00347C73"/>
    <w:rsid w:val="00351AC8"/>
    <w:rsid w:val="00351E76"/>
    <w:rsid w:val="003632BC"/>
    <w:rsid w:val="003649FE"/>
    <w:rsid w:val="003650B7"/>
    <w:rsid w:val="00366E12"/>
    <w:rsid w:val="003670A4"/>
    <w:rsid w:val="00367880"/>
    <w:rsid w:val="00372B55"/>
    <w:rsid w:val="00373EE1"/>
    <w:rsid w:val="003757D3"/>
    <w:rsid w:val="00375955"/>
    <w:rsid w:val="0037649B"/>
    <w:rsid w:val="003813BD"/>
    <w:rsid w:val="00381B35"/>
    <w:rsid w:val="0038322C"/>
    <w:rsid w:val="0038466C"/>
    <w:rsid w:val="00386E4F"/>
    <w:rsid w:val="00390051"/>
    <w:rsid w:val="00391929"/>
    <w:rsid w:val="00391A88"/>
    <w:rsid w:val="00394922"/>
    <w:rsid w:val="003B7542"/>
    <w:rsid w:val="003C5F91"/>
    <w:rsid w:val="003D2907"/>
    <w:rsid w:val="003D3FF1"/>
    <w:rsid w:val="003D59DC"/>
    <w:rsid w:val="003E00C5"/>
    <w:rsid w:val="003E2898"/>
    <w:rsid w:val="003E50A6"/>
    <w:rsid w:val="003E62C9"/>
    <w:rsid w:val="003E7F9F"/>
    <w:rsid w:val="003F2732"/>
    <w:rsid w:val="003F4944"/>
    <w:rsid w:val="003F790B"/>
    <w:rsid w:val="003F7CE3"/>
    <w:rsid w:val="0041151C"/>
    <w:rsid w:val="004137CF"/>
    <w:rsid w:val="004175D5"/>
    <w:rsid w:val="00424B70"/>
    <w:rsid w:val="00426BF7"/>
    <w:rsid w:val="004300DD"/>
    <w:rsid w:val="0043140D"/>
    <w:rsid w:val="004347BF"/>
    <w:rsid w:val="004366AF"/>
    <w:rsid w:val="00444F57"/>
    <w:rsid w:val="0044515A"/>
    <w:rsid w:val="0044582B"/>
    <w:rsid w:val="004458DC"/>
    <w:rsid w:val="00446BF5"/>
    <w:rsid w:val="004475A3"/>
    <w:rsid w:val="00453307"/>
    <w:rsid w:val="00453FC7"/>
    <w:rsid w:val="00455404"/>
    <w:rsid w:val="004614AA"/>
    <w:rsid w:val="00470967"/>
    <w:rsid w:val="00475902"/>
    <w:rsid w:val="004765E9"/>
    <w:rsid w:val="004812DD"/>
    <w:rsid w:val="0048558C"/>
    <w:rsid w:val="00494E78"/>
    <w:rsid w:val="00497814"/>
    <w:rsid w:val="004A10A8"/>
    <w:rsid w:val="004B73E8"/>
    <w:rsid w:val="004C17EC"/>
    <w:rsid w:val="004C6412"/>
    <w:rsid w:val="004E1739"/>
    <w:rsid w:val="004E6E8A"/>
    <w:rsid w:val="004F3477"/>
    <w:rsid w:val="0050103B"/>
    <w:rsid w:val="005014CF"/>
    <w:rsid w:val="00501B99"/>
    <w:rsid w:val="00507E7F"/>
    <w:rsid w:val="0051141D"/>
    <w:rsid w:val="00516667"/>
    <w:rsid w:val="0051678F"/>
    <w:rsid w:val="00516F7E"/>
    <w:rsid w:val="005220C4"/>
    <w:rsid w:val="00525063"/>
    <w:rsid w:val="0052535C"/>
    <w:rsid w:val="00527A8B"/>
    <w:rsid w:val="00527E2F"/>
    <w:rsid w:val="00534CB1"/>
    <w:rsid w:val="0054011B"/>
    <w:rsid w:val="00542530"/>
    <w:rsid w:val="00543DA8"/>
    <w:rsid w:val="00544D80"/>
    <w:rsid w:val="00547D93"/>
    <w:rsid w:val="005529D5"/>
    <w:rsid w:val="00557B11"/>
    <w:rsid w:val="005603C4"/>
    <w:rsid w:val="005604E0"/>
    <w:rsid w:val="00562411"/>
    <w:rsid w:val="005646E5"/>
    <w:rsid w:val="00564CB3"/>
    <w:rsid w:val="00567A8A"/>
    <w:rsid w:val="00570561"/>
    <w:rsid w:val="00577A38"/>
    <w:rsid w:val="00577AD2"/>
    <w:rsid w:val="00577FDA"/>
    <w:rsid w:val="0058309C"/>
    <w:rsid w:val="0058602D"/>
    <w:rsid w:val="00596663"/>
    <w:rsid w:val="00597421"/>
    <w:rsid w:val="00597E1D"/>
    <w:rsid w:val="005A45D6"/>
    <w:rsid w:val="005A54F6"/>
    <w:rsid w:val="005B4BAB"/>
    <w:rsid w:val="005B5C36"/>
    <w:rsid w:val="005C3622"/>
    <w:rsid w:val="005C6B8B"/>
    <w:rsid w:val="005C6FCB"/>
    <w:rsid w:val="005D2094"/>
    <w:rsid w:val="005D6151"/>
    <w:rsid w:val="005E3EB5"/>
    <w:rsid w:val="005E6E6C"/>
    <w:rsid w:val="005F0BEA"/>
    <w:rsid w:val="005F262E"/>
    <w:rsid w:val="005F3EDA"/>
    <w:rsid w:val="005F4B20"/>
    <w:rsid w:val="005F5800"/>
    <w:rsid w:val="00601941"/>
    <w:rsid w:val="0061106F"/>
    <w:rsid w:val="006117F2"/>
    <w:rsid w:val="00614295"/>
    <w:rsid w:val="0061653D"/>
    <w:rsid w:val="00620063"/>
    <w:rsid w:val="00625BD5"/>
    <w:rsid w:val="006275B5"/>
    <w:rsid w:val="00630062"/>
    <w:rsid w:val="006306AE"/>
    <w:rsid w:val="006321D5"/>
    <w:rsid w:val="006407FF"/>
    <w:rsid w:val="0064414D"/>
    <w:rsid w:val="0064675E"/>
    <w:rsid w:val="006504E8"/>
    <w:rsid w:val="0065363B"/>
    <w:rsid w:val="00655E83"/>
    <w:rsid w:val="00656204"/>
    <w:rsid w:val="00656F59"/>
    <w:rsid w:val="00662C76"/>
    <w:rsid w:val="006733B2"/>
    <w:rsid w:val="006809C9"/>
    <w:rsid w:val="006822FC"/>
    <w:rsid w:val="00683261"/>
    <w:rsid w:val="00685F0E"/>
    <w:rsid w:val="006904E4"/>
    <w:rsid w:val="00692829"/>
    <w:rsid w:val="006A3542"/>
    <w:rsid w:val="006A5138"/>
    <w:rsid w:val="006A79BB"/>
    <w:rsid w:val="006B5F12"/>
    <w:rsid w:val="006B6C17"/>
    <w:rsid w:val="006C0AE7"/>
    <w:rsid w:val="006C0FF5"/>
    <w:rsid w:val="006C141B"/>
    <w:rsid w:val="006C4301"/>
    <w:rsid w:val="006D1413"/>
    <w:rsid w:val="006D25E9"/>
    <w:rsid w:val="006D2FF1"/>
    <w:rsid w:val="006E1FAA"/>
    <w:rsid w:val="006E2718"/>
    <w:rsid w:val="006E7552"/>
    <w:rsid w:val="006F031F"/>
    <w:rsid w:val="006F17FA"/>
    <w:rsid w:val="006F1B33"/>
    <w:rsid w:val="006F3B74"/>
    <w:rsid w:val="006F437A"/>
    <w:rsid w:val="006F5790"/>
    <w:rsid w:val="006F664F"/>
    <w:rsid w:val="00703115"/>
    <w:rsid w:val="00703735"/>
    <w:rsid w:val="007046AB"/>
    <w:rsid w:val="007147ED"/>
    <w:rsid w:val="00715C16"/>
    <w:rsid w:val="007176AA"/>
    <w:rsid w:val="00737F09"/>
    <w:rsid w:val="00741CC3"/>
    <w:rsid w:val="00742B2D"/>
    <w:rsid w:val="00744ECD"/>
    <w:rsid w:val="00747EC0"/>
    <w:rsid w:val="00753C10"/>
    <w:rsid w:val="00755C17"/>
    <w:rsid w:val="00757F36"/>
    <w:rsid w:val="00762E50"/>
    <w:rsid w:val="00764248"/>
    <w:rsid w:val="00774231"/>
    <w:rsid w:val="007812E3"/>
    <w:rsid w:val="007839D4"/>
    <w:rsid w:val="00794849"/>
    <w:rsid w:val="007A2C6D"/>
    <w:rsid w:val="007B084C"/>
    <w:rsid w:val="007B166A"/>
    <w:rsid w:val="007B49E7"/>
    <w:rsid w:val="007C151D"/>
    <w:rsid w:val="007C1E73"/>
    <w:rsid w:val="007C48BC"/>
    <w:rsid w:val="007C569D"/>
    <w:rsid w:val="007C61D5"/>
    <w:rsid w:val="007D2D67"/>
    <w:rsid w:val="007D4958"/>
    <w:rsid w:val="007E164A"/>
    <w:rsid w:val="007E69C1"/>
    <w:rsid w:val="007F16DF"/>
    <w:rsid w:val="007F20F0"/>
    <w:rsid w:val="007F2B10"/>
    <w:rsid w:val="007F419A"/>
    <w:rsid w:val="007F514A"/>
    <w:rsid w:val="00801141"/>
    <w:rsid w:val="00802809"/>
    <w:rsid w:val="008054E3"/>
    <w:rsid w:val="008075B8"/>
    <w:rsid w:val="00810689"/>
    <w:rsid w:val="00810B1F"/>
    <w:rsid w:val="008142DB"/>
    <w:rsid w:val="008155E8"/>
    <w:rsid w:val="00816FC8"/>
    <w:rsid w:val="0082119D"/>
    <w:rsid w:val="008228D6"/>
    <w:rsid w:val="00822AC5"/>
    <w:rsid w:val="00824E8A"/>
    <w:rsid w:val="00830458"/>
    <w:rsid w:val="00835560"/>
    <w:rsid w:val="00837028"/>
    <w:rsid w:val="008409D5"/>
    <w:rsid w:val="00843FAE"/>
    <w:rsid w:val="00846D7C"/>
    <w:rsid w:val="00850B71"/>
    <w:rsid w:val="008549BB"/>
    <w:rsid w:val="00865075"/>
    <w:rsid w:val="0088465E"/>
    <w:rsid w:val="008871F0"/>
    <w:rsid w:val="00890B21"/>
    <w:rsid w:val="00890FCF"/>
    <w:rsid w:val="008912F2"/>
    <w:rsid w:val="00892B75"/>
    <w:rsid w:val="0089598E"/>
    <w:rsid w:val="00895EEB"/>
    <w:rsid w:val="008A17EA"/>
    <w:rsid w:val="008A2D07"/>
    <w:rsid w:val="008A30CD"/>
    <w:rsid w:val="008A36B3"/>
    <w:rsid w:val="008A66E9"/>
    <w:rsid w:val="008B058D"/>
    <w:rsid w:val="008B0DFB"/>
    <w:rsid w:val="008B73CA"/>
    <w:rsid w:val="008C00FA"/>
    <w:rsid w:val="008C1EDB"/>
    <w:rsid w:val="008C2004"/>
    <w:rsid w:val="008C5BA7"/>
    <w:rsid w:val="008C6AFD"/>
    <w:rsid w:val="008D40BD"/>
    <w:rsid w:val="008D64AF"/>
    <w:rsid w:val="008D65BF"/>
    <w:rsid w:val="008E0C48"/>
    <w:rsid w:val="008E6CC3"/>
    <w:rsid w:val="008E6ED2"/>
    <w:rsid w:val="008E7909"/>
    <w:rsid w:val="008F0A8D"/>
    <w:rsid w:val="008F44FA"/>
    <w:rsid w:val="008F7766"/>
    <w:rsid w:val="009010FB"/>
    <w:rsid w:val="009049C0"/>
    <w:rsid w:val="00904CFE"/>
    <w:rsid w:val="00914A5C"/>
    <w:rsid w:val="0091584A"/>
    <w:rsid w:val="00917C94"/>
    <w:rsid w:val="00921253"/>
    <w:rsid w:val="00921B38"/>
    <w:rsid w:val="00922D7C"/>
    <w:rsid w:val="00930613"/>
    <w:rsid w:val="009311ED"/>
    <w:rsid w:val="009316E1"/>
    <w:rsid w:val="0093202A"/>
    <w:rsid w:val="00932EF0"/>
    <w:rsid w:val="0094115A"/>
    <w:rsid w:val="009419DC"/>
    <w:rsid w:val="009465E0"/>
    <w:rsid w:val="0095146F"/>
    <w:rsid w:val="00954ECA"/>
    <w:rsid w:val="00955CBD"/>
    <w:rsid w:val="00955F21"/>
    <w:rsid w:val="00957476"/>
    <w:rsid w:val="00960324"/>
    <w:rsid w:val="009603C7"/>
    <w:rsid w:val="00960BC3"/>
    <w:rsid w:val="00962BA0"/>
    <w:rsid w:val="009672BF"/>
    <w:rsid w:val="009733D4"/>
    <w:rsid w:val="00974031"/>
    <w:rsid w:val="009769FA"/>
    <w:rsid w:val="00982FA2"/>
    <w:rsid w:val="0099116B"/>
    <w:rsid w:val="00996418"/>
    <w:rsid w:val="009972AC"/>
    <w:rsid w:val="009A0F0D"/>
    <w:rsid w:val="009A25B7"/>
    <w:rsid w:val="009B01F2"/>
    <w:rsid w:val="009B1047"/>
    <w:rsid w:val="009B3278"/>
    <w:rsid w:val="009B4171"/>
    <w:rsid w:val="009B73C9"/>
    <w:rsid w:val="009D381F"/>
    <w:rsid w:val="009D4551"/>
    <w:rsid w:val="009F059B"/>
    <w:rsid w:val="009F647D"/>
    <w:rsid w:val="00A03984"/>
    <w:rsid w:val="00A04CAA"/>
    <w:rsid w:val="00A06E77"/>
    <w:rsid w:val="00A16051"/>
    <w:rsid w:val="00A17BC8"/>
    <w:rsid w:val="00A25BED"/>
    <w:rsid w:val="00A26173"/>
    <w:rsid w:val="00A30E42"/>
    <w:rsid w:val="00A34821"/>
    <w:rsid w:val="00A35A31"/>
    <w:rsid w:val="00A40362"/>
    <w:rsid w:val="00A50021"/>
    <w:rsid w:val="00A527FF"/>
    <w:rsid w:val="00A57C08"/>
    <w:rsid w:val="00A57F66"/>
    <w:rsid w:val="00A6311B"/>
    <w:rsid w:val="00A65A4B"/>
    <w:rsid w:val="00A66C63"/>
    <w:rsid w:val="00A67712"/>
    <w:rsid w:val="00A70540"/>
    <w:rsid w:val="00A723E4"/>
    <w:rsid w:val="00A743E7"/>
    <w:rsid w:val="00A924B1"/>
    <w:rsid w:val="00A9303D"/>
    <w:rsid w:val="00AA5DB2"/>
    <w:rsid w:val="00AB3A38"/>
    <w:rsid w:val="00AB5A3F"/>
    <w:rsid w:val="00AB6018"/>
    <w:rsid w:val="00AC4D66"/>
    <w:rsid w:val="00AC4DB8"/>
    <w:rsid w:val="00AC59C2"/>
    <w:rsid w:val="00AD071E"/>
    <w:rsid w:val="00AE0129"/>
    <w:rsid w:val="00AE1BB2"/>
    <w:rsid w:val="00AF0495"/>
    <w:rsid w:val="00AF392F"/>
    <w:rsid w:val="00AF3A14"/>
    <w:rsid w:val="00AF6AA9"/>
    <w:rsid w:val="00B03074"/>
    <w:rsid w:val="00B0427F"/>
    <w:rsid w:val="00B10355"/>
    <w:rsid w:val="00B10C3C"/>
    <w:rsid w:val="00B125F5"/>
    <w:rsid w:val="00B161B3"/>
    <w:rsid w:val="00B26AA6"/>
    <w:rsid w:val="00B335A7"/>
    <w:rsid w:val="00B339E9"/>
    <w:rsid w:val="00B35D70"/>
    <w:rsid w:val="00B35E1D"/>
    <w:rsid w:val="00B37939"/>
    <w:rsid w:val="00B46B4C"/>
    <w:rsid w:val="00B50AE1"/>
    <w:rsid w:val="00B533E4"/>
    <w:rsid w:val="00B540DD"/>
    <w:rsid w:val="00B552D3"/>
    <w:rsid w:val="00B55CFF"/>
    <w:rsid w:val="00B65078"/>
    <w:rsid w:val="00B702E5"/>
    <w:rsid w:val="00B822A9"/>
    <w:rsid w:val="00B85D15"/>
    <w:rsid w:val="00B927B6"/>
    <w:rsid w:val="00B93F23"/>
    <w:rsid w:val="00BA09BD"/>
    <w:rsid w:val="00BA0A02"/>
    <w:rsid w:val="00BA0D3F"/>
    <w:rsid w:val="00BA10FD"/>
    <w:rsid w:val="00BB3813"/>
    <w:rsid w:val="00BB5382"/>
    <w:rsid w:val="00BB68F7"/>
    <w:rsid w:val="00BC154F"/>
    <w:rsid w:val="00BC4405"/>
    <w:rsid w:val="00BD1C6B"/>
    <w:rsid w:val="00BD66BD"/>
    <w:rsid w:val="00BE12C7"/>
    <w:rsid w:val="00BE3347"/>
    <w:rsid w:val="00BF34D6"/>
    <w:rsid w:val="00C008A4"/>
    <w:rsid w:val="00C013B7"/>
    <w:rsid w:val="00C04A44"/>
    <w:rsid w:val="00C04FE3"/>
    <w:rsid w:val="00C05F18"/>
    <w:rsid w:val="00C10261"/>
    <w:rsid w:val="00C10B90"/>
    <w:rsid w:val="00C12A61"/>
    <w:rsid w:val="00C14946"/>
    <w:rsid w:val="00C20EFC"/>
    <w:rsid w:val="00C211AC"/>
    <w:rsid w:val="00C22ED3"/>
    <w:rsid w:val="00C24B7F"/>
    <w:rsid w:val="00C26A79"/>
    <w:rsid w:val="00C3103D"/>
    <w:rsid w:val="00C33618"/>
    <w:rsid w:val="00C33BE7"/>
    <w:rsid w:val="00C3401D"/>
    <w:rsid w:val="00C3535B"/>
    <w:rsid w:val="00C35B03"/>
    <w:rsid w:val="00C37DAB"/>
    <w:rsid w:val="00C419C9"/>
    <w:rsid w:val="00C43483"/>
    <w:rsid w:val="00C50208"/>
    <w:rsid w:val="00C529BB"/>
    <w:rsid w:val="00C62125"/>
    <w:rsid w:val="00C67AE0"/>
    <w:rsid w:val="00C755FD"/>
    <w:rsid w:val="00C77F05"/>
    <w:rsid w:val="00C8164C"/>
    <w:rsid w:val="00C81AFE"/>
    <w:rsid w:val="00C83862"/>
    <w:rsid w:val="00C86948"/>
    <w:rsid w:val="00C86F31"/>
    <w:rsid w:val="00C92A51"/>
    <w:rsid w:val="00C932D5"/>
    <w:rsid w:val="00C95395"/>
    <w:rsid w:val="00CA13A0"/>
    <w:rsid w:val="00CA655F"/>
    <w:rsid w:val="00CA7773"/>
    <w:rsid w:val="00CB25AF"/>
    <w:rsid w:val="00CB2C20"/>
    <w:rsid w:val="00CB49C0"/>
    <w:rsid w:val="00CC0C23"/>
    <w:rsid w:val="00CC180B"/>
    <w:rsid w:val="00CC1F70"/>
    <w:rsid w:val="00CC2870"/>
    <w:rsid w:val="00CC44CC"/>
    <w:rsid w:val="00CD1E9B"/>
    <w:rsid w:val="00CD4ADC"/>
    <w:rsid w:val="00CE3C01"/>
    <w:rsid w:val="00CE58EF"/>
    <w:rsid w:val="00CE7EDA"/>
    <w:rsid w:val="00CE7FE8"/>
    <w:rsid w:val="00CF0EF8"/>
    <w:rsid w:val="00CF1472"/>
    <w:rsid w:val="00D12740"/>
    <w:rsid w:val="00D1622F"/>
    <w:rsid w:val="00D20CE0"/>
    <w:rsid w:val="00D22B41"/>
    <w:rsid w:val="00D265E3"/>
    <w:rsid w:val="00D30103"/>
    <w:rsid w:val="00D326B6"/>
    <w:rsid w:val="00D3529C"/>
    <w:rsid w:val="00D44A83"/>
    <w:rsid w:val="00D46849"/>
    <w:rsid w:val="00D46C4B"/>
    <w:rsid w:val="00D5188E"/>
    <w:rsid w:val="00D51E93"/>
    <w:rsid w:val="00D57508"/>
    <w:rsid w:val="00D57FA5"/>
    <w:rsid w:val="00D63802"/>
    <w:rsid w:val="00D6399F"/>
    <w:rsid w:val="00D65DF0"/>
    <w:rsid w:val="00D6617D"/>
    <w:rsid w:val="00D700C9"/>
    <w:rsid w:val="00D70515"/>
    <w:rsid w:val="00D71DFA"/>
    <w:rsid w:val="00D74499"/>
    <w:rsid w:val="00D760FE"/>
    <w:rsid w:val="00D80411"/>
    <w:rsid w:val="00D82951"/>
    <w:rsid w:val="00D87065"/>
    <w:rsid w:val="00D87E1C"/>
    <w:rsid w:val="00D9385A"/>
    <w:rsid w:val="00D9507A"/>
    <w:rsid w:val="00D95266"/>
    <w:rsid w:val="00D96458"/>
    <w:rsid w:val="00DA3031"/>
    <w:rsid w:val="00DB35FB"/>
    <w:rsid w:val="00DB4DC5"/>
    <w:rsid w:val="00DB6D79"/>
    <w:rsid w:val="00DB73FB"/>
    <w:rsid w:val="00DB7472"/>
    <w:rsid w:val="00DC322D"/>
    <w:rsid w:val="00DD2F07"/>
    <w:rsid w:val="00DD32C4"/>
    <w:rsid w:val="00DE27A8"/>
    <w:rsid w:val="00DE42F1"/>
    <w:rsid w:val="00DE7539"/>
    <w:rsid w:val="00DF38E5"/>
    <w:rsid w:val="00DF5770"/>
    <w:rsid w:val="00DF6CA3"/>
    <w:rsid w:val="00DF73E8"/>
    <w:rsid w:val="00E01635"/>
    <w:rsid w:val="00E12ADE"/>
    <w:rsid w:val="00E12F0B"/>
    <w:rsid w:val="00E17ADB"/>
    <w:rsid w:val="00E20F3E"/>
    <w:rsid w:val="00E249C3"/>
    <w:rsid w:val="00E2611A"/>
    <w:rsid w:val="00E27099"/>
    <w:rsid w:val="00E302C2"/>
    <w:rsid w:val="00E31FBB"/>
    <w:rsid w:val="00E33619"/>
    <w:rsid w:val="00E361FC"/>
    <w:rsid w:val="00E37B31"/>
    <w:rsid w:val="00E41EBB"/>
    <w:rsid w:val="00E43E33"/>
    <w:rsid w:val="00E44061"/>
    <w:rsid w:val="00E4617B"/>
    <w:rsid w:val="00E52E66"/>
    <w:rsid w:val="00E57804"/>
    <w:rsid w:val="00E62D4A"/>
    <w:rsid w:val="00E65D45"/>
    <w:rsid w:val="00E77C2F"/>
    <w:rsid w:val="00E77C31"/>
    <w:rsid w:val="00E804A1"/>
    <w:rsid w:val="00E84FF3"/>
    <w:rsid w:val="00E972FB"/>
    <w:rsid w:val="00E97373"/>
    <w:rsid w:val="00EA4426"/>
    <w:rsid w:val="00EA4F09"/>
    <w:rsid w:val="00EB1A96"/>
    <w:rsid w:val="00EC69B4"/>
    <w:rsid w:val="00EC7447"/>
    <w:rsid w:val="00ED1CB7"/>
    <w:rsid w:val="00ED2671"/>
    <w:rsid w:val="00EE5094"/>
    <w:rsid w:val="00EE7AD1"/>
    <w:rsid w:val="00EF337D"/>
    <w:rsid w:val="00F05EB1"/>
    <w:rsid w:val="00F129A3"/>
    <w:rsid w:val="00F15451"/>
    <w:rsid w:val="00F176A3"/>
    <w:rsid w:val="00F22722"/>
    <w:rsid w:val="00F25371"/>
    <w:rsid w:val="00F25AB3"/>
    <w:rsid w:val="00F30874"/>
    <w:rsid w:val="00F31029"/>
    <w:rsid w:val="00F3368A"/>
    <w:rsid w:val="00F417B0"/>
    <w:rsid w:val="00F47459"/>
    <w:rsid w:val="00F507B9"/>
    <w:rsid w:val="00F52D54"/>
    <w:rsid w:val="00F574EF"/>
    <w:rsid w:val="00F6205E"/>
    <w:rsid w:val="00F657EE"/>
    <w:rsid w:val="00F678D1"/>
    <w:rsid w:val="00F70022"/>
    <w:rsid w:val="00F75271"/>
    <w:rsid w:val="00F76E1B"/>
    <w:rsid w:val="00F77D45"/>
    <w:rsid w:val="00F856B2"/>
    <w:rsid w:val="00F86245"/>
    <w:rsid w:val="00F90714"/>
    <w:rsid w:val="00F97A65"/>
    <w:rsid w:val="00FA0F5F"/>
    <w:rsid w:val="00FA3B45"/>
    <w:rsid w:val="00FA5E24"/>
    <w:rsid w:val="00FB4C84"/>
    <w:rsid w:val="00FB51A4"/>
    <w:rsid w:val="00FB7716"/>
    <w:rsid w:val="00FB7939"/>
    <w:rsid w:val="00FC496D"/>
    <w:rsid w:val="00FD1F28"/>
    <w:rsid w:val="00FE12F0"/>
    <w:rsid w:val="00FE3B6F"/>
    <w:rsid w:val="00FF1A77"/>
    <w:rsid w:val="00FF1DEB"/>
    <w:rsid w:val="00FF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FCE9F"/>
  <w15:docId w15:val="{D4DA93B5-C572-4257-A2EA-4FDBD9FB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8A17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996418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F1B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F1B3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F1B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yperlink" Target="mailto:joanna.bieniewicz@247.com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www.agatameble.p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a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8" ma:contentTypeDescription="Utwórz nowy dokument." ma:contentTypeScope="" ma:versionID="e2af56e0f47ef0472b4aa29e693656d1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4ffa40cb90823a06957cf2d7f17102a5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0B563-5789-4FA4-BF37-BB3D9BEEED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AB67B7-6580-46AF-A533-A932B442EB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96BD54-1523-4FC0-A1DB-AB6E8392C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386CEB-A4A4-4496-9914-B821A07CF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19</TotalTime>
  <Pages>3</Pages>
  <Words>712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dc:description/>
  <cp:lastModifiedBy>Joanna Bieniewicz</cp:lastModifiedBy>
  <cp:revision>9</cp:revision>
  <cp:lastPrinted>2016-02-22T13:07:00Z</cp:lastPrinted>
  <dcterms:created xsi:type="dcterms:W3CDTF">2019-01-11T09:20:00Z</dcterms:created>
  <dcterms:modified xsi:type="dcterms:W3CDTF">2019-01-11T13:57:00Z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