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BC28" w14:textId="77777777" w:rsidR="00C55EFE" w:rsidRDefault="00C55EFE" w:rsidP="00C55EFE">
      <w:pPr>
        <w:pStyle w:val="NormalnyWeb"/>
        <w:spacing w:before="0" w:beforeAutospacing="0" w:after="46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WĘC Public Relations z obsługą Olympus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Perspective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Playground</w:t>
      </w:r>
      <w:proofErr w:type="spellEnd"/>
    </w:p>
    <w:p w14:paraId="6DE9171B" w14:textId="77777777" w:rsidR="00C55EFE" w:rsidRDefault="00C55EFE" w:rsidP="00C55EF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Agencja WĘC Public Relations specjalizującą się w działaniach komunikacyjnych w sektorze nowych technologii, obsłuży wydarzenie Olympus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Perspective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Playground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, czyli festiwal sztuki fotograficznej z interaktywną wystawą. </w:t>
      </w:r>
    </w:p>
    <w:p w14:paraId="22285914" w14:textId="77777777" w:rsidR="00C55EFE" w:rsidRDefault="00C55EFE" w:rsidP="00C55EFE"/>
    <w:p w14:paraId="00EE07E5" w14:textId="77777777" w:rsidR="00C55EFE" w:rsidRDefault="00C55EFE" w:rsidP="00C55EF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Olympus to wiodący producent precyzyjnych technologii optycznych oraz cyfrowych, znajdujących zastosowanie w sektorze medycznym, life science oraz fotografii. Marka może pochwalić się ponad 6700 patentami w dziedzinie medycyny, ponad 1000 opracowanych artykułów naukowych oraz 129 krajowymi i międzynarodowymi nagrodami dla 3 aparatów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bezlusterkowych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OM-D, od momentu ich wprowadzenia na rynek w 2012 roku.</w:t>
      </w:r>
    </w:p>
    <w:p w14:paraId="46B19570" w14:textId="77777777" w:rsidR="00C55EFE" w:rsidRDefault="00C55EFE" w:rsidP="00C55EFE"/>
    <w:p w14:paraId="25BEBAD7" w14:textId="77777777" w:rsidR="00C55EFE" w:rsidRDefault="00C55EFE" w:rsidP="00C55EFE">
      <w:pPr>
        <w:pStyle w:val="Normalny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Perspective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Playground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interaktywna wystawa, w ramach której odwiedzający sami interpretują prezentowane instalacje. Każdy zwiedzający może wypożyczyć na miejscu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bezlusterkowiec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Olympus OM-D lub PEN, a wykonane przez siebie zdjęcia zabrać na pamiątkę na karcie SD, którą otrzyma w prezencie. Do tej pory wystawę Olympus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Perspective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Playground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odwiedziło ponad 400 000 osób w 16 miastach w całej Europie. Tym razem wydarzenie zostanie zorganizowane po raz pierwszy we Wrocławiu, w dniach od 15 lutego do 10 marca 2019 roku.</w:t>
      </w:r>
    </w:p>
    <w:p w14:paraId="21127E2F" w14:textId="77777777" w:rsidR="00C55EFE" w:rsidRDefault="00C55EFE" w:rsidP="00C55EFE"/>
    <w:p w14:paraId="5D7F8DC4" w14:textId="77777777" w:rsidR="00C55EFE" w:rsidRDefault="00C55EFE" w:rsidP="00C55EF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hd w:val="clear" w:color="auto" w:fill="FFFFFF"/>
        </w:rPr>
        <w:t>WĘC Public Relations działa na rynku od 2011 roku, oferując pełną obsługę w zakresie prowadzenia działań komunikacyjnych i marketingowych. W ostatnich latach agencja rozwinęła wachlarz świadczeń także o realizację międzynarodowych projektów dla globalnych marek.</w:t>
      </w:r>
    </w:p>
    <w:p w14:paraId="016E76FE" w14:textId="77777777" w:rsidR="00C55EFE" w:rsidRDefault="00C55EFE" w:rsidP="00C55EFE"/>
    <w:p w14:paraId="05D79923" w14:textId="77777777" w:rsidR="00C55EFE" w:rsidRDefault="00C55EFE" w:rsidP="00C55EF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W ramach umowy agencja WĘC Public Relations będzie odpowiadać za kompleksową obsługę Olympus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Perspective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Playground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włączając w to zarówno działania media relations,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marketing oraz planowanie i zakup mediów. Zespołem odpowiedzialnym za pracę dla Olympusa kieruje PR Manager – Miriam Baran-Kądziołka. Agencja pozyskała klienta w ramach działań New Business, a umowę podpisano na czas projektu.</w:t>
      </w:r>
    </w:p>
    <w:p w14:paraId="3B1A834C" w14:textId="77777777" w:rsidR="00C55EFE" w:rsidRDefault="00C55EFE" w:rsidP="00C55EFE"/>
    <w:p w14:paraId="032BC6B3" w14:textId="77777777" w:rsidR="00C55EFE" w:rsidRDefault="00C55EFE" w:rsidP="00C55EF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FF"/>
        </w:rPr>
        <w:t>Więcej informacji o wydarzeniu:</w:t>
      </w:r>
      <w:hyperlink r:id="rId4" w:history="1">
        <w:r>
          <w:rPr>
            <w:rStyle w:val="Hipercze"/>
            <w:rFonts w:ascii="Arial" w:hAnsi="Arial" w:cs="Arial"/>
            <w:color w:val="000000"/>
            <w:shd w:val="clear" w:color="auto" w:fill="FFFFFF"/>
          </w:rPr>
          <w:t xml:space="preserve"> </w:t>
        </w:r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https://my.olympus-consumer.com/perspective-playground/</w:t>
        </w:r>
      </w:hyperlink>
    </w:p>
    <w:p w14:paraId="47E17460" w14:textId="382400C3" w:rsidR="005D3E31" w:rsidRPr="001F056F" w:rsidRDefault="005D3E31" w:rsidP="00E414B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3E31" w:rsidRPr="001F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03"/>
    <w:rsid w:val="001A3B7D"/>
    <w:rsid w:val="001F056F"/>
    <w:rsid w:val="00202B9A"/>
    <w:rsid w:val="00311DF7"/>
    <w:rsid w:val="0035399D"/>
    <w:rsid w:val="003A1B6D"/>
    <w:rsid w:val="005D3E31"/>
    <w:rsid w:val="006310FE"/>
    <w:rsid w:val="006537F4"/>
    <w:rsid w:val="00772E69"/>
    <w:rsid w:val="007F4EB1"/>
    <w:rsid w:val="00820679"/>
    <w:rsid w:val="00890BA5"/>
    <w:rsid w:val="009D375C"/>
    <w:rsid w:val="00A25E64"/>
    <w:rsid w:val="00B97C8A"/>
    <w:rsid w:val="00BE2D28"/>
    <w:rsid w:val="00C23403"/>
    <w:rsid w:val="00C51045"/>
    <w:rsid w:val="00C55EFE"/>
    <w:rsid w:val="00D11DD3"/>
    <w:rsid w:val="00D8053C"/>
    <w:rsid w:val="00E0389E"/>
    <w:rsid w:val="00E414BD"/>
    <w:rsid w:val="00E51EBB"/>
    <w:rsid w:val="00E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1BFE"/>
  <w15:chartTrackingRefBased/>
  <w15:docId w15:val="{768DF948-38E1-4DA3-B642-FC0AF236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3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34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-story--text-small">
    <w:name w:val="pr-story--text-small"/>
    <w:basedOn w:val="Normalny"/>
    <w:rsid w:val="00C2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lead-sans">
    <w:name w:val="pr-story--lead-sans"/>
    <w:basedOn w:val="Normalny"/>
    <w:rsid w:val="00C2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B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B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3E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E3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7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4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84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4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5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079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olympus-consumer.com/perspective-playgroun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Trzupek</dc:creator>
  <cp:keywords/>
  <dc:description/>
  <cp:lastModifiedBy>Jan Trzupek</cp:lastModifiedBy>
  <cp:revision>2</cp:revision>
  <dcterms:created xsi:type="dcterms:W3CDTF">2019-01-21T13:18:00Z</dcterms:created>
  <dcterms:modified xsi:type="dcterms:W3CDTF">2019-01-21T13:18:00Z</dcterms:modified>
</cp:coreProperties>
</file>