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115F" w14:textId="32C81718" w:rsidR="006A2ADC" w:rsidRPr="005319F5" w:rsidRDefault="00032CC5" w:rsidP="00A87134">
      <w:pPr>
        <w:jc w:val="right"/>
        <w:rPr>
          <w:rFonts w:cstheme="minorHAnsi"/>
          <w:sz w:val="22"/>
          <w:szCs w:val="22"/>
        </w:rPr>
      </w:pPr>
      <w:r w:rsidRPr="005319F5">
        <w:rPr>
          <w:rFonts w:cstheme="minorHAnsi"/>
          <w:sz w:val="22"/>
          <w:szCs w:val="22"/>
        </w:rPr>
        <w:t xml:space="preserve">Warszawa, </w:t>
      </w:r>
      <w:r w:rsidR="00C51030" w:rsidRPr="005319F5">
        <w:rPr>
          <w:rFonts w:cstheme="minorHAnsi"/>
          <w:sz w:val="22"/>
          <w:szCs w:val="22"/>
        </w:rPr>
        <w:t>1</w:t>
      </w:r>
      <w:r w:rsidR="005319F5" w:rsidRPr="005319F5">
        <w:rPr>
          <w:rFonts w:cstheme="minorHAnsi"/>
          <w:sz w:val="22"/>
          <w:szCs w:val="22"/>
        </w:rPr>
        <w:t>4</w:t>
      </w:r>
      <w:r w:rsidR="00466898" w:rsidRPr="005319F5">
        <w:rPr>
          <w:rFonts w:cstheme="minorHAnsi"/>
          <w:sz w:val="22"/>
          <w:szCs w:val="22"/>
        </w:rPr>
        <w:t>.</w:t>
      </w:r>
      <w:r w:rsidR="00C51030" w:rsidRPr="005319F5">
        <w:rPr>
          <w:rFonts w:cstheme="minorHAnsi"/>
          <w:sz w:val="22"/>
          <w:szCs w:val="22"/>
        </w:rPr>
        <w:t>0</w:t>
      </w:r>
      <w:r w:rsidR="005319F5" w:rsidRPr="005319F5">
        <w:rPr>
          <w:rFonts w:cstheme="minorHAnsi"/>
          <w:sz w:val="22"/>
          <w:szCs w:val="22"/>
        </w:rPr>
        <w:t>2</w:t>
      </w:r>
      <w:r w:rsidR="006A2ADC" w:rsidRPr="005319F5">
        <w:rPr>
          <w:rFonts w:cstheme="minorHAnsi"/>
          <w:sz w:val="22"/>
          <w:szCs w:val="22"/>
        </w:rPr>
        <w:t>.201</w:t>
      </w:r>
      <w:r w:rsidR="00C51030" w:rsidRPr="005319F5">
        <w:rPr>
          <w:rFonts w:cstheme="minorHAnsi"/>
          <w:sz w:val="22"/>
          <w:szCs w:val="22"/>
        </w:rPr>
        <w:t>9</w:t>
      </w:r>
      <w:r w:rsidR="006A2ADC" w:rsidRPr="005319F5">
        <w:rPr>
          <w:rFonts w:cstheme="minorHAnsi"/>
          <w:sz w:val="22"/>
          <w:szCs w:val="22"/>
        </w:rPr>
        <w:t xml:space="preserve"> r. </w:t>
      </w:r>
    </w:p>
    <w:p w14:paraId="63133F74" w14:textId="77777777" w:rsidR="006A2ADC" w:rsidRPr="005319F5" w:rsidRDefault="006A2ADC" w:rsidP="006A2ADC">
      <w:pPr>
        <w:jc w:val="center"/>
        <w:rPr>
          <w:rFonts w:cstheme="minorHAnsi"/>
          <w:b/>
          <w:sz w:val="22"/>
          <w:szCs w:val="22"/>
        </w:rPr>
      </w:pPr>
    </w:p>
    <w:p w14:paraId="74762C17" w14:textId="339744C2" w:rsidR="007B3A75" w:rsidRPr="005319F5" w:rsidRDefault="006A2ADC" w:rsidP="006A2ADC">
      <w:pPr>
        <w:jc w:val="center"/>
        <w:rPr>
          <w:rFonts w:cstheme="minorHAnsi"/>
          <w:sz w:val="22"/>
          <w:szCs w:val="22"/>
        </w:rPr>
      </w:pPr>
      <w:r w:rsidRPr="005319F5">
        <w:rPr>
          <w:rFonts w:cstheme="minorHAnsi"/>
          <w:sz w:val="22"/>
          <w:szCs w:val="22"/>
        </w:rPr>
        <w:t>-informacja prasowa-</w:t>
      </w:r>
    </w:p>
    <w:p w14:paraId="4D3582B8" w14:textId="18E4A82F" w:rsidR="005319F5" w:rsidRPr="005319F5" w:rsidRDefault="005319F5" w:rsidP="006A2ADC">
      <w:pPr>
        <w:jc w:val="center"/>
        <w:rPr>
          <w:rFonts w:cstheme="minorHAnsi"/>
          <w:sz w:val="22"/>
          <w:szCs w:val="22"/>
        </w:rPr>
      </w:pPr>
    </w:p>
    <w:p w14:paraId="157BE518" w14:textId="77777777" w:rsidR="005319F5" w:rsidRPr="005319F5" w:rsidRDefault="005319F5" w:rsidP="005319F5">
      <w:pPr>
        <w:rPr>
          <w:rFonts w:cstheme="minorHAnsi"/>
          <w:b/>
          <w:sz w:val="22"/>
          <w:szCs w:val="22"/>
        </w:rPr>
      </w:pPr>
      <w:r w:rsidRPr="005319F5">
        <w:rPr>
          <w:rFonts w:cstheme="minorHAnsi"/>
          <w:b/>
          <w:sz w:val="22"/>
          <w:szCs w:val="22"/>
        </w:rPr>
        <w:t>Bezpłatne warsztaty dla młodych pasjonatów nauki na Politechnice Warszawskiej</w:t>
      </w:r>
    </w:p>
    <w:p w14:paraId="4D107913" w14:textId="77777777" w:rsidR="005319F5" w:rsidRPr="005319F5" w:rsidRDefault="005319F5" w:rsidP="005319F5">
      <w:pPr>
        <w:jc w:val="both"/>
        <w:rPr>
          <w:rFonts w:cstheme="minorHAnsi"/>
          <w:b/>
          <w:sz w:val="22"/>
          <w:szCs w:val="22"/>
        </w:rPr>
      </w:pPr>
    </w:p>
    <w:p w14:paraId="0C019FF4" w14:textId="77777777" w:rsidR="005319F5" w:rsidRPr="005319F5" w:rsidRDefault="005319F5" w:rsidP="005319F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9F5">
        <w:rPr>
          <w:rFonts w:asciiTheme="minorHAnsi" w:hAnsiTheme="minorHAnsi" w:cstheme="minorHAnsi"/>
          <w:b/>
          <w:sz w:val="22"/>
          <w:szCs w:val="22"/>
        </w:rPr>
        <w:t xml:space="preserve">Ruszyły zapisy na warsztaty SmartUP </w:t>
      </w:r>
      <w:proofErr w:type="spellStart"/>
      <w:r w:rsidRPr="005319F5">
        <w:rPr>
          <w:rFonts w:asciiTheme="minorHAnsi" w:hAnsiTheme="minorHAnsi" w:cstheme="minorHAnsi"/>
          <w:b/>
          <w:sz w:val="22"/>
          <w:szCs w:val="22"/>
        </w:rPr>
        <w:t>Academy</w:t>
      </w:r>
      <w:proofErr w:type="spellEnd"/>
      <w:r w:rsidRPr="005319F5">
        <w:rPr>
          <w:rFonts w:asciiTheme="minorHAnsi" w:hAnsiTheme="minorHAnsi" w:cstheme="minorHAnsi"/>
          <w:b/>
          <w:sz w:val="22"/>
          <w:szCs w:val="22"/>
        </w:rPr>
        <w:t xml:space="preserve">, w trakcie których młodzież będzie poszerzać wiedzę z zakresu chemii i biochemii. </w:t>
      </w:r>
    </w:p>
    <w:p w14:paraId="35620325" w14:textId="77777777" w:rsidR="005319F5" w:rsidRPr="005319F5" w:rsidRDefault="005319F5" w:rsidP="005319F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9F5">
        <w:rPr>
          <w:rFonts w:asciiTheme="minorHAnsi" w:hAnsiTheme="minorHAnsi" w:cstheme="minorHAnsi"/>
          <w:b/>
          <w:sz w:val="22"/>
          <w:szCs w:val="22"/>
        </w:rPr>
        <w:t xml:space="preserve">Odbywające się we współpracy z Wydziałem Chemii Politechniki Warszawskiej zajęcia będą składać się z części teoretycznej oraz praktycznych doświadczeń bazujących na przedstawionej wcześniej teorii. </w:t>
      </w:r>
    </w:p>
    <w:p w14:paraId="0C1F826E" w14:textId="77777777" w:rsidR="005319F5" w:rsidRPr="005319F5" w:rsidRDefault="005319F5" w:rsidP="005319F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319F5">
        <w:rPr>
          <w:rFonts w:asciiTheme="minorHAnsi" w:hAnsiTheme="minorHAnsi" w:cstheme="minorHAnsi"/>
          <w:b/>
          <w:sz w:val="22"/>
          <w:szCs w:val="22"/>
        </w:rPr>
        <w:t xml:space="preserve">Warsztaty kierowane są do osób w wieku 15-19 lat chcących rozwinąć swoje umiejętności związane z przedmiotami ścisłymi i przyrodniczymi. </w:t>
      </w:r>
    </w:p>
    <w:p w14:paraId="2FDB5D3A" w14:textId="77777777" w:rsidR="005319F5" w:rsidRPr="005319F5" w:rsidRDefault="005319F5" w:rsidP="005319F5">
      <w:pPr>
        <w:jc w:val="both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0D943471" w14:textId="77777777" w:rsidR="005319F5" w:rsidRPr="005319F5" w:rsidRDefault="005319F5" w:rsidP="005319F5">
      <w:pPr>
        <w:jc w:val="both"/>
        <w:rPr>
          <w:rFonts w:cstheme="minorHAnsi"/>
          <w:sz w:val="22"/>
          <w:szCs w:val="22"/>
        </w:rPr>
      </w:pPr>
      <w:r w:rsidRPr="005319F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SmartUP </w:t>
      </w:r>
      <w:proofErr w:type="spellStart"/>
      <w:r w:rsidRPr="005319F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Academy</w:t>
      </w:r>
      <w:proofErr w:type="spellEnd"/>
      <w:r w:rsidRPr="005319F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, to innowacyjny cykl zajęć popularnonaukowych dedykowanych młodym pasjonatom dziedzin ścisłych i przyrodniczych. Zostaną one przeprowadzone we współpracy Wydziałem Chemii Politechniki Warszawskiej, a każdy z warsztatów będzie poruszał inne zagadnienie. </w:t>
      </w:r>
      <w:r w:rsidRPr="005319F5">
        <w:rPr>
          <w:rFonts w:cstheme="minorHAnsi"/>
          <w:sz w:val="22"/>
          <w:szCs w:val="22"/>
        </w:rPr>
        <w:t xml:space="preserve">Pierwsze zajęcia dotyczące współczesnych metod projektowania nowoczesnych farmaceutyków oraz biotechnologicznych sposobów ich otrzymywania odbędą się już 23 marca, a zapisy na te warsztaty trwają tylko do 22 lutego. </w:t>
      </w:r>
      <w:r w:rsidRPr="005319F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Dla uczestników przewidziany został zwrot kosztów transportu w przypadku odległości powyżej 50 km od Warszawy.</w:t>
      </w:r>
    </w:p>
    <w:p w14:paraId="09AC99A3" w14:textId="77777777" w:rsidR="005319F5" w:rsidRPr="005319F5" w:rsidRDefault="005319F5" w:rsidP="005319F5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53C009B4" w14:textId="77777777" w:rsidR="005319F5" w:rsidRPr="005319F5" w:rsidRDefault="005319F5" w:rsidP="005319F5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5319F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W tegorocznej edycji SmartUP </w:t>
      </w:r>
      <w:proofErr w:type="spellStart"/>
      <w:r w:rsidRPr="005319F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>Academy</w:t>
      </w:r>
      <w:proofErr w:type="spellEnd"/>
      <w:r w:rsidRPr="005319F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poruszone zostaną następujące tematy: </w:t>
      </w:r>
    </w:p>
    <w:p w14:paraId="0BDC1B3C" w14:textId="77777777" w:rsidR="005319F5" w:rsidRPr="005319F5" w:rsidRDefault="005319F5" w:rsidP="005319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9F5">
        <w:rPr>
          <w:rFonts w:asciiTheme="minorHAnsi" w:hAnsiTheme="minorHAnsi" w:cstheme="minorHAnsi"/>
          <w:sz w:val="22"/>
          <w:szCs w:val="22"/>
        </w:rPr>
        <w:t xml:space="preserve">projektowanie współczesnych leków oraz biotechnologiczne strategie ich otrzymywania, </w:t>
      </w:r>
    </w:p>
    <w:p w14:paraId="0E51ED58" w14:textId="77777777" w:rsidR="005319F5" w:rsidRPr="005319F5" w:rsidRDefault="005319F5" w:rsidP="005319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9F5">
        <w:rPr>
          <w:rFonts w:asciiTheme="minorHAnsi" w:hAnsiTheme="minorHAnsi" w:cstheme="minorHAnsi"/>
          <w:sz w:val="22"/>
          <w:szCs w:val="22"/>
        </w:rPr>
        <w:t>przyszłość kolorowych kosmetyków</w:t>
      </w:r>
      <w:r w:rsidRPr="005319F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0C2A199B" w14:textId="77777777" w:rsidR="005319F5" w:rsidRPr="005319F5" w:rsidRDefault="005319F5" w:rsidP="005319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9F5">
        <w:rPr>
          <w:rFonts w:asciiTheme="minorHAnsi" w:eastAsiaTheme="majorEastAsia" w:hAnsiTheme="minorHAnsi" w:cstheme="minorHAnsi"/>
          <w:kern w:val="24"/>
          <w:sz w:val="22"/>
          <w:szCs w:val="22"/>
        </w:rPr>
        <w:t>podstawowe techniki immunoenzymatyczne</w:t>
      </w:r>
      <w:r w:rsidRPr="005319F5">
        <w:rPr>
          <w:rFonts w:asciiTheme="minorHAnsi" w:hAnsiTheme="minorHAnsi" w:cstheme="minorHAnsi"/>
          <w:sz w:val="22"/>
          <w:szCs w:val="22"/>
        </w:rPr>
        <w:t>,</w:t>
      </w:r>
    </w:p>
    <w:p w14:paraId="597E4920" w14:textId="41704C40" w:rsidR="005319F5" w:rsidRPr="005319F5" w:rsidRDefault="005319F5" w:rsidP="005319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5319F5">
        <w:rPr>
          <w:rFonts w:asciiTheme="minorHAnsi" w:hAnsiTheme="minorHAnsi" w:cstheme="minorHAnsi"/>
          <w:sz w:val="22"/>
          <w:szCs w:val="22"/>
        </w:rPr>
        <w:t xml:space="preserve">podstawowe sposoby wykrywania śladowych ilości materiałów wybuchowych stosowane na przykład na lotniskach. </w:t>
      </w:r>
    </w:p>
    <w:p w14:paraId="5CC842D0" w14:textId="77777777" w:rsidR="005319F5" w:rsidRPr="005319F5" w:rsidRDefault="005319F5" w:rsidP="005319F5">
      <w:pPr>
        <w:jc w:val="both"/>
        <w:rPr>
          <w:rFonts w:eastAsiaTheme="majorEastAsia" w:cstheme="minorHAnsi"/>
          <w:kern w:val="24"/>
          <w:sz w:val="22"/>
          <w:szCs w:val="22"/>
        </w:rPr>
      </w:pPr>
      <w:r w:rsidRPr="005319F5">
        <w:rPr>
          <w:rFonts w:cstheme="minorHAnsi"/>
          <w:sz w:val="22"/>
          <w:szCs w:val="22"/>
        </w:rPr>
        <w:t xml:space="preserve">Młodzi naukowcy przeprowadzą swoje eksperymenty pod opieką pracowników naukowych Politechniki Warszawskiej oraz polskiej firmy farmaceutyczno-biotechnologicznej </w:t>
      </w:r>
      <w:proofErr w:type="spellStart"/>
      <w:r w:rsidRPr="005319F5">
        <w:rPr>
          <w:rFonts w:cstheme="minorHAnsi"/>
          <w:sz w:val="22"/>
          <w:szCs w:val="22"/>
        </w:rPr>
        <w:t>Adamed</w:t>
      </w:r>
      <w:proofErr w:type="spellEnd"/>
      <w:r w:rsidRPr="005319F5">
        <w:rPr>
          <w:rFonts w:cstheme="minorHAnsi"/>
          <w:sz w:val="22"/>
          <w:szCs w:val="22"/>
        </w:rPr>
        <w:t xml:space="preserve">. </w:t>
      </w:r>
    </w:p>
    <w:p w14:paraId="09B81EE0" w14:textId="77777777" w:rsidR="005319F5" w:rsidRPr="005319F5" w:rsidRDefault="005319F5" w:rsidP="005319F5">
      <w:pPr>
        <w:jc w:val="both"/>
        <w:rPr>
          <w:rFonts w:cstheme="minorHAnsi"/>
          <w:sz w:val="22"/>
          <w:szCs w:val="22"/>
        </w:rPr>
      </w:pPr>
    </w:p>
    <w:p w14:paraId="77852DC5" w14:textId="77777777" w:rsidR="005319F5" w:rsidRPr="005319F5" w:rsidRDefault="005319F5" w:rsidP="005319F5">
      <w:pPr>
        <w:jc w:val="both"/>
        <w:rPr>
          <w:rFonts w:cstheme="minorHAnsi"/>
          <w:i/>
          <w:sz w:val="22"/>
          <w:szCs w:val="22"/>
        </w:rPr>
      </w:pPr>
      <w:r w:rsidRPr="005319F5">
        <w:rPr>
          <w:rFonts w:cstheme="minorHAnsi"/>
          <w:i/>
          <w:sz w:val="22"/>
          <w:szCs w:val="22"/>
        </w:rPr>
        <w:t xml:space="preserve">Chcemy, by warsztaty stanowiły atrakcyjny sposób zdobywania wiedzy dla młodych pasjonatów nauki. Dzięki samodzielnemu wykonywaniu doświadczeń będą mogli przekuć teorię w praktykę i zdobyć cenne umiejętności, które pomogą im w wyborze studiów – </w:t>
      </w:r>
      <w:r w:rsidRPr="005319F5">
        <w:rPr>
          <w:rFonts w:cstheme="minorHAnsi"/>
          <w:sz w:val="22"/>
          <w:szCs w:val="22"/>
        </w:rPr>
        <w:t xml:space="preserve">mówi Martyna </w:t>
      </w:r>
      <w:proofErr w:type="spellStart"/>
      <w:r w:rsidRPr="005319F5">
        <w:rPr>
          <w:rFonts w:cstheme="minorHAnsi"/>
          <w:sz w:val="22"/>
          <w:szCs w:val="22"/>
        </w:rPr>
        <w:t>Strupczewska</w:t>
      </w:r>
      <w:proofErr w:type="spellEnd"/>
      <w:r w:rsidRPr="005319F5">
        <w:rPr>
          <w:rFonts w:cstheme="minorHAnsi"/>
          <w:sz w:val="22"/>
          <w:szCs w:val="22"/>
        </w:rPr>
        <w:t>, Kierownik Programu ADAMED SmartUP.</w:t>
      </w:r>
      <w:r w:rsidRPr="005319F5">
        <w:rPr>
          <w:rFonts w:cstheme="minorHAnsi"/>
          <w:i/>
          <w:sz w:val="22"/>
          <w:szCs w:val="22"/>
        </w:rPr>
        <w:t xml:space="preserve"> </w:t>
      </w:r>
    </w:p>
    <w:p w14:paraId="4B39D9D3" w14:textId="77777777" w:rsidR="005319F5" w:rsidRPr="005319F5" w:rsidRDefault="005319F5" w:rsidP="005319F5">
      <w:pPr>
        <w:spacing w:before="100" w:beforeAutospacing="1" w:after="100" w:afterAutospacing="1"/>
        <w:jc w:val="both"/>
        <w:outlineLvl w:val="2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5319F5">
        <w:rPr>
          <w:rFonts w:eastAsia="Times New Roman" w:cstheme="minorHAnsi"/>
          <w:b/>
          <w:bCs/>
          <w:sz w:val="22"/>
          <w:szCs w:val="22"/>
          <w:lang w:eastAsia="pl-PL"/>
        </w:rPr>
        <w:t>Skorzystaj z okazji i zdobądź udział w warsztatach</w:t>
      </w:r>
    </w:p>
    <w:p w14:paraId="056645DA" w14:textId="77777777" w:rsidR="005319F5" w:rsidRPr="005319F5" w:rsidRDefault="005319F5" w:rsidP="005319F5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5319F5">
        <w:rPr>
          <w:rFonts w:eastAsia="Times New Roman" w:cstheme="minorHAnsi"/>
          <w:sz w:val="22"/>
          <w:szCs w:val="22"/>
          <w:lang w:eastAsia="pl-PL"/>
        </w:rPr>
        <w:t xml:space="preserve">Aby aplikować należy wypełnić formularz dostępny na stronie https://academy.adamedsmartup.pl/ i krótko (maksymalnie 50 słów) uzasadnić, dlaczego chcesz wziąć udział w zajęciach. </w:t>
      </w:r>
    </w:p>
    <w:p w14:paraId="3F9279A3" w14:textId="77777777" w:rsidR="005319F5" w:rsidRPr="005319F5" w:rsidRDefault="005319F5" w:rsidP="005319F5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5319F5">
        <w:rPr>
          <w:rFonts w:eastAsia="Times New Roman" w:cstheme="minorHAnsi"/>
          <w:sz w:val="22"/>
          <w:szCs w:val="22"/>
          <w:lang w:eastAsia="pl-PL"/>
        </w:rPr>
        <w:br/>
        <w:t>Daty i tematy najbliższych warsztatów na Wydziale Chemicznym Politechniki Warszawskiej:</w:t>
      </w:r>
    </w:p>
    <w:p w14:paraId="715139F4" w14:textId="05B7B39B" w:rsidR="005319F5" w:rsidRPr="005319F5" w:rsidRDefault="005319F5" w:rsidP="005319F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5319F5">
        <w:rPr>
          <w:rFonts w:eastAsia="Times New Roman" w:cstheme="minorHAnsi"/>
          <w:sz w:val="22"/>
          <w:szCs w:val="22"/>
          <w:lang w:eastAsia="pl-PL"/>
        </w:rPr>
        <w:t>23.03.2019 r., „Projektowanie współczesnych leków oraz biotechnologiczne strategie ich otrzymywania”</w:t>
      </w:r>
      <w:r w:rsidRPr="005319F5">
        <w:rPr>
          <w:rFonts w:eastAsia="Times New Roman" w:cstheme="minorHAnsi"/>
          <w:sz w:val="22"/>
          <w:szCs w:val="22"/>
          <w:lang w:eastAsia="pl-PL"/>
        </w:rPr>
        <w:t>,</w:t>
      </w:r>
    </w:p>
    <w:p w14:paraId="54293A61" w14:textId="7371ED83" w:rsidR="005319F5" w:rsidRPr="005319F5" w:rsidRDefault="005319F5" w:rsidP="005319F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5319F5">
        <w:rPr>
          <w:rFonts w:eastAsia="Times New Roman" w:cstheme="minorHAnsi"/>
          <w:sz w:val="22"/>
          <w:szCs w:val="22"/>
          <w:lang w:eastAsia="pl-PL"/>
        </w:rPr>
        <w:t>30.03.2019 r., „Elektrochemia dla każdego – z czego wynika siła reakcji redoks?”</w:t>
      </w:r>
      <w:r w:rsidRPr="005319F5">
        <w:rPr>
          <w:rFonts w:eastAsia="Times New Roman" w:cstheme="minorHAnsi"/>
          <w:sz w:val="22"/>
          <w:szCs w:val="22"/>
          <w:lang w:eastAsia="pl-PL"/>
        </w:rPr>
        <w:t>,</w:t>
      </w:r>
    </w:p>
    <w:p w14:paraId="4CB17514" w14:textId="74B1C13C" w:rsidR="005319F5" w:rsidRPr="005319F5" w:rsidRDefault="005319F5" w:rsidP="005319F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5319F5">
        <w:rPr>
          <w:rFonts w:eastAsia="Times New Roman" w:cstheme="minorHAnsi"/>
          <w:sz w:val="22"/>
          <w:szCs w:val="22"/>
          <w:lang w:eastAsia="pl-PL"/>
        </w:rPr>
        <w:lastRenderedPageBreak/>
        <w:t>13.04.2019 r., „Mikrokosmos, czyli mali towarzysze broni lub wrogowie oraz jak ich rozpoznać”</w:t>
      </w:r>
      <w:r w:rsidRPr="005319F5">
        <w:rPr>
          <w:rFonts w:eastAsia="Times New Roman" w:cstheme="minorHAnsi"/>
          <w:sz w:val="22"/>
          <w:szCs w:val="22"/>
          <w:lang w:eastAsia="pl-PL"/>
        </w:rPr>
        <w:t>,</w:t>
      </w:r>
    </w:p>
    <w:p w14:paraId="4EE551F0" w14:textId="624F045E" w:rsidR="005319F5" w:rsidRPr="005319F5" w:rsidRDefault="005319F5" w:rsidP="005319F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5319F5">
        <w:rPr>
          <w:rFonts w:eastAsia="Times New Roman" w:cstheme="minorHAnsi"/>
          <w:sz w:val="22"/>
          <w:szCs w:val="22"/>
          <w:lang w:eastAsia="pl-PL"/>
        </w:rPr>
        <w:t>11.05.2019 r., „Inteligentne kosmetyki kolorowe – mit czy przyszłość?”</w:t>
      </w:r>
      <w:r w:rsidRPr="005319F5">
        <w:rPr>
          <w:rFonts w:eastAsia="Times New Roman" w:cstheme="minorHAnsi"/>
          <w:sz w:val="22"/>
          <w:szCs w:val="22"/>
          <w:lang w:eastAsia="pl-PL"/>
        </w:rPr>
        <w:t>,</w:t>
      </w:r>
    </w:p>
    <w:p w14:paraId="4E853D94" w14:textId="0C6787CF" w:rsidR="005319F5" w:rsidRPr="005319F5" w:rsidRDefault="005319F5" w:rsidP="005319F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5319F5">
        <w:rPr>
          <w:rFonts w:eastAsia="Times New Roman" w:cstheme="minorHAnsi"/>
          <w:sz w:val="22"/>
          <w:szCs w:val="22"/>
          <w:lang w:eastAsia="pl-PL"/>
        </w:rPr>
        <w:t>18.05.2019 r., „ELISA czy Western – oto jest pytanie?”</w:t>
      </w:r>
      <w:r w:rsidRPr="005319F5">
        <w:rPr>
          <w:rFonts w:eastAsia="Times New Roman" w:cstheme="minorHAnsi"/>
          <w:sz w:val="22"/>
          <w:szCs w:val="22"/>
          <w:lang w:eastAsia="pl-PL"/>
        </w:rPr>
        <w:t>,</w:t>
      </w:r>
    </w:p>
    <w:p w14:paraId="689824FD" w14:textId="7AD1B4C3" w:rsidR="005319F5" w:rsidRPr="005319F5" w:rsidRDefault="005319F5" w:rsidP="005319F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l-PL"/>
        </w:rPr>
      </w:pPr>
      <w:r w:rsidRPr="005319F5">
        <w:rPr>
          <w:rFonts w:eastAsia="Times New Roman" w:cstheme="minorHAnsi"/>
          <w:sz w:val="22"/>
          <w:szCs w:val="22"/>
          <w:lang w:eastAsia="pl-PL"/>
        </w:rPr>
        <w:t xml:space="preserve">01.06.2019 r., „Igła w stogu </w:t>
      </w:r>
      <w:proofErr w:type="gramStart"/>
      <w:r w:rsidRPr="005319F5">
        <w:rPr>
          <w:rFonts w:eastAsia="Times New Roman" w:cstheme="minorHAnsi"/>
          <w:sz w:val="22"/>
          <w:szCs w:val="22"/>
          <w:lang w:eastAsia="pl-PL"/>
        </w:rPr>
        <w:t>siana</w:t>
      </w:r>
      <w:proofErr w:type="gramEnd"/>
      <w:r w:rsidRPr="005319F5">
        <w:rPr>
          <w:rFonts w:eastAsia="Times New Roman" w:cstheme="minorHAnsi"/>
          <w:sz w:val="22"/>
          <w:szCs w:val="22"/>
          <w:lang w:eastAsia="pl-PL"/>
        </w:rPr>
        <w:t xml:space="preserve"> czyli po okruszkach do celu – Kto używał materiału wybuchowego?”</w:t>
      </w:r>
      <w:r w:rsidRPr="005319F5">
        <w:rPr>
          <w:rFonts w:eastAsia="Times New Roman" w:cstheme="minorHAnsi"/>
          <w:sz w:val="22"/>
          <w:szCs w:val="22"/>
          <w:lang w:eastAsia="pl-PL"/>
        </w:rPr>
        <w:t>.</w:t>
      </w:r>
    </w:p>
    <w:p w14:paraId="2FCFF007" w14:textId="56DA09D2" w:rsidR="005319F5" w:rsidRPr="005319F5" w:rsidRDefault="005319F5" w:rsidP="005319F5">
      <w:pPr>
        <w:jc w:val="both"/>
        <w:rPr>
          <w:rFonts w:cstheme="minorHAnsi"/>
          <w:sz w:val="22"/>
          <w:szCs w:val="22"/>
        </w:rPr>
      </w:pPr>
      <w:r w:rsidRPr="005319F5">
        <w:rPr>
          <w:rFonts w:eastAsia="Times New Roman" w:cstheme="minorHAnsi"/>
          <w:sz w:val="22"/>
          <w:szCs w:val="22"/>
          <w:lang w:eastAsia="pl-PL"/>
        </w:rPr>
        <w:t xml:space="preserve">W poprzednich edycjach z warsztatów skorzystało ponad 280 osób. Projekt jest współfinansowany ze środków Europejskiego Funduszu Społecznego w ramach Programu Operacyjnego Wiedza Edukacja Rozwój. Jego głównym celem jest rozwój umiejętności praktycznych uczniów szkół ponadpodstawowych. Terminy składania aplikacji na poszczególne warsztaty oraz dodatkowe informacje będą publikowane na stronie </w:t>
      </w:r>
      <w:hyperlink r:id="rId8" w:history="1">
        <w:r w:rsidRPr="005319F5">
          <w:rPr>
            <w:rStyle w:val="Hipercze"/>
            <w:rFonts w:eastAsia="Times New Roman" w:cstheme="minorHAnsi"/>
            <w:sz w:val="22"/>
            <w:szCs w:val="22"/>
            <w:lang w:eastAsia="pl-PL"/>
          </w:rPr>
          <w:t>https://academy.adamedsmartup.pl/</w:t>
        </w:r>
      </w:hyperlink>
      <w:r w:rsidRPr="005319F5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14:paraId="57380885" w14:textId="77777777" w:rsidR="005319F5" w:rsidRPr="005319F5" w:rsidRDefault="005319F5" w:rsidP="005319F5">
      <w:pPr>
        <w:jc w:val="both"/>
        <w:rPr>
          <w:rFonts w:cstheme="minorHAnsi"/>
          <w:sz w:val="22"/>
          <w:szCs w:val="22"/>
        </w:rPr>
      </w:pPr>
    </w:p>
    <w:p w14:paraId="1714D6AA" w14:textId="77777777" w:rsidR="005319F5" w:rsidRPr="005319F5" w:rsidRDefault="005319F5" w:rsidP="006A2ADC">
      <w:pPr>
        <w:jc w:val="center"/>
        <w:rPr>
          <w:rFonts w:cstheme="minorHAnsi"/>
          <w:sz w:val="22"/>
          <w:szCs w:val="22"/>
        </w:rPr>
      </w:pPr>
    </w:p>
    <w:p w14:paraId="2322DB81" w14:textId="0B4BAA00" w:rsidR="00C51030" w:rsidRPr="005319F5" w:rsidRDefault="00C51030" w:rsidP="006A2ADC">
      <w:pPr>
        <w:jc w:val="center"/>
        <w:rPr>
          <w:rFonts w:cstheme="minorHAnsi"/>
          <w:sz w:val="22"/>
          <w:szCs w:val="22"/>
        </w:rPr>
      </w:pPr>
    </w:p>
    <w:p w14:paraId="593670A1" w14:textId="77777777" w:rsidR="006A2ADC" w:rsidRPr="005319F5" w:rsidRDefault="006A2ADC" w:rsidP="006A2ADC">
      <w:pPr>
        <w:pStyle w:val="Normalny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319F5">
        <w:rPr>
          <w:rFonts w:asciiTheme="minorHAnsi" w:hAnsiTheme="minorHAnsi" w:cstheme="minorHAnsi"/>
          <w:b/>
          <w:color w:val="auto"/>
          <w:sz w:val="22"/>
          <w:szCs w:val="22"/>
        </w:rPr>
        <w:t>***</w:t>
      </w:r>
    </w:p>
    <w:p w14:paraId="188BC275" w14:textId="77777777" w:rsidR="006A2ADC" w:rsidRPr="005319F5" w:rsidRDefault="006A2ADC" w:rsidP="006A2ADC">
      <w:pPr>
        <w:pStyle w:val="Normalny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19F5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ADAMED SmartUP </w:t>
      </w:r>
      <w:r w:rsidRPr="005319F5">
        <w:rPr>
          <w:rFonts w:asciiTheme="minorHAnsi" w:hAnsiTheme="minorHAnsi" w:cstheme="minorHAnsi"/>
          <w:color w:val="auto"/>
          <w:sz w:val="22"/>
          <w:szCs w:val="22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9" w:history="1">
        <w:r w:rsidRPr="005319F5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www.adamedsmartup.pl</w:t>
        </w:r>
      </w:hyperlink>
      <w:r w:rsidRPr="005319F5">
        <w:rPr>
          <w:rFonts w:asciiTheme="minorHAnsi" w:hAnsiTheme="minorHAnsi" w:cstheme="minorHAnsi"/>
          <w:color w:val="auto"/>
          <w:sz w:val="22"/>
          <w:szCs w:val="22"/>
        </w:rPr>
        <w:t xml:space="preserve"> oraz program stypendialny przeznaczony dla osób w wieku 15-19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44AFC08B" w14:textId="77777777" w:rsidR="006A2ADC" w:rsidRPr="005319F5" w:rsidRDefault="006A2ADC" w:rsidP="006A2ADC">
      <w:pPr>
        <w:pStyle w:val="Normalny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19F5">
        <w:rPr>
          <w:rFonts w:asciiTheme="minorHAnsi" w:hAnsiTheme="minorHAnsi" w:cstheme="minorHAnsi"/>
          <w:color w:val="auto"/>
          <w:sz w:val="22"/>
          <w:szCs w:val="22"/>
        </w:rPr>
        <w:t xml:space="preserve">Organizatorem programu ADAMED SmartUP jest </w:t>
      </w:r>
      <w:r w:rsidRPr="005319F5">
        <w:rPr>
          <w:rFonts w:asciiTheme="minorHAnsi" w:hAnsiTheme="minorHAnsi" w:cstheme="minorHAnsi"/>
          <w:b/>
          <w:color w:val="auto"/>
          <w:sz w:val="22"/>
          <w:szCs w:val="22"/>
        </w:rPr>
        <w:t>Fundacja Grupy Adamed</w:t>
      </w:r>
      <w:r w:rsidRPr="005319F5">
        <w:rPr>
          <w:rFonts w:asciiTheme="minorHAnsi" w:hAnsiTheme="minorHAnsi" w:cstheme="minorHAnsi"/>
          <w:color w:val="auto"/>
          <w:sz w:val="22"/>
          <w:szCs w:val="22"/>
        </w:rPr>
        <w:t>, której celem jest wspieranie działalności badawczo-rozwojowej, naukowej i oświatowej, popularyzacja nauki oraz wsparcie rozwoju młodzieży i środowiska naukowego.</w:t>
      </w:r>
    </w:p>
    <w:p w14:paraId="503FAED2" w14:textId="77777777" w:rsidR="001A3362" w:rsidRPr="005319F5" w:rsidRDefault="001A3362" w:rsidP="006A2ADC">
      <w:pPr>
        <w:pStyle w:val="Normalny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7A7D9F" w14:textId="2F481EAC" w:rsidR="006A2ADC" w:rsidRPr="005319F5" w:rsidRDefault="006A2ADC" w:rsidP="0034045B">
      <w:pPr>
        <w:jc w:val="both"/>
        <w:rPr>
          <w:rFonts w:eastAsia="Times New Roman" w:cstheme="minorHAnsi"/>
          <w:sz w:val="22"/>
          <w:szCs w:val="22"/>
          <w:lang w:eastAsia="pl-PL"/>
        </w:rPr>
      </w:pPr>
      <w:r w:rsidRPr="005319F5">
        <w:rPr>
          <w:rFonts w:cstheme="minorHAnsi"/>
          <w:b/>
          <w:sz w:val="22"/>
          <w:szCs w:val="22"/>
        </w:rPr>
        <w:t>Adamed </w:t>
      </w:r>
      <w:r w:rsidRPr="005319F5">
        <w:rPr>
          <w:rFonts w:cstheme="minorHAnsi"/>
          <w:sz w:val="22"/>
          <w:szCs w:val="22"/>
        </w:rPr>
        <w:t xml:space="preserve">to polska firma farmaceutyczno-biotechnologiczna, która powstała na bazie polskiej myśli naukowej i własnych patentów. Jest producentem blisko 580 produktów nowej generacji, oferowanych zarówno polskim, jak i zagranicznym pacjentom z 65 krajów świata. Posiada swoje przedstawicielstwa: w Rosji, Hiszpanii, Kazachstanie, Czechach, </w:t>
      </w:r>
      <w:r w:rsidR="0034045B" w:rsidRPr="005319F5">
        <w:rPr>
          <w:rFonts w:cstheme="minorHAnsi"/>
          <w:sz w:val="22"/>
          <w:szCs w:val="22"/>
        </w:rPr>
        <w:t xml:space="preserve">Wietnamie, Uzbekistanie, </w:t>
      </w:r>
      <w:r w:rsidRPr="005319F5">
        <w:rPr>
          <w:rFonts w:cstheme="minorHAnsi"/>
          <w:sz w:val="22"/>
          <w:szCs w:val="22"/>
        </w:rPr>
        <w:t xml:space="preserve">na Słowacji i Ukrainie. Obecnie zatrudnia ponad 2000 osób. Od ponad 17 lat firma prowadzi własną innowacyjną działalność badawczo-rozwojową. Tworzy konsorcja naukowo-przemysłowe z wiodącymi uniwersytetami oraz instytutami naukowymi, w kraju i za granicą. Własność intelektualna firmy chroniona jest </w:t>
      </w:r>
      <w:r w:rsidR="00692D26" w:rsidRPr="005319F5">
        <w:rPr>
          <w:rFonts w:cstheme="minorHAnsi"/>
          <w:sz w:val="22"/>
          <w:szCs w:val="22"/>
        </w:rPr>
        <w:t>183 patentami</w:t>
      </w:r>
      <w:r w:rsidRPr="005319F5">
        <w:rPr>
          <w:rFonts w:cstheme="minorHAnsi"/>
          <w:sz w:val="22"/>
          <w:szCs w:val="22"/>
        </w:rPr>
        <w:t xml:space="preserve"> w większości krajów na świecie. W 2017 roku nabyła pakiet kontrolny jednej z najszybciej rozwijających się w Wietnamie firmy farmaceutycznej Dat Vi </w:t>
      </w:r>
      <w:proofErr w:type="spellStart"/>
      <w:r w:rsidRPr="005319F5">
        <w:rPr>
          <w:rFonts w:cstheme="minorHAnsi"/>
          <w:sz w:val="22"/>
          <w:szCs w:val="22"/>
        </w:rPr>
        <w:t>Phu</w:t>
      </w:r>
      <w:proofErr w:type="spellEnd"/>
      <w:r w:rsidRPr="005319F5">
        <w:rPr>
          <w:rFonts w:cstheme="minorHAnsi"/>
          <w:sz w:val="22"/>
          <w:szCs w:val="22"/>
        </w:rPr>
        <w:t>. Była to największa bezpośrednia polska inwestycja w Wietnamie.</w:t>
      </w:r>
    </w:p>
    <w:p w14:paraId="67321088" w14:textId="77777777" w:rsidR="006A2ADC" w:rsidRPr="005319F5" w:rsidRDefault="006A2ADC" w:rsidP="006A2ADC">
      <w:pPr>
        <w:jc w:val="center"/>
        <w:rPr>
          <w:rFonts w:cstheme="minorHAnsi"/>
          <w:sz w:val="22"/>
          <w:szCs w:val="22"/>
        </w:rPr>
      </w:pPr>
    </w:p>
    <w:p w14:paraId="06B10E19" w14:textId="77777777" w:rsidR="006A2ADC" w:rsidRPr="005319F5" w:rsidRDefault="006A2ADC" w:rsidP="006A2ADC">
      <w:pPr>
        <w:shd w:val="clear" w:color="auto" w:fill="FFFFFF"/>
        <w:jc w:val="both"/>
        <w:rPr>
          <w:rFonts w:cstheme="minorHAnsi"/>
          <w:b/>
          <w:sz w:val="22"/>
          <w:szCs w:val="22"/>
          <w:u w:val="single"/>
        </w:rPr>
      </w:pPr>
    </w:p>
    <w:p w14:paraId="51767CA5" w14:textId="77777777" w:rsidR="006A2ADC" w:rsidRPr="005319F5" w:rsidRDefault="006A2ADC" w:rsidP="006A2ADC">
      <w:pPr>
        <w:shd w:val="clear" w:color="auto" w:fill="FFFFFF"/>
        <w:jc w:val="both"/>
        <w:rPr>
          <w:rFonts w:cstheme="minorHAnsi"/>
          <w:b/>
          <w:sz w:val="22"/>
          <w:szCs w:val="22"/>
          <w:u w:val="single"/>
        </w:rPr>
      </w:pPr>
    </w:p>
    <w:p w14:paraId="49989C2F" w14:textId="77777777" w:rsidR="006A2ADC" w:rsidRPr="005319F5" w:rsidRDefault="006A2ADC" w:rsidP="006A2ADC">
      <w:pPr>
        <w:shd w:val="clear" w:color="auto" w:fill="FFFFFF"/>
        <w:jc w:val="both"/>
        <w:rPr>
          <w:rFonts w:cstheme="minorHAnsi"/>
          <w:b/>
          <w:sz w:val="22"/>
          <w:szCs w:val="22"/>
          <w:u w:val="single"/>
        </w:rPr>
      </w:pPr>
      <w:r w:rsidRPr="005319F5">
        <w:rPr>
          <w:rFonts w:cstheme="minorHAnsi"/>
          <w:b/>
          <w:sz w:val="22"/>
          <w:szCs w:val="22"/>
          <w:u w:val="single"/>
        </w:rPr>
        <w:t xml:space="preserve">Więcej informacji udziela: </w:t>
      </w:r>
    </w:p>
    <w:p w14:paraId="7EAC9388" w14:textId="77777777" w:rsidR="006A2ADC" w:rsidRPr="005319F5" w:rsidRDefault="006A2ADC" w:rsidP="006A2ADC">
      <w:pPr>
        <w:outlineLvl w:val="0"/>
        <w:rPr>
          <w:rFonts w:cstheme="minorHAnsi"/>
          <w:b/>
          <w:sz w:val="22"/>
          <w:szCs w:val="22"/>
        </w:rPr>
      </w:pPr>
      <w:r w:rsidRPr="005319F5">
        <w:rPr>
          <w:rFonts w:cstheme="minorHAnsi"/>
          <w:b/>
          <w:sz w:val="22"/>
          <w:szCs w:val="22"/>
        </w:rPr>
        <w:t>Biuro Prasowe Programu ADAMED SmartUP</w:t>
      </w:r>
    </w:p>
    <w:p w14:paraId="3DA4CE27" w14:textId="77777777" w:rsidR="006A2ADC" w:rsidRPr="005319F5" w:rsidRDefault="006A2ADC" w:rsidP="006A2ADC">
      <w:pPr>
        <w:contextualSpacing/>
        <w:outlineLvl w:val="0"/>
        <w:rPr>
          <w:rFonts w:cstheme="minorHAnsi"/>
          <w:sz w:val="22"/>
          <w:szCs w:val="22"/>
        </w:rPr>
      </w:pPr>
      <w:r w:rsidRPr="005319F5">
        <w:rPr>
          <w:rFonts w:cstheme="minorHAnsi"/>
          <w:sz w:val="22"/>
          <w:szCs w:val="22"/>
        </w:rPr>
        <w:t>Aleksandra Franas</w:t>
      </w:r>
    </w:p>
    <w:p w14:paraId="768590D8" w14:textId="77777777" w:rsidR="006A2ADC" w:rsidRPr="005319F5" w:rsidRDefault="006A2ADC" w:rsidP="006A2ADC">
      <w:pPr>
        <w:contextualSpacing/>
        <w:outlineLvl w:val="0"/>
        <w:rPr>
          <w:rFonts w:cstheme="minorHAnsi"/>
          <w:sz w:val="22"/>
          <w:szCs w:val="22"/>
          <w:lang w:val="en-GB"/>
        </w:rPr>
      </w:pPr>
      <w:r w:rsidRPr="005319F5">
        <w:rPr>
          <w:rFonts w:cstheme="minorHAnsi"/>
          <w:sz w:val="22"/>
          <w:szCs w:val="22"/>
          <w:lang w:val="en-GB"/>
        </w:rPr>
        <w:t>WALK PR</w:t>
      </w:r>
    </w:p>
    <w:p w14:paraId="7D12B722" w14:textId="77777777" w:rsidR="006A2ADC" w:rsidRPr="005319F5" w:rsidRDefault="006A2ADC" w:rsidP="006A2ADC">
      <w:pPr>
        <w:contextualSpacing/>
        <w:rPr>
          <w:rFonts w:cstheme="minorHAnsi"/>
          <w:sz w:val="22"/>
          <w:szCs w:val="22"/>
          <w:lang w:val="en-GB"/>
        </w:rPr>
      </w:pPr>
      <w:proofErr w:type="spellStart"/>
      <w:r w:rsidRPr="005319F5">
        <w:rPr>
          <w:rFonts w:cstheme="minorHAnsi"/>
          <w:sz w:val="22"/>
          <w:szCs w:val="22"/>
          <w:lang w:val="en-GB"/>
        </w:rPr>
        <w:t>tel</w:t>
      </w:r>
      <w:proofErr w:type="spellEnd"/>
      <w:r w:rsidRPr="005319F5">
        <w:rPr>
          <w:rFonts w:cstheme="minorHAnsi"/>
          <w:sz w:val="22"/>
          <w:szCs w:val="22"/>
          <w:lang w:val="en-GB"/>
        </w:rPr>
        <w:t>: +48 660 435 143</w:t>
      </w:r>
    </w:p>
    <w:p w14:paraId="2FDD6BA4" w14:textId="41859FC9" w:rsidR="006A2ADC" w:rsidRPr="005319F5" w:rsidRDefault="006A2ADC" w:rsidP="00461D0A">
      <w:pPr>
        <w:contextualSpacing/>
        <w:rPr>
          <w:rFonts w:cstheme="minorHAnsi"/>
          <w:sz w:val="22"/>
          <w:szCs w:val="22"/>
          <w:lang w:val="en-US"/>
        </w:rPr>
      </w:pPr>
      <w:r w:rsidRPr="005319F5">
        <w:rPr>
          <w:rFonts w:cstheme="minorHAnsi"/>
          <w:sz w:val="22"/>
          <w:szCs w:val="22"/>
          <w:lang w:val="en-US"/>
        </w:rPr>
        <w:t xml:space="preserve">e-mail: </w:t>
      </w:r>
      <w:hyperlink r:id="rId10" w:history="1">
        <w:r w:rsidRPr="005319F5">
          <w:rPr>
            <w:rStyle w:val="Hipercze"/>
            <w:rFonts w:cstheme="minorHAnsi"/>
            <w:sz w:val="22"/>
            <w:szCs w:val="22"/>
            <w:lang w:val="en-US"/>
          </w:rPr>
          <w:t>aleksandra.franas@walk.pl</w:t>
        </w:r>
      </w:hyperlink>
    </w:p>
    <w:sectPr w:rsidR="006A2ADC" w:rsidRPr="005319F5" w:rsidSect="00D3069B">
      <w:headerReference w:type="default" r:id="rId11"/>
      <w:footerReference w:type="default" r:id="rId12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547E9" w14:textId="77777777" w:rsidR="003D7212" w:rsidRDefault="003D7212" w:rsidP="00D3069B">
      <w:r>
        <w:separator/>
      </w:r>
    </w:p>
  </w:endnote>
  <w:endnote w:type="continuationSeparator" w:id="0">
    <w:p w14:paraId="6CF677B8" w14:textId="77777777" w:rsidR="003D7212" w:rsidRDefault="003D7212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D26A" w14:textId="77777777" w:rsidR="00E33CAF" w:rsidRPr="00D3069B" w:rsidRDefault="00E33CAF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8A40147" wp14:editId="66D1CFD7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3FB61" w14:textId="77777777" w:rsidR="003D7212" w:rsidRDefault="003D7212" w:rsidP="00D3069B">
      <w:r>
        <w:separator/>
      </w:r>
    </w:p>
  </w:footnote>
  <w:footnote w:type="continuationSeparator" w:id="0">
    <w:p w14:paraId="64DD26B0" w14:textId="77777777" w:rsidR="003D7212" w:rsidRDefault="003D7212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0789" w14:textId="77777777" w:rsidR="00E33CAF" w:rsidRPr="00D3069B" w:rsidRDefault="00E33CAF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431A0CC3" wp14:editId="59687D8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361"/>
    <w:multiLevelType w:val="hybridMultilevel"/>
    <w:tmpl w:val="06040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516"/>
    <w:multiLevelType w:val="hybridMultilevel"/>
    <w:tmpl w:val="952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11AD"/>
    <w:multiLevelType w:val="hybridMultilevel"/>
    <w:tmpl w:val="B8C2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E61"/>
    <w:multiLevelType w:val="multilevel"/>
    <w:tmpl w:val="12B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544E5"/>
    <w:multiLevelType w:val="hybridMultilevel"/>
    <w:tmpl w:val="97BC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109B3"/>
    <w:multiLevelType w:val="multilevel"/>
    <w:tmpl w:val="A5C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8F709A"/>
    <w:multiLevelType w:val="multilevel"/>
    <w:tmpl w:val="26D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82155"/>
    <w:multiLevelType w:val="hybridMultilevel"/>
    <w:tmpl w:val="03E6D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DA68B6"/>
    <w:multiLevelType w:val="hybridMultilevel"/>
    <w:tmpl w:val="B3485F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B84A3C"/>
    <w:multiLevelType w:val="hybridMultilevel"/>
    <w:tmpl w:val="349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01D60"/>
    <w:multiLevelType w:val="hybridMultilevel"/>
    <w:tmpl w:val="5BAE8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C"/>
    <w:rsid w:val="00005B05"/>
    <w:rsid w:val="00010395"/>
    <w:rsid w:val="00016B8E"/>
    <w:rsid w:val="00026612"/>
    <w:rsid w:val="00030E3C"/>
    <w:rsid w:val="00032CC5"/>
    <w:rsid w:val="00051D28"/>
    <w:rsid w:val="00065C45"/>
    <w:rsid w:val="00067C5C"/>
    <w:rsid w:val="000753F5"/>
    <w:rsid w:val="000762B2"/>
    <w:rsid w:val="00087C26"/>
    <w:rsid w:val="000A2F3A"/>
    <w:rsid w:val="000A6AD2"/>
    <w:rsid w:val="000D59FD"/>
    <w:rsid w:val="000D6B85"/>
    <w:rsid w:val="000F0770"/>
    <w:rsid w:val="00106BD7"/>
    <w:rsid w:val="0011404D"/>
    <w:rsid w:val="0011588C"/>
    <w:rsid w:val="00136E21"/>
    <w:rsid w:val="00153373"/>
    <w:rsid w:val="00186300"/>
    <w:rsid w:val="00187210"/>
    <w:rsid w:val="001919FF"/>
    <w:rsid w:val="001962D4"/>
    <w:rsid w:val="001A2101"/>
    <w:rsid w:val="001A21C9"/>
    <w:rsid w:val="001A3212"/>
    <w:rsid w:val="001A3362"/>
    <w:rsid w:val="001B106E"/>
    <w:rsid w:val="001B162C"/>
    <w:rsid w:val="001D2435"/>
    <w:rsid w:val="001E5377"/>
    <w:rsid w:val="001F0F34"/>
    <w:rsid w:val="001F366C"/>
    <w:rsid w:val="00211A9D"/>
    <w:rsid w:val="002212A0"/>
    <w:rsid w:val="0022289B"/>
    <w:rsid w:val="00230B3B"/>
    <w:rsid w:val="00241B26"/>
    <w:rsid w:val="00252E9E"/>
    <w:rsid w:val="002738E0"/>
    <w:rsid w:val="00275EF9"/>
    <w:rsid w:val="00277584"/>
    <w:rsid w:val="00294806"/>
    <w:rsid w:val="002A643D"/>
    <w:rsid w:val="002C1674"/>
    <w:rsid w:val="002F6023"/>
    <w:rsid w:val="00313F4B"/>
    <w:rsid w:val="00331FBE"/>
    <w:rsid w:val="0034045B"/>
    <w:rsid w:val="0034247F"/>
    <w:rsid w:val="00371723"/>
    <w:rsid w:val="00383458"/>
    <w:rsid w:val="0038352E"/>
    <w:rsid w:val="003D53CD"/>
    <w:rsid w:val="003D7212"/>
    <w:rsid w:val="00407EE3"/>
    <w:rsid w:val="004219B4"/>
    <w:rsid w:val="00454A0D"/>
    <w:rsid w:val="004555A0"/>
    <w:rsid w:val="00461D0A"/>
    <w:rsid w:val="00466898"/>
    <w:rsid w:val="00474AA8"/>
    <w:rsid w:val="00487B71"/>
    <w:rsid w:val="004A713D"/>
    <w:rsid w:val="004D2558"/>
    <w:rsid w:val="004D2725"/>
    <w:rsid w:val="004E66C2"/>
    <w:rsid w:val="00506FB4"/>
    <w:rsid w:val="005300C7"/>
    <w:rsid w:val="005319F5"/>
    <w:rsid w:val="00537CE3"/>
    <w:rsid w:val="00563212"/>
    <w:rsid w:val="005835D5"/>
    <w:rsid w:val="005A7609"/>
    <w:rsid w:val="005B419F"/>
    <w:rsid w:val="005D1EF9"/>
    <w:rsid w:val="005E7F44"/>
    <w:rsid w:val="00600068"/>
    <w:rsid w:val="00613572"/>
    <w:rsid w:val="00627DD3"/>
    <w:rsid w:val="0063672F"/>
    <w:rsid w:val="00645869"/>
    <w:rsid w:val="00651234"/>
    <w:rsid w:val="006753F1"/>
    <w:rsid w:val="00692D26"/>
    <w:rsid w:val="0069689E"/>
    <w:rsid w:val="006A2ADC"/>
    <w:rsid w:val="006A698B"/>
    <w:rsid w:val="006B2C31"/>
    <w:rsid w:val="006B3864"/>
    <w:rsid w:val="006C35D3"/>
    <w:rsid w:val="006C3A5E"/>
    <w:rsid w:val="006C3D32"/>
    <w:rsid w:val="006D2583"/>
    <w:rsid w:val="006D4504"/>
    <w:rsid w:val="006D6CBB"/>
    <w:rsid w:val="006E3DE7"/>
    <w:rsid w:val="006E5B23"/>
    <w:rsid w:val="006F4C52"/>
    <w:rsid w:val="007124F8"/>
    <w:rsid w:val="00714F54"/>
    <w:rsid w:val="00730A79"/>
    <w:rsid w:val="00743E38"/>
    <w:rsid w:val="00744396"/>
    <w:rsid w:val="007619DA"/>
    <w:rsid w:val="007B3A75"/>
    <w:rsid w:val="007B3D22"/>
    <w:rsid w:val="007D3F20"/>
    <w:rsid w:val="00801085"/>
    <w:rsid w:val="00806109"/>
    <w:rsid w:val="0085528B"/>
    <w:rsid w:val="0086167E"/>
    <w:rsid w:val="0087586E"/>
    <w:rsid w:val="00884815"/>
    <w:rsid w:val="008A05C4"/>
    <w:rsid w:val="008D788F"/>
    <w:rsid w:val="008E17F8"/>
    <w:rsid w:val="0091317A"/>
    <w:rsid w:val="00922CBE"/>
    <w:rsid w:val="00946E56"/>
    <w:rsid w:val="00970A72"/>
    <w:rsid w:val="009835B4"/>
    <w:rsid w:val="009D036B"/>
    <w:rsid w:val="009E49CC"/>
    <w:rsid w:val="009E664B"/>
    <w:rsid w:val="00A2040A"/>
    <w:rsid w:val="00A25648"/>
    <w:rsid w:val="00A442DB"/>
    <w:rsid w:val="00A77572"/>
    <w:rsid w:val="00A851B0"/>
    <w:rsid w:val="00A87134"/>
    <w:rsid w:val="00AD3AEF"/>
    <w:rsid w:val="00AE3C3A"/>
    <w:rsid w:val="00AE7636"/>
    <w:rsid w:val="00B140CB"/>
    <w:rsid w:val="00B17B3C"/>
    <w:rsid w:val="00B21546"/>
    <w:rsid w:val="00B405EC"/>
    <w:rsid w:val="00B4258E"/>
    <w:rsid w:val="00B45902"/>
    <w:rsid w:val="00B4629F"/>
    <w:rsid w:val="00B55F26"/>
    <w:rsid w:val="00B71E78"/>
    <w:rsid w:val="00B726DC"/>
    <w:rsid w:val="00B74E83"/>
    <w:rsid w:val="00B86E37"/>
    <w:rsid w:val="00BC46F5"/>
    <w:rsid w:val="00BD6646"/>
    <w:rsid w:val="00BF3327"/>
    <w:rsid w:val="00C05543"/>
    <w:rsid w:val="00C31675"/>
    <w:rsid w:val="00C3178B"/>
    <w:rsid w:val="00C32E0C"/>
    <w:rsid w:val="00C37D8D"/>
    <w:rsid w:val="00C51030"/>
    <w:rsid w:val="00C73A6E"/>
    <w:rsid w:val="00C7470F"/>
    <w:rsid w:val="00C8249C"/>
    <w:rsid w:val="00C82A72"/>
    <w:rsid w:val="00C86811"/>
    <w:rsid w:val="00C948E9"/>
    <w:rsid w:val="00CA6EA9"/>
    <w:rsid w:val="00CD033F"/>
    <w:rsid w:val="00D02CE5"/>
    <w:rsid w:val="00D15A29"/>
    <w:rsid w:val="00D3069B"/>
    <w:rsid w:val="00D34C53"/>
    <w:rsid w:val="00D3669F"/>
    <w:rsid w:val="00D425A1"/>
    <w:rsid w:val="00D50EA3"/>
    <w:rsid w:val="00D5211C"/>
    <w:rsid w:val="00D54DD8"/>
    <w:rsid w:val="00D567E9"/>
    <w:rsid w:val="00D71F55"/>
    <w:rsid w:val="00D92DC9"/>
    <w:rsid w:val="00D96B7D"/>
    <w:rsid w:val="00DD0A58"/>
    <w:rsid w:val="00DE0048"/>
    <w:rsid w:val="00E03464"/>
    <w:rsid w:val="00E20EDE"/>
    <w:rsid w:val="00E30AC7"/>
    <w:rsid w:val="00E33CAF"/>
    <w:rsid w:val="00E46F8A"/>
    <w:rsid w:val="00E51DEA"/>
    <w:rsid w:val="00E66809"/>
    <w:rsid w:val="00E75420"/>
    <w:rsid w:val="00E76208"/>
    <w:rsid w:val="00E809AB"/>
    <w:rsid w:val="00E8129F"/>
    <w:rsid w:val="00E83899"/>
    <w:rsid w:val="00EB0C05"/>
    <w:rsid w:val="00EB40CD"/>
    <w:rsid w:val="00EC3246"/>
    <w:rsid w:val="00EC4AFE"/>
    <w:rsid w:val="00ED58DA"/>
    <w:rsid w:val="00EE49B5"/>
    <w:rsid w:val="00EF3CEE"/>
    <w:rsid w:val="00EF4BBC"/>
    <w:rsid w:val="00F008CF"/>
    <w:rsid w:val="00F26416"/>
    <w:rsid w:val="00F77CA7"/>
    <w:rsid w:val="00F90902"/>
    <w:rsid w:val="00F922FC"/>
    <w:rsid w:val="00F94459"/>
    <w:rsid w:val="00F94531"/>
    <w:rsid w:val="00FA7E51"/>
    <w:rsid w:val="00FB2283"/>
    <w:rsid w:val="00FB4C35"/>
    <w:rsid w:val="00FC7655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3FD0"/>
  <w14:defaultImageDpi w14:val="32767"/>
  <w15:docId w15:val="{8F904E8E-112F-584E-A796-5F261B4E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customStyle="1" w:styleId="Normalny1">
    <w:name w:val="Normalny1"/>
    <w:rsid w:val="006A2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6A2A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0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2CC5"/>
    <w:rPr>
      <w:b/>
      <w:bCs/>
    </w:rPr>
  </w:style>
  <w:style w:type="character" w:styleId="Uwydatnienie">
    <w:name w:val="Emphasis"/>
    <w:basedOn w:val="Domylnaczcionkaakapitu"/>
    <w:uiPriority w:val="20"/>
    <w:qFormat/>
    <w:rsid w:val="00032CC5"/>
    <w:rPr>
      <w:i/>
      <w:iCs/>
    </w:rPr>
  </w:style>
  <w:style w:type="paragraph" w:styleId="Akapitzlist">
    <w:name w:val="List Paragraph"/>
    <w:basedOn w:val="Normalny"/>
    <w:uiPriority w:val="34"/>
    <w:qFormat/>
    <w:rsid w:val="00600068"/>
    <w:pPr>
      <w:ind w:left="720"/>
      <w:contextualSpacing/>
    </w:pPr>
    <w:rPr>
      <w:rFonts w:ascii="Arial" w:eastAsia="Times New Roman" w:hAnsi="Arial" w:cs="Arial"/>
      <w:lang w:eastAsia="pl-PL"/>
    </w:rPr>
  </w:style>
  <w:style w:type="paragraph" w:customStyle="1" w:styleId="m-6615681356295690159normalny1">
    <w:name w:val="m_-6615681356295690159normalny1"/>
    <w:basedOn w:val="Normalny"/>
    <w:rsid w:val="00277584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7E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55A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5C4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adamedsmartup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franas@wal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edsmartup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5252-5600-5640-B3CF-65449790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Franas</dc:creator>
  <cp:lastModifiedBy>Aleksandra Franas</cp:lastModifiedBy>
  <cp:revision>6</cp:revision>
  <dcterms:created xsi:type="dcterms:W3CDTF">2019-01-16T15:37:00Z</dcterms:created>
  <dcterms:modified xsi:type="dcterms:W3CDTF">2019-02-14T09:32:00Z</dcterms:modified>
</cp:coreProperties>
</file>