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E3" w:rsidRDefault="00516FE3"/>
    <w:p w:rsidR="00516FE3" w:rsidRDefault="00516FE3"/>
    <w:p w:rsidR="00757FD9" w:rsidRPr="00757FD9" w:rsidRDefault="003A441E" w:rsidP="003A441E">
      <w:pPr>
        <w:jc w:val="center"/>
        <w:rPr>
          <w:rFonts w:ascii="Geograph Light" w:hAnsi="Geograph Light"/>
          <w:b/>
        </w:rPr>
      </w:pPr>
      <w:r>
        <w:rPr>
          <w:rFonts w:ascii="Geograph Light" w:hAnsi="Geograph Light"/>
          <w:b/>
        </w:rPr>
        <w:t xml:space="preserve">Nieprzyjazna, skrajnie zróżnicowana i wymagająca. </w:t>
      </w:r>
      <w:r w:rsidR="00757FD9" w:rsidRPr="00757FD9">
        <w:rPr>
          <w:rFonts w:ascii="Geograph Light" w:hAnsi="Geograph Light"/>
          <w:b/>
        </w:rPr>
        <w:t>„Dzika Mongolia”</w:t>
      </w:r>
      <w:r w:rsidR="00757FD9">
        <w:rPr>
          <w:rFonts w:ascii="Geograph Light" w:hAnsi="Geograph Light"/>
          <w:b/>
        </w:rPr>
        <w:t xml:space="preserve"> </w:t>
      </w:r>
      <w:r>
        <w:rPr>
          <w:rFonts w:ascii="Geograph Light" w:hAnsi="Geograph Light"/>
          <w:b/>
        </w:rPr>
        <w:t>to szkoła przetrwania dla zwierząt</w:t>
      </w:r>
    </w:p>
    <w:p w:rsidR="00757FD9" w:rsidRDefault="00757FD9" w:rsidP="00C87B79">
      <w:pPr>
        <w:jc w:val="both"/>
        <w:rPr>
          <w:rFonts w:ascii="Geograph Light" w:hAnsi="Geograph Light"/>
          <w:b/>
        </w:rPr>
      </w:pPr>
    </w:p>
    <w:p w:rsidR="00516FE3" w:rsidRDefault="00516FE3" w:rsidP="00C87B79">
      <w:pPr>
        <w:jc w:val="both"/>
        <w:rPr>
          <w:rFonts w:ascii="Geograph Light" w:hAnsi="Geograph Light"/>
          <w:b/>
        </w:rPr>
      </w:pPr>
      <w:r w:rsidRPr="00241DB4">
        <w:rPr>
          <w:rFonts w:ascii="Geograph Light" w:hAnsi="Geograph Light"/>
          <w:b/>
        </w:rPr>
        <w:t xml:space="preserve">Mongolia to kraj klimatycznych skrajności. Latem temperatury są tu bardzo wysokie i sięgają ponad 30 stopni Celsjusza, z kolei zimą </w:t>
      </w:r>
      <w:r w:rsidR="00C87B79">
        <w:rPr>
          <w:rFonts w:ascii="Geograph Light" w:hAnsi="Geograph Light"/>
          <w:b/>
        </w:rPr>
        <w:t xml:space="preserve">normalne jest, że termometry wskazują </w:t>
      </w:r>
      <w:r w:rsidRPr="00241DB4">
        <w:rPr>
          <w:rFonts w:ascii="Geograph Light" w:hAnsi="Geograph Light"/>
          <w:b/>
        </w:rPr>
        <w:t>minus 30 stopni. Nie ma</w:t>
      </w:r>
      <w:r w:rsidR="00C87B79">
        <w:rPr>
          <w:rFonts w:ascii="Geograph Light" w:hAnsi="Geograph Light"/>
          <w:b/>
        </w:rPr>
        <w:t xml:space="preserve"> tu</w:t>
      </w:r>
      <w:r w:rsidRPr="00241DB4">
        <w:rPr>
          <w:rFonts w:ascii="Geograph Light" w:hAnsi="Geograph Light"/>
          <w:b/>
        </w:rPr>
        <w:t xml:space="preserve"> szans na wysokie pokrywy śnieżne ani na opady deszczu. Jeśli już są – przypadają jedynie na pojedyncze miesiące w roku, co utrudnia </w:t>
      </w:r>
      <w:r w:rsidR="00C87B79">
        <w:rPr>
          <w:rFonts w:ascii="Geograph Light" w:hAnsi="Geograph Light"/>
          <w:b/>
        </w:rPr>
        <w:t>życie na tym terenie</w:t>
      </w:r>
      <w:r w:rsidRPr="00241DB4">
        <w:rPr>
          <w:rFonts w:ascii="Geograph Light" w:hAnsi="Geograph Light"/>
          <w:b/>
        </w:rPr>
        <w:t xml:space="preserve">. W tym </w:t>
      </w:r>
      <w:r w:rsidR="00C87B79">
        <w:rPr>
          <w:rFonts w:ascii="Geograph Light" w:hAnsi="Geograph Light"/>
          <w:b/>
        </w:rPr>
        <w:t>wymagającym</w:t>
      </w:r>
      <w:r w:rsidRPr="00241DB4">
        <w:rPr>
          <w:rFonts w:ascii="Geograph Light" w:hAnsi="Geograph Light"/>
          <w:b/>
        </w:rPr>
        <w:t xml:space="preserve"> klimacie muszą sobie po</w:t>
      </w:r>
      <w:bookmarkStart w:id="0" w:name="_GoBack"/>
      <w:bookmarkEnd w:id="0"/>
      <w:r w:rsidRPr="00241DB4">
        <w:rPr>
          <w:rFonts w:ascii="Geograph Light" w:hAnsi="Geograph Light"/>
          <w:b/>
        </w:rPr>
        <w:t>radzić zwierzęta</w:t>
      </w:r>
      <w:r w:rsidR="00C87B79">
        <w:rPr>
          <w:rFonts w:ascii="Geograph Light" w:hAnsi="Geograph Light"/>
          <w:b/>
        </w:rPr>
        <w:t xml:space="preserve"> -</w:t>
      </w:r>
      <w:r w:rsidRPr="00241DB4">
        <w:rPr>
          <w:rFonts w:ascii="Geograph Light" w:hAnsi="Geograph Light"/>
          <w:b/>
        </w:rPr>
        <w:t xml:space="preserve"> </w:t>
      </w:r>
      <w:r w:rsidR="00C87B79">
        <w:rPr>
          <w:rFonts w:ascii="Geograph Light" w:hAnsi="Geograph Light"/>
          <w:b/>
        </w:rPr>
        <w:t>b</w:t>
      </w:r>
      <w:r w:rsidRPr="00241DB4">
        <w:rPr>
          <w:rFonts w:ascii="Geograph Light" w:hAnsi="Geograph Light"/>
          <w:b/>
        </w:rPr>
        <w:t>ohaterowie serii „Dzika Mongolia”</w:t>
      </w:r>
      <w:r w:rsidR="00C87B79">
        <w:rPr>
          <w:rFonts w:ascii="Geograph Light" w:hAnsi="Geograph Light"/>
          <w:b/>
        </w:rPr>
        <w:t>, którzy</w:t>
      </w:r>
      <w:r w:rsidRPr="00241DB4">
        <w:rPr>
          <w:rFonts w:ascii="Geograph Light" w:hAnsi="Geograph Light"/>
          <w:b/>
        </w:rPr>
        <w:t xml:space="preserve"> doskonale wiedzą, czym jest prawdziwa szkoła przetrwania.</w:t>
      </w:r>
    </w:p>
    <w:p w:rsidR="00C87B79" w:rsidRPr="00241DB4" w:rsidRDefault="00C87B79" w:rsidP="00C87B79">
      <w:pPr>
        <w:jc w:val="both"/>
        <w:rPr>
          <w:rFonts w:ascii="Geograph Light" w:hAnsi="Geograph Light"/>
          <w:b/>
        </w:rPr>
      </w:pPr>
    </w:p>
    <w:p w:rsidR="00516FE3" w:rsidRDefault="00516FE3">
      <w:pPr>
        <w:rPr>
          <w:rFonts w:ascii="Geograph Light" w:hAnsi="Geograph Light"/>
          <w:b/>
          <w:color w:val="00B050"/>
        </w:rPr>
      </w:pPr>
      <w:r w:rsidRPr="00241DB4">
        <w:rPr>
          <w:rFonts w:ascii="Geograph Light" w:hAnsi="Geograph Light"/>
          <w:b/>
          <w:color w:val="00B050"/>
        </w:rPr>
        <w:t>„Dzika Mongolia” premiery we wtorki od 5 marca o godz.</w:t>
      </w:r>
      <w:r w:rsidR="004A4937">
        <w:rPr>
          <w:rFonts w:ascii="Geograph Light" w:hAnsi="Geograph Light"/>
          <w:b/>
          <w:color w:val="00B050"/>
        </w:rPr>
        <w:t xml:space="preserve"> </w:t>
      </w:r>
      <w:r w:rsidRPr="00241DB4">
        <w:rPr>
          <w:rFonts w:ascii="Geograph Light" w:hAnsi="Geograph Light"/>
          <w:b/>
          <w:color w:val="00B050"/>
        </w:rPr>
        <w:t xml:space="preserve">21:00 na kanale </w:t>
      </w:r>
      <w:proofErr w:type="spellStart"/>
      <w:r w:rsidRPr="00241DB4">
        <w:rPr>
          <w:rFonts w:ascii="Geograph Light" w:hAnsi="Geograph Light"/>
          <w:b/>
          <w:color w:val="00B050"/>
        </w:rPr>
        <w:t>National</w:t>
      </w:r>
      <w:proofErr w:type="spellEnd"/>
      <w:r w:rsidRPr="00241DB4">
        <w:rPr>
          <w:rFonts w:ascii="Geograph Light" w:hAnsi="Geograph Light"/>
          <w:b/>
          <w:color w:val="00B050"/>
        </w:rPr>
        <w:t xml:space="preserve"> </w:t>
      </w:r>
      <w:proofErr w:type="spellStart"/>
      <w:r w:rsidRPr="00241DB4">
        <w:rPr>
          <w:rFonts w:ascii="Geograph Light" w:hAnsi="Geograph Light"/>
          <w:b/>
          <w:color w:val="00B050"/>
        </w:rPr>
        <w:t>Geographic</w:t>
      </w:r>
      <w:proofErr w:type="spellEnd"/>
      <w:r w:rsidRPr="00241DB4">
        <w:rPr>
          <w:rFonts w:ascii="Geograph Light" w:hAnsi="Geograph Light"/>
          <w:b/>
          <w:color w:val="00B050"/>
        </w:rPr>
        <w:t xml:space="preserve"> Wild</w:t>
      </w:r>
    </w:p>
    <w:p w:rsidR="00C87B79" w:rsidRPr="00241DB4" w:rsidRDefault="00C87B79">
      <w:pPr>
        <w:rPr>
          <w:rFonts w:ascii="Geograph Light" w:hAnsi="Geograph Light"/>
          <w:b/>
          <w:color w:val="00B050"/>
        </w:rPr>
      </w:pPr>
    </w:p>
    <w:p w:rsidR="00514815" w:rsidRPr="00241DB4" w:rsidRDefault="00C87B79" w:rsidP="00C87B79">
      <w:pPr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>R</w:t>
      </w:r>
      <w:r w:rsidR="00514815" w:rsidRPr="00241DB4">
        <w:rPr>
          <w:rFonts w:ascii="Geograph Light" w:hAnsi="Geograph Light"/>
        </w:rPr>
        <w:t>ozciągająca się między Rosją a Chinami</w:t>
      </w:r>
      <w:r w:rsidR="00740450" w:rsidRPr="00241DB4">
        <w:rPr>
          <w:rFonts w:ascii="Geograph Light" w:hAnsi="Geograph Light"/>
        </w:rPr>
        <w:t xml:space="preserve"> Mongolia</w:t>
      </w:r>
      <w:r w:rsidR="00F615AE" w:rsidRPr="00241DB4">
        <w:rPr>
          <w:rFonts w:ascii="Geograph Light" w:hAnsi="Geograph Light"/>
        </w:rPr>
        <w:t xml:space="preserve"> to dom dla najtwardszych zwierząt</w:t>
      </w:r>
      <w:r w:rsidR="00FA455A">
        <w:rPr>
          <w:rFonts w:ascii="Geograph Light" w:hAnsi="Geograph Light"/>
        </w:rPr>
        <w:t xml:space="preserve"> świata</w:t>
      </w:r>
      <w:r w:rsidR="00F615AE" w:rsidRPr="00241DB4">
        <w:rPr>
          <w:rFonts w:ascii="Geograph Light" w:hAnsi="Geograph Light"/>
        </w:rPr>
        <w:t xml:space="preserve">. Na północy </w:t>
      </w:r>
      <w:r>
        <w:rPr>
          <w:rFonts w:ascii="Geograph Light" w:hAnsi="Geograph Light"/>
        </w:rPr>
        <w:t xml:space="preserve">jest </w:t>
      </w:r>
      <w:r w:rsidR="00F615AE" w:rsidRPr="00241DB4">
        <w:rPr>
          <w:rFonts w:ascii="Geograph Light" w:hAnsi="Geograph Light"/>
        </w:rPr>
        <w:t>górzysta, na południu pustynna. Tam</w:t>
      </w:r>
      <w:r>
        <w:rPr>
          <w:rFonts w:ascii="Geograph Light" w:hAnsi="Geograph Light"/>
        </w:rPr>
        <w:t>,</w:t>
      </w:r>
      <w:r w:rsidR="00F615AE" w:rsidRPr="00241DB4">
        <w:rPr>
          <w:rFonts w:ascii="Geograph Light" w:hAnsi="Geograph Light"/>
        </w:rPr>
        <w:t xml:space="preserve"> gdzie </w:t>
      </w:r>
      <w:r w:rsidR="00740450" w:rsidRPr="00241DB4">
        <w:rPr>
          <w:rFonts w:ascii="Geograph Light" w:hAnsi="Geograph Light"/>
        </w:rPr>
        <w:t>trudno</w:t>
      </w:r>
      <w:r w:rsidR="00F615AE" w:rsidRPr="00241DB4">
        <w:rPr>
          <w:rFonts w:ascii="Geograph Light" w:hAnsi="Geograph Light"/>
        </w:rPr>
        <w:t xml:space="preserve"> żyć</w:t>
      </w:r>
      <w:r w:rsidR="00740450" w:rsidRPr="00241DB4">
        <w:rPr>
          <w:rFonts w:ascii="Geograph Light" w:hAnsi="Geograph Light"/>
        </w:rPr>
        <w:t xml:space="preserve"> człowiekowi, </w:t>
      </w:r>
      <w:r w:rsidR="00F615AE" w:rsidRPr="00241DB4">
        <w:rPr>
          <w:rFonts w:ascii="Geograph Light" w:hAnsi="Geograph Light"/>
        </w:rPr>
        <w:t xml:space="preserve">mieszkają przedstawiciele tych gatunków, które posiadają </w:t>
      </w:r>
      <w:r>
        <w:rPr>
          <w:rFonts w:ascii="Geograph Light" w:hAnsi="Geograph Light"/>
        </w:rPr>
        <w:t>rozwinięte</w:t>
      </w:r>
      <w:r w:rsidR="00F615AE" w:rsidRPr="00241DB4">
        <w:rPr>
          <w:rFonts w:ascii="Geograph Light" w:hAnsi="Geograph Light"/>
        </w:rPr>
        <w:t xml:space="preserve"> umiejętności przystosowania się do wymagających warunków</w:t>
      </w:r>
      <w:r>
        <w:rPr>
          <w:rFonts w:ascii="Geograph Light" w:hAnsi="Geograph Light"/>
        </w:rPr>
        <w:t xml:space="preserve"> klimatycznych</w:t>
      </w:r>
      <w:r w:rsidR="00F615AE" w:rsidRPr="00241DB4">
        <w:rPr>
          <w:rFonts w:ascii="Geograph Light" w:hAnsi="Geograph Light"/>
        </w:rPr>
        <w:t>. I choć wydawać by się mogło, że tak nieprzyjazne tereny mogą zamieszkiwać jedynie nieliczn</w:t>
      </w:r>
      <w:r>
        <w:rPr>
          <w:rFonts w:ascii="Geograph Light" w:hAnsi="Geograph Light"/>
        </w:rPr>
        <w:t>e zwierzęta</w:t>
      </w:r>
      <w:r w:rsidR="00F615AE" w:rsidRPr="00241DB4">
        <w:rPr>
          <w:rFonts w:ascii="Geograph Light" w:hAnsi="Geograph Light"/>
        </w:rPr>
        <w:t xml:space="preserve">, okazuje się, że mongolska fauna jest bardzo bogata, a dzięki temu, że wielu obszarów nie zasiedlił człowiek – może rozwijać się </w:t>
      </w:r>
      <w:r>
        <w:rPr>
          <w:rFonts w:ascii="Geograph Light" w:hAnsi="Geograph Light"/>
        </w:rPr>
        <w:t>w najlepsze</w:t>
      </w:r>
      <w:r w:rsidR="00F615AE" w:rsidRPr="00241DB4">
        <w:rPr>
          <w:rFonts w:ascii="Geograph Light" w:hAnsi="Geograph Light"/>
        </w:rPr>
        <w:t>.</w:t>
      </w:r>
    </w:p>
    <w:p w:rsidR="00F86567" w:rsidRPr="00241DB4" w:rsidRDefault="00C87B79" w:rsidP="00C87B79">
      <w:pPr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>„</w:t>
      </w:r>
      <w:r w:rsidR="00740450" w:rsidRPr="00241DB4">
        <w:rPr>
          <w:rFonts w:ascii="Geograph Light" w:hAnsi="Geograph Light"/>
        </w:rPr>
        <w:t>Dzika Mongolia</w:t>
      </w:r>
      <w:r>
        <w:rPr>
          <w:rFonts w:ascii="Geograph Light" w:hAnsi="Geograph Light"/>
        </w:rPr>
        <w:t>”</w:t>
      </w:r>
      <w:r w:rsidR="00740450" w:rsidRPr="00241DB4">
        <w:rPr>
          <w:rFonts w:ascii="Geograph Light" w:hAnsi="Geograph Light"/>
        </w:rPr>
        <w:t xml:space="preserve"> to kraj zamieszkały między innymi przez konie Przewalskiego. Choć </w:t>
      </w:r>
      <w:r w:rsidR="004A4937" w:rsidRPr="00241DB4">
        <w:rPr>
          <w:rFonts w:ascii="Geograph Light" w:hAnsi="Geograph Light"/>
        </w:rPr>
        <w:t xml:space="preserve">w latach 60. XX wieku </w:t>
      </w:r>
      <w:r w:rsidR="00740450" w:rsidRPr="00241DB4">
        <w:rPr>
          <w:rFonts w:ascii="Geograph Light" w:hAnsi="Geograph Light"/>
        </w:rPr>
        <w:t>prawie doszło do ich wyginięcia</w:t>
      </w:r>
      <w:r w:rsidR="004A4937">
        <w:rPr>
          <w:rFonts w:ascii="Geograph Light" w:hAnsi="Geograph Light"/>
        </w:rPr>
        <w:t>,</w:t>
      </w:r>
      <w:r w:rsidR="00740450" w:rsidRPr="00241DB4">
        <w:rPr>
          <w:rFonts w:ascii="Geograph Light" w:hAnsi="Geograph Light"/>
        </w:rPr>
        <w:t xml:space="preserve"> niewielkiej populacji udało się przetrwać na terenach Mongolii. Zwierzęta żyją w małych stadach, składających się z ogiera, kilku klaczy i ich źrebiąt</w:t>
      </w:r>
      <w:r>
        <w:rPr>
          <w:rFonts w:ascii="Geograph Light" w:hAnsi="Geograph Light"/>
        </w:rPr>
        <w:t xml:space="preserve">, co </w:t>
      </w:r>
      <w:r w:rsidR="00740450" w:rsidRPr="00241DB4">
        <w:rPr>
          <w:rFonts w:ascii="Geograph Light" w:hAnsi="Geograph Light"/>
        </w:rPr>
        <w:t xml:space="preserve">pozwala </w:t>
      </w:r>
      <w:r>
        <w:rPr>
          <w:rFonts w:ascii="Geograph Light" w:hAnsi="Geograph Light"/>
        </w:rPr>
        <w:t xml:space="preserve">im </w:t>
      </w:r>
      <w:r w:rsidR="00740450" w:rsidRPr="00241DB4">
        <w:rPr>
          <w:rFonts w:ascii="Geograph Light" w:hAnsi="Geograph Light"/>
        </w:rPr>
        <w:t>między innymi na o</w:t>
      </w:r>
      <w:r>
        <w:rPr>
          <w:rFonts w:ascii="Geograph Light" w:hAnsi="Geograph Light"/>
        </w:rPr>
        <w:t>chronę</w:t>
      </w:r>
      <w:r w:rsidR="00740450" w:rsidRPr="00241DB4">
        <w:rPr>
          <w:rFonts w:ascii="Geograph Light" w:hAnsi="Geograph Light"/>
        </w:rPr>
        <w:t xml:space="preserve"> przed chłodem i </w:t>
      </w:r>
      <w:r w:rsidR="00FA455A">
        <w:rPr>
          <w:rFonts w:ascii="Geograph Light" w:hAnsi="Geograph Light"/>
        </w:rPr>
        <w:t>pomaga</w:t>
      </w:r>
      <w:r w:rsidR="00740450" w:rsidRPr="00241DB4">
        <w:rPr>
          <w:rFonts w:ascii="Geograph Light" w:hAnsi="Geograph Light"/>
        </w:rPr>
        <w:t xml:space="preserve"> przetrwa</w:t>
      </w:r>
      <w:r w:rsidR="00FA455A">
        <w:rPr>
          <w:rFonts w:ascii="Geograph Light" w:hAnsi="Geograph Light"/>
        </w:rPr>
        <w:t>ć</w:t>
      </w:r>
      <w:r w:rsidR="00740450" w:rsidRPr="00241DB4">
        <w:rPr>
          <w:rFonts w:ascii="Geograph Light" w:hAnsi="Geograph Light"/>
        </w:rPr>
        <w:t xml:space="preserve"> na tym bardzo wymagającym terenie. </w:t>
      </w:r>
    </w:p>
    <w:p w:rsidR="00F615AE" w:rsidRPr="00241DB4" w:rsidRDefault="00C87B79" w:rsidP="00C87B79">
      <w:pPr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>K</w:t>
      </w:r>
      <w:r w:rsidR="00740450" w:rsidRPr="00241DB4">
        <w:rPr>
          <w:rFonts w:ascii="Geograph Light" w:hAnsi="Geograph Light"/>
        </w:rPr>
        <w:t>ierując się na południe kraju</w:t>
      </w:r>
      <w:r>
        <w:rPr>
          <w:rFonts w:ascii="Geograph Light" w:hAnsi="Geograph Light"/>
        </w:rPr>
        <w:t>,</w:t>
      </w:r>
      <w:r w:rsidR="00740450" w:rsidRPr="00241DB4">
        <w:rPr>
          <w:rFonts w:ascii="Geograph Light" w:hAnsi="Geograph Light"/>
        </w:rPr>
        <w:t xml:space="preserve"> spotkamy też wielbłądy, których budowa fizjologiczna</w:t>
      </w:r>
      <w:r w:rsidR="00486CC3" w:rsidRPr="00241DB4">
        <w:rPr>
          <w:rFonts w:ascii="Geograph Light" w:hAnsi="Geograph Light"/>
        </w:rPr>
        <w:t xml:space="preserve"> pozwala zarówno na poruszani</w:t>
      </w:r>
      <w:r>
        <w:rPr>
          <w:rFonts w:ascii="Geograph Light" w:hAnsi="Geograph Light"/>
        </w:rPr>
        <w:t>e</w:t>
      </w:r>
      <w:r w:rsidR="00486CC3" w:rsidRPr="00241DB4">
        <w:rPr>
          <w:rFonts w:ascii="Geograph Light" w:hAnsi="Geograph Light"/>
        </w:rPr>
        <w:t xml:space="preserve"> się po piasku, jak i śniegu. Ich nogi – przed ekstremalnym upałem lub mrozem</w:t>
      </w:r>
      <w:r>
        <w:rPr>
          <w:rFonts w:ascii="Geograph Light" w:hAnsi="Geograph Light"/>
        </w:rPr>
        <w:t xml:space="preserve"> </w:t>
      </w:r>
      <w:r w:rsidR="00FA455A">
        <w:rPr>
          <w:rFonts w:ascii="Geograph Light" w:hAnsi="Geograph Light"/>
        </w:rPr>
        <w:t>–</w:t>
      </w:r>
      <w:r w:rsidR="00486CC3" w:rsidRPr="00241DB4">
        <w:rPr>
          <w:rFonts w:ascii="Geograph Light" w:hAnsi="Geograph Light"/>
        </w:rPr>
        <w:t xml:space="preserve"> chroni tłuszcz. </w:t>
      </w:r>
      <w:r w:rsidR="00F615AE" w:rsidRPr="00241DB4">
        <w:rPr>
          <w:rFonts w:ascii="Geograph Light" w:hAnsi="Geograph Light"/>
        </w:rPr>
        <w:t xml:space="preserve">Trzy powieki i dwa rzędy rzęs zapobiegają </w:t>
      </w:r>
      <w:r w:rsidR="00486CC3" w:rsidRPr="00241DB4">
        <w:rPr>
          <w:rFonts w:ascii="Geograph Light" w:hAnsi="Geograph Light"/>
        </w:rPr>
        <w:t xml:space="preserve">natomiast </w:t>
      </w:r>
      <w:r w:rsidR="00F615AE" w:rsidRPr="00241DB4">
        <w:rPr>
          <w:rFonts w:ascii="Geograph Light" w:hAnsi="Geograph Light"/>
        </w:rPr>
        <w:t xml:space="preserve">przedostawaniu się piasku i śniegu do oczu. </w:t>
      </w:r>
      <w:r w:rsidR="00486CC3" w:rsidRPr="00241DB4">
        <w:rPr>
          <w:rFonts w:ascii="Geograph Light" w:hAnsi="Geograph Light"/>
        </w:rPr>
        <w:t xml:space="preserve">Z kolei </w:t>
      </w:r>
      <w:r w:rsidR="00F615AE" w:rsidRPr="00241DB4">
        <w:rPr>
          <w:rFonts w:ascii="Geograph Light" w:hAnsi="Geograph Light"/>
        </w:rPr>
        <w:t xml:space="preserve">dwa garby przechowują tłuszcz, aby pomóc </w:t>
      </w:r>
      <w:r w:rsidR="00486CC3" w:rsidRPr="00241DB4">
        <w:rPr>
          <w:rFonts w:ascii="Geograph Light" w:hAnsi="Geograph Light"/>
        </w:rPr>
        <w:t>przetrwać trudniejsze czasy</w:t>
      </w:r>
      <w:r w:rsidR="00F615AE" w:rsidRPr="00241DB4">
        <w:rPr>
          <w:rFonts w:ascii="Geograph Light" w:hAnsi="Geograph Light"/>
        </w:rPr>
        <w:t>.</w:t>
      </w:r>
    </w:p>
    <w:p w:rsidR="00F86567" w:rsidRPr="00241DB4" w:rsidRDefault="00C87B79" w:rsidP="00C87B79">
      <w:pPr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 xml:space="preserve">Mongolia to dom nie tylko dla dużych, ale i mniejszych zwierząt  - na przykład </w:t>
      </w:r>
      <w:r w:rsidR="00486CC3" w:rsidRPr="00241DB4">
        <w:rPr>
          <w:rFonts w:ascii="Geograph Light" w:hAnsi="Geograph Light"/>
        </w:rPr>
        <w:t xml:space="preserve">skoczka pustynnego, którego budowa fizjologiczna pozwala na </w:t>
      </w:r>
      <w:r w:rsidR="00FA455A">
        <w:rPr>
          <w:rFonts w:ascii="Geograph Light" w:hAnsi="Geograph Light"/>
        </w:rPr>
        <w:t>przeżycie podczas</w:t>
      </w:r>
      <w:r w:rsidR="00486CC3" w:rsidRPr="00241DB4">
        <w:rPr>
          <w:rFonts w:ascii="Geograph Light" w:hAnsi="Geograph Light"/>
        </w:rPr>
        <w:t xml:space="preserve"> skrajnej suszy. Dzięki odpowiedniemu </w:t>
      </w:r>
      <w:r w:rsidR="00FA455A">
        <w:rPr>
          <w:rFonts w:ascii="Geograph Light" w:hAnsi="Geograph Light"/>
        </w:rPr>
        <w:t>przy</w:t>
      </w:r>
      <w:r w:rsidR="00486CC3" w:rsidRPr="00241DB4">
        <w:rPr>
          <w:rFonts w:ascii="Geograph Light" w:hAnsi="Geograph Light"/>
        </w:rPr>
        <w:t xml:space="preserve">stosowaniu, zwierzę potrafi przeżyć z taką ilością płynów, jaką </w:t>
      </w:r>
      <w:r w:rsidR="00486CC3" w:rsidRPr="00241DB4">
        <w:rPr>
          <w:rFonts w:ascii="Geograph Light" w:hAnsi="Geograph Light"/>
        </w:rPr>
        <w:lastRenderedPageBreak/>
        <w:t>dostarcza mu</w:t>
      </w:r>
      <w:r>
        <w:rPr>
          <w:rFonts w:ascii="Geograph Light" w:hAnsi="Geograph Light"/>
        </w:rPr>
        <w:t xml:space="preserve"> wyłącznie jedzenie</w:t>
      </w:r>
      <w:r w:rsidR="00486CC3" w:rsidRPr="00241DB4">
        <w:rPr>
          <w:rFonts w:ascii="Geograph Light" w:hAnsi="Geograph Light"/>
        </w:rPr>
        <w:t xml:space="preserve">. </w:t>
      </w:r>
      <w:r w:rsidR="00F86567" w:rsidRPr="00241DB4">
        <w:rPr>
          <w:rFonts w:ascii="Geograph Light" w:hAnsi="Geograph Light"/>
        </w:rPr>
        <w:t xml:space="preserve">Na </w:t>
      </w:r>
      <w:r w:rsidR="00486CC3" w:rsidRPr="00241DB4">
        <w:rPr>
          <w:rFonts w:ascii="Geograph Light" w:hAnsi="Geograph Light"/>
        </w:rPr>
        <w:t>piaszczystej</w:t>
      </w:r>
      <w:r w:rsidR="00F86567" w:rsidRPr="00241DB4">
        <w:rPr>
          <w:rFonts w:ascii="Geograph Light" w:hAnsi="Geograph Light"/>
        </w:rPr>
        <w:t xml:space="preserve"> pustyni Mongolii to adaptacja ratująca życie</w:t>
      </w:r>
      <w:r w:rsidR="00486CC3" w:rsidRPr="00241DB4">
        <w:rPr>
          <w:rFonts w:ascii="Geograph Light" w:hAnsi="Geograph Light"/>
        </w:rPr>
        <w:t>.</w:t>
      </w:r>
    </w:p>
    <w:p w:rsidR="00486CC3" w:rsidRDefault="00486CC3" w:rsidP="00C87B79">
      <w:pPr>
        <w:jc w:val="both"/>
        <w:rPr>
          <w:rFonts w:ascii="Geograph Light" w:hAnsi="Geograph Light"/>
        </w:rPr>
      </w:pPr>
      <w:r w:rsidRPr="00241DB4">
        <w:rPr>
          <w:rFonts w:ascii="Geograph Light" w:hAnsi="Geograph Light"/>
        </w:rPr>
        <w:t>Przyglądając się z bliska innym gatunkom zamieszkujących południe Mongolii</w:t>
      </w:r>
      <w:r w:rsidR="00FA455A">
        <w:rPr>
          <w:rFonts w:ascii="Geograph Light" w:hAnsi="Geograph Light"/>
        </w:rPr>
        <w:t>,</w:t>
      </w:r>
      <w:r w:rsidRPr="00241DB4">
        <w:rPr>
          <w:rFonts w:ascii="Geograph Light" w:hAnsi="Geograph Light"/>
        </w:rPr>
        <w:t xml:space="preserve"> dostrzeżemy </w:t>
      </w:r>
      <w:r w:rsidR="00C87B79">
        <w:rPr>
          <w:rFonts w:ascii="Geograph Light" w:hAnsi="Geograph Light"/>
        </w:rPr>
        <w:t xml:space="preserve">też </w:t>
      </w:r>
      <w:r w:rsidRPr="00241DB4">
        <w:rPr>
          <w:rFonts w:ascii="Geograph Light" w:hAnsi="Geograph Light"/>
        </w:rPr>
        <w:t>długouche jeże, które dzięki niezwykle wyczulonemu słuchowi są w stanie nocami polować</w:t>
      </w:r>
      <w:r w:rsidR="00FA455A">
        <w:rPr>
          <w:rFonts w:ascii="Geograph Light" w:hAnsi="Geograph Light"/>
        </w:rPr>
        <w:t xml:space="preserve">, a także </w:t>
      </w:r>
      <w:r w:rsidRPr="00241DB4">
        <w:rPr>
          <w:rFonts w:ascii="Geograph Light" w:hAnsi="Geograph Light"/>
        </w:rPr>
        <w:t xml:space="preserve">skorpiony, </w:t>
      </w:r>
      <w:r w:rsidR="00FA455A">
        <w:rPr>
          <w:rFonts w:ascii="Geograph Light" w:hAnsi="Geograph Light"/>
        </w:rPr>
        <w:t>chroniące się w</w:t>
      </w:r>
      <w:r w:rsidRPr="00241DB4">
        <w:rPr>
          <w:rFonts w:ascii="Geograph Light" w:hAnsi="Geograph Light"/>
        </w:rPr>
        <w:t xml:space="preserve"> swojej zbroi przed polowaniami większych zwierząt</w:t>
      </w:r>
      <w:r w:rsidR="000A672A">
        <w:rPr>
          <w:rFonts w:ascii="Geograph Light" w:hAnsi="Geograph Light"/>
        </w:rPr>
        <w:t xml:space="preserve"> i korzystające z </w:t>
      </w:r>
      <w:r w:rsidRPr="00241DB4">
        <w:rPr>
          <w:rFonts w:ascii="Geograph Light" w:hAnsi="Geograph Light"/>
        </w:rPr>
        <w:t>jad</w:t>
      </w:r>
      <w:r w:rsidR="000A672A">
        <w:rPr>
          <w:rFonts w:ascii="Geograph Light" w:hAnsi="Geograph Light"/>
        </w:rPr>
        <w:t xml:space="preserve">u, by </w:t>
      </w:r>
      <w:r w:rsidRPr="00241DB4">
        <w:rPr>
          <w:rFonts w:ascii="Geograph Light" w:hAnsi="Geograph Light"/>
        </w:rPr>
        <w:t>stać się naprawdę niebezpiecznym napastnikiem.</w:t>
      </w:r>
    </w:p>
    <w:p w:rsidR="00C87B79" w:rsidRPr="00241DB4" w:rsidRDefault="00C87B79" w:rsidP="00C87B79">
      <w:pPr>
        <w:jc w:val="both"/>
        <w:rPr>
          <w:rFonts w:ascii="Geograph Light" w:hAnsi="Geograph Light"/>
        </w:rPr>
      </w:pPr>
    </w:p>
    <w:p w:rsidR="00241DB4" w:rsidRPr="00241DB4" w:rsidRDefault="00241DB4" w:rsidP="00241DB4">
      <w:pPr>
        <w:rPr>
          <w:rFonts w:ascii="Geograph Light" w:hAnsi="Geograph Light"/>
          <w:b/>
          <w:color w:val="00B050"/>
        </w:rPr>
      </w:pPr>
      <w:r w:rsidRPr="00241DB4">
        <w:rPr>
          <w:rFonts w:ascii="Geograph Light" w:hAnsi="Geograph Light"/>
          <w:b/>
          <w:color w:val="00B050"/>
        </w:rPr>
        <w:t>„Dzika Mongolia” premiery we wtorki od 5 marca o godz.</w:t>
      </w:r>
      <w:r w:rsidR="004A4937">
        <w:rPr>
          <w:rFonts w:ascii="Geograph Light" w:hAnsi="Geograph Light"/>
          <w:b/>
          <w:color w:val="00B050"/>
        </w:rPr>
        <w:t xml:space="preserve"> </w:t>
      </w:r>
      <w:r w:rsidRPr="00241DB4">
        <w:rPr>
          <w:rFonts w:ascii="Geograph Light" w:hAnsi="Geograph Light"/>
          <w:b/>
          <w:color w:val="00B050"/>
        </w:rPr>
        <w:t xml:space="preserve">21:00 na kanale </w:t>
      </w:r>
      <w:proofErr w:type="spellStart"/>
      <w:r w:rsidRPr="00241DB4">
        <w:rPr>
          <w:rFonts w:ascii="Geograph Light" w:hAnsi="Geograph Light"/>
          <w:b/>
          <w:color w:val="00B050"/>
        </w:rPr>
        <w:t>National</w:t>
      </w:r>
      <w:proofErr w:type="spellEnd"/>
      <w:r w:rsidRPr="00241DB4">
        <w:rPr>
          <w:rFonts w:ascii="Geograph Light" w:hAnsi="Geograph Light"/>
          <w:b/>
          <w:color w:val="00B050"/>
        </w:rPr>
        <w:t xml:space="preserve"> </w:t>
      </w:r>
      <w:proofErr w:type="spellStart"/>
      <w:r w:rsidRPr="00241DB4">
        <w:rPr>
          <w:rFonts w:ascii="Geograph Light" w:hAnsi="Geograph Light"/>
          <w:b/>
          <w:color w:val="00B050"/>
        </w:rPr>
        <w:t>Geographic</w:t>
      </w:r>
      <w:proofErr w:type="spellEnd"/>
      <w:r w:rsidRPr="00241DB4">
        <w:rPr>
          <w:rFonts w:ascii="Geograph Light" w:hAnsi="Geograph Light"/>
          <w:b/>
          <w:color w:val="00B050"/>
        </w:rPr>
        <w:t xml:space="preserve"> Wild</w:t>
      </w:r>
    </w:p>
    <w:p w:rsidR="00F615AE" w:rsidRDefault="00F615AE"/>
    <w:p w:rsidR="00592647" w:rsidRPr="00E21FE8" w:rsidRDefault="00592647" w:rsidP="00592647">
      <w:pPr>
        <w:spacing w:after="0" w:line="240" w:lineRule="auto"/>
        <w:jc w:val="center"/>
        <w:rPr>
          <w:rFonts w:ascii="Geograph" w:hAnsi="Geograph" w:cs="Arial"/>
          <w:iCs/>
          <w:sz w:val="24"/>
          <w:szCs w:val="24"/>
        </w:rPr>
      </w:pPr>
      <w:r w:rsidRPr="00E21FE8">
        <w:rPr>
          <w:rFonts w:ascii="Geograph" w:hAnsi="Geograph" w:cs="Arial"/>
          <w:iCs/>
          <w:sz w:val="24"/>
          <w:szCs w:val="24"/>
        </w:rPr>
        <w:t>###</w:t>
      </w:r>
    </w:p>
    <w:p w:rsidR="00592647" w:rsidRPr="00E21FE8" w:rsidRDefault="00592647" w:rsidP="00592647">
      <w:pPr>
        <w:spacing w:after="0" w:line="240" w:lineRule="auto"/>
        <w:jc w:val="both"/>
        <w:rPr>
          <w:rFonts w:ascii="Geograph" w:hAnsi="Geograph" w:cs="Arial"/>
          <w:sz w:val="24"/>
          <w:szCs w:val="24"/>
        </w:rPr>
      </w:pPr>
    </w:p>
    <w:p w:rsidR="00592647" w:rsidRPr="00E21FE8" w:rsidRDefault="00592647" w:rsidP="00592647">
      <w:pPr>
        <w:jc w:val="both"/>
        <w:rPr>
          <w:rFonts w:ascii="Geograph" w:hAnsi="Geograph"/>
          <w:sz w:val="20"/>
          <w:szCs w:val="20"/>
        </w:rPr>
      </w:pPr>
      <w:proofErr w:type="spellStart"/>
      <w:r w:rsidRPr="00E21FE8">
        <w:rPr>
          <w:rFonts w:ascii="Geograph" w:hAnsi="Geograph"/>
          <w:b/>
          <w:sz w:val="20"/>
          <w:szCs w:val="20"/>
        </w:rPr>
        <w:t>National</w:t>
      </w:r>
      <w:proofErr w:type="spellEnd"/>
      <w:r w:rsidRPr="00E21FE8">
        <w:rPr>
          <w:rFonts w:ascii="Geograph" w:hAnsi="Geograph"/>
          <w:b/>
          <w:sz w:val="20"/>
          <w:szCs w:val="20"/>
        </w:rPr>
        <w:t xml:space="preserve"> </w:t>
      </w:r>
      <w:proofErr w:type="spellStart"/>
      <w:r w:rsidRPr="00E21FE8">
        <w:rPr>
          <w:rFonts w:ascii="Geograph" w:hAnsi="Geograph"/>
          <w:b/>
          <w:sz w:val="20"/>
          <w:szCs w:val="20"/>
        </w:rPr>
        <w:t>Geographic</w:t>
      </w:r>
      <w:proofErr w:type="spellEnd"/>
      <w:r w:rsidRPr="00E21FE8">
        <w:rPr>
          <w:rFonts w:ascii="Geograph" w:hAnsi="Geograph"/>
          <w:b/>
          <w:sz w:val="20"/>
          <w:szCs w:val="20"/>
        </w:rPr>
        <w:t xml:space="preserve"> Wild</w:t>
      </w:r>
      <w:r w:rsidRPr="00E21FE8">
        <w:rPr>
          <w:rFonts w:ascii="Geograph" w:hAnsi="Geograph"/>
          <w:sz w:val="20"/>
          <w:szCs w:val="20"/>
        </w:rPr>
        <w:t xml:space="preserve"> jest wyjątkowym kanałem z rodziny </w:t>
      </w:r>
      <w:proofErr w:type="spellStart"/>
      <w:r w:rsidRPr="00E21FE8">
        <w:rPr>
          <w:rFonts w:ascii="Geograph" w:hAnsi="Geograph"/>
          <w:sz w:val="20"/>
          <w:szCs w:val="20"/>
        </w:rPr>
        <w:t>National</w:t>
      </w:r>
      <w:proofErr w:type="spellEnd"/>
      <w:r w:rsidRPr="00E21FE8">
        <w:rPr>
          <w:rFonts w:ascii="Geograph" w:hAnsi="Geograph"/>
          <w:sz w:val="20"/>
          <w:szCs w:val="20"/>
        </w:rPr>
        <w:t xml:space="preserve"> </w:t>
      </w:r>
      <w:proofErr w:type="spellStart"/>
      <w:r w:rsidRPr="00E21FE8">
        <w:rPr>
          <w:rFonts w:ascii="Geograph" w:hAnsi="Geograph"/>
          <w:sz w:val="20"/>
          <w:szCs w:val="20"/>
        </w:rPr>
        <w:t>Geographic</w:t>
      </w:r>
      <w:proofErr w:type="spellEnd"/>
      <w:r w:rsidRPr="00E21FE8">
        <w:rPr>
          <w:rFonts w:ascii="Geograph" w:hAnsi="Geograph"/>
          <w:sz w:val="20"/>
          <w:szCs w:val="20"/>
        </w:rPr>
        <w:t xml:space="preserve">, prezentującym najlepsze programy poświęcone dzikiej przyrodzie, tworzone przy współpracy z najlepszymi filmowcami. Produkcje emitowane na kanale są przeznaczone dla całej rodziny, Od najbardziej odludnych pustyń po niezbadane głębiny oceanów. Od parków narodowych po małe osiedla i wielkie miasta. Dzięki niesamowitym obrazom i fascynującym historiom zabieramy widzów w podróże do świata zwierząt. Za sprawą przejrzystej i zróżnicowanej ramówki </w:t>
      </w:r>
      <w:proofErr w:type="spellStart"/>
      <w:r w:rsidRPr="00E21FE8">
        <w:rPr>
          <w:rFonts w:ascii="Geograph" w:hAnsi="Geograph"/>
          <w:sz w:val="20"/>
          <w:szCs w:val="20"/>
        </w:rPr>
        <w:t>National</w:t>
      </w:r>
      <w:proofErr w:type="spellEnd"/>
      <w:r w:rsidRPr="00E21FE8">
        <w:rPr>
          <w:rFonts w:ascii="Geograph" w:hAnsi="Geograph"/>
          <w:sz w:val="20"/>
          <w:szCs w:val="20"/>
        </w:rPr>
        <w:t xml:space="preserve"> </w:t>
      </w:r>
      <w:proofErr w:type="spellStart"/>
      <w:r w:rsidRPr="00E21FE8">
        <w:rPr>
          <w:rFonts w:ascii="Geograph" w:hAnsi="Geograph"/>
          <w:sz w:val="20"/>
          <w:szCs w:val="20"/>
        </w:rPr>
        <w:t>Geographic</w:t>
      </w:r>
      <w:proofErr w:type="spellEnd"/>
      <w:r w:rsidRPr="00E21FE8">
        <w:rPr>
          <w:rFonts w:ascii="Geograph" w:hAnsi="Geograph"/>
          <w:sz w:val="20"/>
          <w:szCs w:val="20"/>
        </w:rPr>
        <w:t xml:space="preserve"> Wild podzielonej na pasma tematyczne, wszyscy miłośnicy natury, dzikiej przyrody oraz zwierząt w łatwy sposób znajdą programy dla siebie. Zarówno wielbiciele zamieszkujących podmorskie głębiny rekinów, afrykańskich wielkich kotów, niebezpiecznych drapieżników, węży oraz fani niesamowitych pacjentów, którym pomaga niestrudzony dr Pol, a w weekendowe poranki widzów przywitają zwierzaki na dzień dobry – specjalne wyselekcjonowane programy, które bezpiecznie będzie można oglądać w towarzystwie najmłodszych.</w:t>
      </w:r>
    </w:p>
    <w:p w:rsidR="00592647" w:rsidRPr="00E21FE8" w:rsidRDefault="00592647" w:rsidP="00592647">
      <w:pPr>
        <w:spacing w:line="360" w:lineRule="auto"/>
        <w:jc w:val="both"/>
        <w:rPr>
          <w:rFonts w:ascii="Geograph" w:hAnsi="Geograph" w:cs="Arial"/>
          <w:sz w:val="20"/>
          <w:szCs w:val="20"/>
        </w:rPr>
      </w:pPr>
    </w:p>
    <w:p w:rsidR="00592647" w:rsidRPr="00E21FE8" w:rsidRDefault="00592647" w:rsidP="00592647">
      <w:pPr>
        <w:spacing w:line="360" w:lineRule="auto"/>
        <w:jc w:val="both"/>
        <w:rPr>
          <w:rFonts w:ascii="Geograph" w:hAnsi="Geograph"/>
        </w:rPr>
      </w:pPr>
      <w:r w:rsidRPr="00E21FE8">
        <w:rPr>
          <w:rFonts w:ascii="Geograph" w:hAnsi="Geograph" w:cs="Arial"/>
          <w:sz w:val="20"/>
          <w:szCs w:val="20"/>
        </w:rPr>
        <w:t xml:space="preserve">Więcej informacji na witrynie: </w:t>
      </w:r>
      <w:hyperlink r:id="rId6" w:history="1">
        <w:r w:rsidRPr="00E21FE8">
          <w:rPr>
            <w:rFonts w:ascii="Geograph" w:hAnsi="Geograph" w:cs="Arial"/>
            <w:color w:val="0000FF"/>
            <w:sz w:val="20"/>
            <w:szCs w:val="20"/>
            <w:u w:val="single"/>
          </w:rPr>
          <w:t>www.natgeotv.com</w:t>
        </w:r>
      </w:hyperlink>
      <w:r w:rsidRPr="00E21FE8">
        <w:rPr>
          <w:rFonts w:ascii="Geograph" w:hAnsi="Geograph" w:cs="Arial"/>
          <w:color w:val="0000FF"/>
          <w:sz w:val="20"/>
          <w:szCs w:val="20"/>
          <w:u w:val="single"/>
        </w:rPr>
        <w:t>/pl</w:t>
      </w:r>
      <w:r w:rsidRPr="00E21FE8">
        <w:rPr>
          <w:rFonts w:ascii="Geograph" w:hAnsi="Geograph" w:cs="Arial"/>
          <w:sz w:val="20"/>
          <w:szCs w:val="20"/>
        </w:rPr>
        <w:t xml:space="preserve">. </w:t>
      </w:r>
    </w:p>
    <w:p w:rsidR="00592647" w:rsidRPr="00E21FE8" w:rsidRDefault="00592647" w:rsidP="00592647">
      <w:pPr>
        <w:jc w:val="both"/>
        <w:rPr>
          <w:rFonts w:ascii="Geograph" w:hAnsi="Geograph"/>
          <w:sz w:val="20"/>
          <w:szCs w:val="20"/>
        </w:rPr>
      </w:pPr>
    </w:p>
    <w:p w:rsidR="00592647" w:rsidRPr="00E21FE8" w:rsidRDefault="00592647" w:rsidP="00592647">
      <w:pPr>
        <w:spacing w:after="0"/>
        <w:jc w:val="both"/>
        <w:rPr>
          <w:rFonts w:ascii="Geograph" w:hAnsi="Geograph" w:cs="Arial"/>
          <w:sz w:val="18"/>
          <w:szCs w:val="20"/>
        </w:rPr>
      </w:pPr>
      <w:r w:rsidRPr="00E21FE8">
        <w:rPr>
          <w:rFonts w:ascii="Geograph" w:hAnsi="Geograph" w:cs="Arial"/>
          <w:sz w:val="18"/>
          <w:szCs w:val="20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13"/>
      </w:tblGrid>
      <w:tr w:rsidR="00592647" w:rsidRPr="00E21FE8" w:rsidTr="0086447E">
        <w:tc>
          <w:tcPr>
            <w:tcW w:w="4750" w:type="dxa"/>
            <w:shd w:val="clear" w:color="auto" w:fill="auto"/>
          </w:tcPr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Izabella Siurdyna</w:t>
            </w: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PR Manager</w:t>
            </w: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FOX Networks Group</w:t>
            </w:r>
          </w:p>
          <w:p w:rsidR="00592647" w:rsidRPr="00E21FE8" w:rsidRDefault="00592647" w:rsidP="0086447E">
            <w:pPr>
              <w:spacing w:after="0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tel.(+48 22) 378 27 94, </w:t>
            </w: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br/>
              <w:t xml:space="preserve">tel. </w:t>
            </w: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kom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. +48 697 222 296</w:t>
            </w: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b/>
                <w:color w:val="FF0000"/>
                <w:sz w:val="24"/>
                <w:szCs w:val="24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email: </w:t>
            </w:r>
            <w:hyperlink r:id="rId7" w:history="1">
              <w:r w:rsidRPr="00E21FE8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izabella.siurdyna@fox.com</w:t>
              </w:r>
            </w:hyperlink>
          </w:p>
        </w:tc>
        <w:tc>
          <w:tcPr>
            <w:tcW w:w="4750" w:type="dxa"/>
            <w:shd w:val="clear" w:color="auto" w:fill="auto"/>
          </w:tcPr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>
              <w:rPr>
                <w:rFonts w:ascii="Geograph" w:hAnsi="Geograph" w:cs="Arial"/>
                <w:sz w:val="18"/>
                <w:szCs w:val="20"/>
                <w:lang w:val="en-BZ"/>
              </w:rPr>
              <w:t>Olga Kobus</w:t>
            </w: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NBS Communications</w:t>
            </w:r>
          </w:p>
          <w:p w:rsidR="00592647" w:rsidRPr="00E21FE8" w:rsidRDefault="00592647" w:rsidP="0086447E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tel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: +48</w:t>
            </w:r>
            <w:r w:rsidR="00C87B79">
              <w:rPr>
                <w:rFonts w:ascii="Geograph" w:hAnsi="Geograph" w:cs="Arial"/>
                <w:sz w:val="18"/>
                <w:szCs w:val="20"/>
                <w:lang w:val="en-BZ"/>
              </w:rPr>
              <w:t> 519 856 375</w:t>
            </w:r>
          </w:p>
          <w:p w:rsidR="00592647" w:rsidRPr="00E21FE8" w:rsidRDefault="00EB3264" w:rsidP="0086447E">
            <w:pPr>
              <w:tabs>
                <w:tab w:val="left" w:pos="3105"/>
              </w:tabs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hyperlink r:id="rId8" w:history="1">
              <w:r w:rsidR="00C87B79" w:rsidRPr="00312038">
                <w:rPr>
                  <w:rStyle w:val="Hipercze"/>
                  <w:rFonts w:cs="Arial"/>
                </w:rPr>
                <w:t>o</w:t>
              </w:r>
              <w:r w:rsidR="00C87B79" w:rsidRPr="00312038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kobus@nbs.com.pl</w:t>
              </w:r>
            </w:hyperlink>
          </w:p>
        </w:tc>
      </w:tr>
    </w:tbl>
    <w:p w:rsidR="00516FE3" w:rsidRDefault="00516FE3"/>
    <w:p w:rsidR="00516FE3" w:rsidRDefault="00516FE3"/>
    <w:p w:rsidR="00F516C7" w:rsidRDefault="00F516C7"/>
    <w:sectPr w:rsidR="00F516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86F" w:rsidRDefault="0065686F" w:rsidP="00516FE3">
      <w:pPr>
        <w:spacing w:after="0" w:line="240" w:lineRule="auto"/>
      </w:pPr>
      <w:r>
        <w:separator/>
      </w:r>
    </w:p>
  </w:endnote>
  <w:endnote w:type="continuationSeparator" w:id="0">
    <w:p w:rsidR="0065686F" w:rsidRDefault="0065686F" w:rsidP="0051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86F" w:rsidRDefault="0065686F" w:rsidP="00516FE3">
      <w:pPr>
        <w:spacing w:after="0" w:line="240" w:lineRule="auto"/>
      </w:pPr>
      <w:r>
        <w:separator/>
      </w:r>
    </w:p>
  </w:footnote>
  <w:footnote w:type="continuationSeparator" w:id="0">
    <w:p w:rsidR="0065686F" w:rsidRDefault="0065686F" w:rsidP="0051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FE3" w:rsidRDefault="00516FE3" w:rsidP="00516F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33550" cy="9525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WILD_LogoFull_blac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06" cy="9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C7"/>
    <w:rsid w:val="000A672A"/>
    <w:rsid w:val="00241DB4"/>
    <w:rsid w:val="003A441E"/>
    <w:rsid w:val="00454EDC"/>
    <w:rsid w:val="00486CC3"/>
    <w:rsid w:val="004A4937"/>
    <w:rsid w:val="004E27FA"/>
    <w:rsid w:val="00514815"/>
    <w:rsid w:val="00516FE3"/>
    <w:rsid w:val="00592647"/>
    <w:rsid w:val="005F077C"/>
    <w:rsid w:val="0065686F"/>
    <w:rsid w:val="00740450"/>
    <w:rsid w:val="00757FD9"/>
    <w:rsid w:val="00C87B79"/>
    <w:rsid w:val="00EB3264"/>
    <w:rsid w:val="00F516C7"/>
    <w:rsid w:val="00F615AE"/>
    <w:rsid w:val="00F86567"/>
    <w:rsid w:val="00FA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72EBD9-045C-4296-8726-EB82E21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FE3"/>
  </w:style>
  <w:style w:type="paragraph" w:styleId="Stopka">
    <w:name w:val="footer"/>
    <w:basedOn w:val="Normalny"/>
    <w:link w:val="Stopka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FE3"/>
  </w:style>
  <w:style w:type="character" w:styleId="Hipercze">
    <w:name w:val="Hyperlink"/>
    <w:uiPriority w:val="99"/>
    <w:rsid w:val="00592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bus@nbs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geotv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Kobus</dc:creator>
  <cp:keywords/>
  <dc:description/>
  <cp:lastModifiedBy>Olga Kobus</cp:lastModifiedBy>
  <cp:revision>10</cp:revision>
  <dcterms:created xsi:type="dcterms:W3CDTF">2019-02-21T09:25:00Z</dcterms:created>
  <dcterms:modified xsi:type="dcterms:W3CDTF">2019-02-22T08:53:00Z</dcterms:modified>
</cp:coreProperties>
</file>