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225E5" w14:textId="53C4DDFC" w:rsidR="00E924D8" w:rsidRDefault="00216E82" w:rsidP="00573C86">
      <w:pPr>
        <w:spacing w:line="264" w:lineRule="auto"/>
        <w:jc w:val="center"/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</w:pPr>
      <w:r w:rsidRPr="00216E82"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  <w:t xml:space="preserve">Continental </w:t>
      </w:r>
      <w:r w:rsidR="001B3EEB"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  <w:t>w gronie</w:t>
      </w:r>
      <w:r w:rsidRPr="00216E82"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  <w:t xml:space="preserve"> głównych </w:t>
      </w:r>
      <w:r w:rsidR="00AA74A5"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  <w:br/>
      </w:r>
      <w:r w:rsidRPr="00216E82"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  <w:t>partnerów Tour de France w 2019 r</w:t>
      </w:r>
      <w:r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  <w:t>oku</w:t>
      </w:r>
    </w:p>
    <w:p w14:paraId="6D34D51D" w14:textId="77777777" w:rsidR="00216E82" w:rsidRDefault="00216E82" w:rsidP="00573C86">
      <w:pPr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0C8FEE42" w14:textId="260A5EE4" w:rsidR="001B3EEB" w:rsidRDefault="003B604E" w:rsidP="003F56F3">
      <w:pPr>
        <w:keepLines/>
        <w:tabs>
          <w:tab w:val="left" w:pos="708"/>
        </w:tabs>
        <w:spacing w:after="220"/>
        <w:contextualSpacing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75464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28</w:t>
      </w:r>
      <w:r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076BCB"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lutego 2019</w:t>
      </w:r>
      <w:r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CC247B"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1B3EE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1B3EEB" w:rsidRPr="00753F38">
        <w:rPr>
          <w:rFonts w:ascii="Arial" w:eastAsia="Calibri" w:hAnsi="Arial"/>
          <w:b/>
          <w:color w:val="000000"/>
          <w:sz w:val="22"/>
          <w:szCs w:val="24"/>
          <w:lang w:eastAsia="de-DE"/>
        </w:rPr>
        <w:t>Continental, oficjalny partner Tour de Fran</w:t>
      </w:r>
      <w:r w:rsidR="001B3EEB">
        <w:rPr>
          <w:rFonts w:ascii="Arial" w:eastAsia="Calibri" w:hAnsi="Arial"/>
          <w:b/>
          <w:color w:val="000000"/>
          <w:sz w:val="22"/>
          <w:szCs w:val="24"/>
          <w:lang w:eastAsia="de-DE"/>
        </w:rPr>
        <w:t>ce w latach 2018–2022, w 2019 roku zacieśnił</w:t>
      </w:r>
      <w:r w:rsidR="001B3EEB" w:rsidRPr="00753F38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współpracę z organizatorami </w:t>
      </w:r>
      <w:r w:rsidR="001B3EEB" w:rsidRPr="00A3664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najwięks</w:t>
      </w:r>
      <w:r w:rsidR="001B3EE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zego wyścigu kolarskiego </w:t>
      </w:r>
      <w:r w:rsidR="0075464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/>
      </w:r>
      <w:r w:rsidR="001B3EE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świata</w:t>
      </w:r>
      <w:r w:rsidR="001B3EEB" w:rsidRPr="00753F38">
        <w:rPr>
          <w:rFonts w:ascii="Arial" w:eastAsia="Calibri" w:hAnsi="Arial"/>
          <w:b/>
          <w:color w:val="000000"/>
          <w:sz w:val="22"/>
          <w:szCs w:val="24"/>
          <w:lang w:eastAsia="de-DE"/>
        </w:rPr>
        <w:t>, zostając jego głównym partnerem</w:t>
      </w:r>
      <w:r w:rsidR="001B3EEB">
        <w:rPr>
          <w:rFonts w:ascii="Arial" w:eastAsia="Calibri" w:hAnsi="Arial"/>
          <w:b/>
          <w:color w:val="000000"/>
          <w:sz w:val="22"/>
          <w:szCs w:val="24"/>
          <w:lang w:eastAsia="de-DE"/>
        </w:rPr>
        <w:t>. W tym roku aż</w:t>
      </w:r>
      <w:r w:rsidR="001B3EEB" w:rsidRPr="00753F38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sześć drużyn </w:t>
      </w:r>
      <w:r w:rsidR="003F56F3" w:rsidRPr="003F56F3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World Tour </w:t>
      </w:r>
      <w:r w:rsidR="001B3EEB">
        <w:rPr>
          <w:rFonts w:ascii="Arial" w:eastAsia="Calibri" w:hAnsi="Arial"/>
          <w:b/>
          <w:color w:val="000000"/>
          <w:sz w:val="22"/>
          <w:szCs w:val="24"/>
          <w:lang w:eastAsia="de-DE"/>
        </w:rPr>
        <w:t>wystartuje</w:t>
      </w:r>
      <w:r w:rsidR="003F56F3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na oponach </w:t>
      </w:r>
      <w:r w:rsidR="001B3EEB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niemieckiego producenta, ponadto </w:t>
      </w:r>
      <w:r w:rsidR="001B3EEB" w:rsidRPr="001B3EEB">
        <w:rPr>
          <w:rFonts w:ascii="Arial" w:eastAsia="Calibri" w:hAnsi="Arial"/>
          <w:b/>
          <w:color w:val="000000"/>
          <w:sz w:val="22"/>
          <w:szCs w:val="24"/>
          <w:lang w:eastAsia="de-DE"/>
        </w:rPr>
        <w:t>pojazdy wspierające wyścig Tour de France zostaną wyposażone w opony samochodow</w:t>
      </w:r>
      <w:r w:rsidR="001B3EEB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e Continental </w:t>
      </w:r>
      <w:proofErr w:type="spellStart"/>
      <w:r w:rsidR="001B3EEB">
        <w:rPr>
          <w:rFonts w:ascii="Arial" w:eastAsia="Calibri" w:hAnsi="Arial"/>
          <w:b/>
          <w:color w:val="000000"/>
          <w:sz w:val="22"/>
          <w:szCs w:val="24"/>
          <w:lang w:eastAsia="de-DE"/>
        </w:rPr>
        <w:t>PremiumContact</w:t>
      </w:r>
      <w:proofErr w:type="spellEnd"/>
      <w:r w:rsidR="001B3EEB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 6.</w:t>
      </w:r>
    </w:p>
    <w:p w14:paraId="5D1D3C9E" w14:textId="77777777" w:rsidR="001B3EEB" w:rsidRDefault="001B3EEB" w:rsidP="00573C86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795DE90" w14:textId="4635815B" w:rsidR="00AA74A5" w:rsidRDefault="001B3EEB" w:rsidP="00573C86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r w:rsidR="00026E26">
        <w:rPr>
          <w:rFonts w:ascii="Arial" w:hAnsi="Arial" w:cs="Arial"/>
          <w:color w:val="000000"/>
          <w:sz w:val="22"/>
          <w:szCs w:val="22"/>
          <w:shd w:val="clear" w:color="auto" w:fill="FFFFFF"/>
        </w:rPr>
        <w:t>ontinental</w:t>
      </w:r>
      <w:r w:rsidR="00ED558B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będzie miał zapewnioną większą widoczność w trakcie całego wyścigu.</w:t>
      </w:r>
      <w:r w:rsidR="00E03E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D558B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Logo firmy </w:t>
      </w:r>
      <w:r w:rsid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ED558B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pojawi się na łuku nad linią mety, </w:t>
      </w:r>
      <w:r w:rsidR="00573C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także na łuku „</w:t>
      </w:r>
      <w:proofErr w:type="spellStart"/>
      <w:r w:rsidR="00573C86">
        <w:rPr>
          <w:rFonts w:ascii="Arial" w:hAnsi="Arial" w:cs="Arial"/>
          <w:color w:val="000000"/>
          <w:sz w:val="22"/>
          <w:szCs w:val="22"/>
          <w:shd w:val="clear" w:color="auto" w:fill="FFFFFF"/>
        </w:rPr>
        <w:t>flamme</w:t>
      </w:r>
      <w:proofErr w:type="spellEnd"/>
      <w:r w:rsidR="00573C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73C86">
        <w:rPr>
          <w:rFonts w:ascii="Arial" w:hAnsi="Arial" w:cs="Arial"/>
          <w:color w:val="000000"/>
          <w:sz w:val="22"/>
          <w:szCs w:val="22"/>
          <w:shd w:val="clear" w:color="auto" w:fill="FFFFFF"/>
        </w:rPr>
        <w:t>rouge</w:t>
      </w:r>
      <w:proofErr w:type="spellEnd"/>
      <w:r w:rsidR="00573C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 </w:t>
      </w:r>
      <w:r w:rsidR="00026E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znajdującym się </w:t>
      </w:r>
      <w:r w:rsidR="00ED558B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>kilometr przed końcem trasy. Po zakończeniu każdego etapu przedstawiciel Continental wręczy zwycięzcy trofeum na podium.</w:t>
      </w:r>
      <w:r w:rsidRPr="001B3EEB">
        <w:t xml:space="preserve"> </w:t>
      </w:r>
    </w:p>
    <w:p w14:paraId="200CC5C1" w14:textId="77777777" w:rsidR="00ED558B" w:rsidRPr="00216E82" w:rsidRDefault="00ED558B" w:rsidP="00573C86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D4D5365" w14:textId="527A796E" w:rsidR="00216E82" w:rsidRPr="00F835DB" w:rsidRDefault="00216E82" w:rsidP="00573C86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="00753F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Zaangażowanie w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Tour de France </w:t>
      </w:r>
      <w:r w:rsidR="00753F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jest spójne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naszymi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produktami i wartościami</w:t>
      </w:r>
      <w:r w:rsidR="00753F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naszej firmy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Po roku</w:t>
      </w:r>
      <w:r w:rsidR="00753F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kiedy nasze </w:t>
      </w:r>
      <w:r w:rsidR="00463731">
        <w:rPr>
          <w:rFonts w:ascii="Arial" w:hAnsi="Arial" w:cs="Arial"/>
          <w:color w:val="000000"/>
          <w:sz w:val="22"/>
          <w:szCs w:val="22"/>
          <w:shd w:val="clear" w:color="auto" w:fill="FFFFFF"/>
        </w:rPr>
        <w:t>partnerstwo obejmowało mniejszy zakres,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mamy ogromną przyjemność odegrać kluczową rolę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tym najważniej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szym wyścigu kolarskim świata. Continental, j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ako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jeden </w:t>
      </w:r>
      <w:r w:rsid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 partnerów głównych, będzie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obecny przy wręczaniu trofeów zwycięzcom każdego kolejnego </w:t>
      </w:r>
      <w:r w:rsid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etapu.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Dzięki temu będziemy mieli szansę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zwiększyć widoczność naszych zaawansowanych</w:t>
      </w:r>
      <w:r w:rsid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technologicznie opon, które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zapewniają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bezpieczeństwo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pozwalają rozwijać pasje i zwyciężać”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powiedział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5D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Nikolai</w:t>
      </w:r>
      <w:proofErr w:type="spellEnd"/>
      <w:r w:rsidRPr="00F835D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5D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Setzer</w:t>
      </w:r>
      <w:proofErr w:type="spellEnd"/>
      <w:r w:rsidRPr="00F835D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 członek zarządu Continen</w:t>
      </w:r>
      <w:r w:rsidR="00F835D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tal AG i dyrektor działu opon. </w:t>
      </w:r>
    </w:p>
    <w:p w14:paraId="5FE6559F" w14:textId="77777777" w:rsidR="00BC203A" w:rsidRDefault="00BC203A" w:rsidP="00573C86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4DC7422" w14:textId="3F9151B2" w:rsidR="00F835DB" w:rsidRDefault="00216E82" w:rsidP="00573C86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Radość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wygrania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danego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etapu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emocja, która pojawia się codziennie podczas Tour de France. Kolarz unoszący ręce na linii mety, niezależnie od tego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zy jest wielokrotnym zwycięzcą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czy odnosi jedyny tryumf w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swojej karierze,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pewnością przeżywa jedną z najbardziej wyjątkowych chwil </w:t>
      </w:r>
      <w:r w:rsid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swoim życiu. Continental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jest kojarzony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C203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właśnie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</w:t>
      </w:r>
      <w:r w:rsidR="00F835D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takimi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silnymi</w:t>
      </w:r>
      <w:r w:rsidR="00F835D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emocjami i wysokimi wynikami</w:t>
      </w:r>
      <w:r w:rsid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F835D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="00F835D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powiedział </w:t>
      </w:r>
      <w:r w:rsidRPr="00F835D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Christian </w:t>
      </w:r>
      <w:proofErr w:type="spellStart"/>
      <w:r w:rsidRPr="00F835D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</w:t>
      </w:r>
      <w:r w:rsidR="008978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udhomme</w:t>
      </w:r>
      <w:proofErr w:type="spellEnd"/>
      <w:r w:rsidR="008978A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 Dyrektor Tour de France.</w:t>
      </w:r>
    </w:p>
    <w:p w14:paraId="176B0077" w14:textId="77777777" w:rsidR="00813551" w:rsidRDefault="00813551" w:rsidP="00573C86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556CDF46" w14:textId="45C7F256" w:rsidR="00ED558B" w:rsidRDefault="00813551" w:rsidP="00573C86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W tym roku sześć drużyn World 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our </w:t>
      </w:r>
      <w:r w:rsidR="001B3EEB" w:rsidRP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proofErr w:type="spellStart"/>
      <w:r w:rsidR="001B3EEB" w:rsidRP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>Sky</w:t>
      </w:r>
      <w:proofErr w:type="spellEnd"/>
      <w:r w:rsidR="001B3EEB" w:rsidRP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FDJ, </w:t>
      </w:r>
      <w:proofErr w:type="spellStart"/>
      <w:r w:rsidR="001B3EEB" w:rsidRP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>Movistar</w:t>
      </w:r>
      <w:proofErr w:type="spellEnd"/>
      <w:r w:rsidR="001B3EEB" w:rsidRP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1B3EEB" w:rsidRP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>Bahrain</w:t>
      </w:r>
      <w:proofErr w:type="spellEnd"/>
      <w:r w:rsidR="001B3EEB" w:rsidRP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-Merida, </w:t>
      </w:r>
      <w:proofErr w:type="spellStart"/>
      <w:r w:rsidR="001B3EEB" w:rsidRP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>Katusha-Alpecin</w:t>
      </w:r>
      <w:proofErr w:type="spellEnd"/>
      <w:r w:rsidR="001B3EEB" w:rsidRP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1B3EEB" w:rsidRP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>Sunweb</w:t>
      </w:r>
      <w:proofErr w:type="spellEnd"/>
      <w:r w:rsidR="001B3EEB" w:rsidRP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będzie się ścigać na wysokiej klasy oponach Continental </w:t>
      </w:r>
      <w:proofErr w:type="spellStart"/>
      <w:r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>Competition</w:t>
      </w:r>
      <w:proofErr w:type="spellEnd"/>
      <w:r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 LTD, które zostały specjalnie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aprojektowane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i wy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konane 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ręcznie w Korbach</w:t>
      </w:r>
      <w:r w:rsid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(Niemcy)</w:t>
      </w:r>
      <w:r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1B3EE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0062373" w14:textId="77777777" w:rsidR="00813551" w:rsidRPr="00813551" w:rsidRDefault="00813551" w:rsidP="00573C86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3760EC96" w14:textId="0C30BB73" w:rsidR="00ED558B" w:rsidRPr="00ED558B" w:rsidRDefault="00ED558B" w:rsidP="00573C86">
      <w:pPr>
        <w:spacing w:line="264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D558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Bezpieczniej dzięki Continental</w:t>
      </w:r>
    </w:p>
    <w:p w14:paraId="66EB26B8" w14:textId="394177C5" w:rsidR="008978AD" w:rsidRDefault="00463731" w:rsidP="00573C86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Partnerstwo </w:t>
      </w:r>
      <w:r w:rsidR="00573C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Continental </w:t>
      </w:r>
      <w:r w:rsidR="00ED558B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Tour de France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jest także okazją </w:t>
      </w:r>
      <w:r w:rsidR="00ED558B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promowania </w:t>
      </w:r>
      <w:r w:rsidR="00ED558B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założeń </w:t>
      </w:r>
      <w:r w:rsidR="00BC203A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Wizji Zero, </w:t>
      </w:r>
      <w:r w:rsid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BC203A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która zakłada całkowite wyeliminowanie wypadków drogowych. </w:t>
      </w:r>
      <w:r w:rsidR="00573C86">
        <w:rPr>
          <w:rFonts w:ascii="Arial" w:hAnsi="Arial" w:cs="Arial"/>
          <w:color w:val="000000"/>
          <w:sz w:val="22"/>
          <w:szCs w:val="22"/>
          <w:shd w:val="clear" w:color="auto" w:fill="FFFFFF"/>
        </w:rPr>
        <w:t>Firma</w:t>
      </w:r>
      <w:r w:rsidR="008978AD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ramach kampanii </w:t>
      </w:r>
      <w:r w:rsidR="008978AD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proofErr w:type="spellStart"/>
      <w:r w:rsidR="008978AD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>Sharing</w:t>
      </w:r>
      <w:proofErr w:type="spellEnd"/>
      <w:r w:rsidR="008978AD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Road” oraz „</w:t>
      </w:r>
      <w:proofErr w:type="spellStart"/>
      <w:r w:rsidR="008978AD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>Stay</w:t>
      </w:r>
      <w:proofErr w:type="spellEnd"/>
      <w:r w:rsidR="008978AD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978AD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>Wider</w:t>
      </w:r>
      <w:proofErr w:type="spellEnd"/>
      <w:r w:rsidR="008978AD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the Rider”, </w:t>
      </w:r>
      <w:r w:rsidR="00BC203A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>zaa</w:t>
      </w:r>
      <w:r w:rsidR="008978AD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>peluje</w:t>
      </w:r>
      <w:r w:rsidR="00BC203A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 kierowców i</w:t>
      </w:r>
      <w:r w:rsidR="00216E82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rowerzystów o okazywanie </w:t>
      </w:r>
      <w:r w:rsid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216E82" w:rsidRP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>so</w:t>
      </w:r>
      <w:r w:rsid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bie nawzajem większego szacunku. </w:t>
      </w:r>
      <w:r w:rsidR="00AA74A5">
        <w:rPr>
          <w:rFonts w:ascii="Arial" w:hAnsi="Arial" w:cs="Arial"/>
          <w:color w:val="000000"/>
          <w:sz w:val="22"/>
          <w:szCs w:val="22"/>
          <w:shd w:val="clear" w:color="auto" w:fill="FFFFFF"/>
        </w:rPr>
        <w:t>Co więcej, n</w:t>
      </w:r>
      <w:r w:rsidR="008978AD"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a swojej stronie internetowej Continental będzie umieszczał wskazówki dotyczące bezpiecznego dojazdu na miejsca poszczególnych etapów</w:t>
      </w:r>
      <w:r w:rsidR="008978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8978AD">
        <w:rPr>
          <w:rFonts w:ascii="Arial" w:hAnsi="Arial" w:cs="Arial"/>
          <w:color w:val="000000"/>
          <w:sz w:val="22"/>
          <w:szCs w:val="22"/>
          <w:shd w:val="clear" w:color="auto" w:fill="FFFFFF"/>
        </w:rPr>
        <w:t>wyścigu</w:t>
      </w:r>
      <w:r w:rsidR="008978AD"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wyjazdu z nich. </w:t>
      </w:r>
      <w:r w:rsidR="00AA74A5">
        <w:rPr>
          <w:rFonts w:ascii="Arial" w:hAnsi="Arial" w:cs="Arial"/>
          <w:color w:val="000000"/>
          <w:sz w:val="22"/>
          <w:szCs w:val="22"/>
          <w:shd w:val="clear" w:color="auto" w:fill="FFFFFF"/>
        </w:rPr>
        <w:t>Ponadto</w:t>
      </w:r>
      <w:r w:rsid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tak </w:t>
      </w:r>
      <w:r w:rsidR="008978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jak w poprzednich latach, na </w:t>
      </w:r>
      <w:r w:rsidR="008978AD"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d</w:t>
      </w:r>
      <w:r w:rsid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ługo przed przejazdem </w:t>
      </w:r>
      <w:r w:rsid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ED55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peletonu </w:t>
      </w:r>
      <w:r w:rsidR="008978AD"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8978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roducent opon będzie </w:t>
      </w:r>
      <w:r w:rsidR="008978AD"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oferował darmową usługę mobilnej kontroli opon w samochodach zaparkowanych wzdłuż trasy. Na samej trasie, po raz pierwszy w historii, specjalne znaki </w:t>
      </w:r>
      <w:r w:rsid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8978AD" w:rsidRPr="00216E82">
        <w:rPr>
          <w:rFonts w:ascii="Arial" w:hAnsi="Arial" w:cs="Arial"/>
          <w:color w:val="000000"/>
          <w:sz w:val="22"/>
          <w:szCs w:val="22"/>
          <w:shd w:val="clear" w:color="auto" w:fill="FFFFFF"/>
        </w:rPr>
        <w:t>w intensywnej żółtej barwie Continental będą ostrzegały rowerzystów i kierowców pojazdów pomocniczych o niebezpiecznych zakrętach.</w:t>
      </w:r>
    </w:p>
    <w:p w14:paraId="451CF636" w14:textId="77777777" w:rsidR="00BC203A" w:rsidRDefault="00BC203A" w:rsidP="00573C86">
      <w:pPr>
        <w:spacing w:line="264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782562E" w14:textId="138D5C6B" w:rsidR="003F56F3" w:rsidRDefault="003F56F3" w:rsidP="00216E82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Historia </w:t>
      </w:r>
      <w:r w:rsidRP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Continental od lat z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wiązana jest z kolarstwem. W 1892 roku firma wyprodukowała p</w:t>
      </w:r>
      <w:r w:rsidRP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t>ierw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sza oponę „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Pneumatics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”, </w:t>
      </w:r>
      <w:r w:rsidRP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 sprawia, że Continental jest producentem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ogumienia</w:t>
      </w:r>
      <w:r w:rsidRP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najdłuższej tradycji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w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t>Niemczech. Obecnie niektóre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mieszanki opracowywane przez Continental </w:t>
      </w:r>
      <w:r w:rsidRP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(„Black Chili”)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są </w:t>
      </w:r>
      <w:r w:rsidR="00B16846">
        <w:rPr>
          <w:rFonts w:ascii="Arial" w:hAnsi="Arial" w:cs="Arial"/>
          <w:color w:val="000000"/>
          <w:sz w:val="22"/>
          <w:szCs w:val="22"/>
          <w:shd w:val="clear" w:color="auto" w:fill="FFFFFF"/>
        </w:rPr>
        <w:t>stosowane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zarówno </w:t>
      </w:r>
      <w:r w:rsidRP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t>w oponach samochodowych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jak i rowerowych. Dzięki ich wykorzystaniu opony zapewniają wyjątkową przyczepność. </w:t>
      </w:r>
      <w:bookmarkStart w:id="0" w:name="_GoBack"/>
      <w:bookmarkEnd w:id="0"/>
    </w:p>
    <w:p w14:paraId="0A4108C9" w14:textId="77777777" w:rsidR="003F56F3" w:rsidRDefault="003F56F3" w:rsidP="00216E82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4FA2911" w14:textId="0E31095E" w:rsidR="00AA74A5" w:rsidRPr="00216E82" w:rsidRDefault="003F56F3" w:rsidP="00216E82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F56F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9A3593B" w14:textId="77777777" w:rsidR="00076BCB" w:rsidRPr="00A74A61" w:rsidRDefault="00076BCB" w:rsidP="00076BCB">
      <w:pPr>
        <w:tabs>
          <w:tab w:val="left" w:pos="9072"/>
        </w:tabs>
        <w:spacing w:after="240" w:line="312" w:lineRule="auto"/>
        <w:ind w:right="567"/>
        <w:jc w:val="center"/>
        <w:rPr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sz w:val="16"/>
          <w:szCs w:val="16"/>
        </w:rPr>
        <w:t>***</w:t>
      </w:r>
    </w:p>
    <w:p w14:paraId="5AA2E959" w14:textId="77777777" w:rsidR="00076BCB" w:rsidRPr="00A74A61" w:rsidRDefault="00076BCB" w:rsidP="00076BCB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A74A61">
        <w:rPr>
          <w:rFonts w:ascii="Arial" w:hAnsi="Arial" w:cs="Arial"/>
          <w:sz w:val="16"/>
          <w:szCs w:val="16"/>
        </w:rPr>
        <w:t xml:space="preserve">rozwija przełomowe technologie i usługi na rzecz zrównoważonego rozwoju transportu osób i towarów. Założona </w:t>
      </w:r>
      <w:r w:rsidRPr="00A74A61">
        <w:rPr>
          <w:rFonts w:ascii="Arial" w:hAnsi="Arial" w:cs="Arial"/>
          <w:sz w:val="16"/>
          <w:szCs w:val="16"/>
        </w:rPr>
        <w:br/>
        <w:t xml:space="preserve">w 1871 roku firma technologiczna dostarcza bezpieczne, inteligentne i wydajne rozwiązania dla pojazdów, maszyn, ruchu drogowego i transportu. W 2018 roku wartość sprzedaży wyniosła około 44,4 mld EUR. Continental zatrudnia obecnie około </w:t>
      </w:r>
      <w:r w:rsidRPr="00A74A61">
        <w:rPr>
          <w:rFonts w:ascii="Arial" w:hAnsi="Arial" w:cs="Arial"/>
          <w:sz w:val="16"/>
          <w:szCs w:val="16"/>
        </w:rPr>
        <w:br/>
        <w:t>244 000 pracowników w 61 krajach.</w:t>
      </w:r>
    </w:p>
    <w:p w14:paraId="36DEEF06" w14:textId="77777777" w:rsidR="00076BCB" w:rsidRPr="00A74A61" w:rsidRDefault="00076BCB" w:rsidP="00076BCB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</w:p>
    <w:p w14:paraId="21847E0A" w14:textId="77777777" w:rsidR="00076BCB" w:rsidRPr="00A74A61" w:rsidRDefault="00076BCB" w:rsidP="00076BCB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b/>
          <w:bCs/>
          <w:sz w:val="16"/>
          <w:szCs w:val="16"/>
        </w:rPr>
        <w:t>Obecnie Dział Opon</w:t>
      </w:r>
      <w:r w:rsidRPr="00A74A61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produktowa </w:t>
      </w:r>
      <w:r w:rsidRPr="00A74A61">
        <w:rPr>
          <w:rFonts w:ascii="Arial" w:hAnsi="Arial" w:cs="Arial"/>
          <w:sz w:val="16"/>
          <w:szCs w:val="16"/>
        </w:rPr>
        <w:br/>
        <w:t xml:space="preserve">i nieustanne inwestycje w badania i rozwój znacząco przyczyniają się do rozwoju wydajnej kosztowo i przyjaznej dla środowiska </w:t>
      </w:r>
      <w:r w:rsidRPr="00A74A61">
        <w:rPr>
          <w:rFonts w:ascii="Arial" w:hAnsi="Arial" w:cs="Arial"/>
          <w:sz w:val="16"/>
          <w:szCs w:val="16"/>
        </w:rPr>
        <w:br/>
        <w:t>naturalnego mobilności. Jako jeden z czołowych producentów opon na świecie, zatrudniający około 54 000 pracowników Dział Opon osiągnął w 2017 roku sprzedaż o wartości 11,3 mld EURO</w:t>
      </w:r>
      <w:r>
        <w:rPr>
          <w:rFonts w:ascii="Arial" w:hAnsi="Arial" w:cs="Arial"/>
          <w:sz w:val="16"/>
          <w:szCs w:val="16"/>
        </w:rPr>
        <w:t>.</w:t>
      </w:r>
    </w:p>
    <w:p w14:paraId="72E41CB2" w14:textId="77777777" w:rsidR="00076BCB" w:rsidRPr="00A74A61" w:rsidRDefault="00076BCB" w:rsidP="00076BCB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b/>
          <w:bCs/>
          <w:sz w:val="16"/>
          <w:szCs w:val="16"/>
        </w:rPr>
        <w:br/>
        <w:t>Opony do samochodów osobowych i lekkich pojazdów ciężarowych</w:t>
      </w:r>
      <w:r w:rsidRPr="00A74A61">
        <w:rPr>
          <w:rFonts w:ascii="Arial" w:hAnsi="Arial" w:cs="Arial"/>
          <w:sz w:val="16"/>
          <w:szCs w:val="16"/>
        </w:rPr>
        <w:t xml:space="preserve"> </w:t>
      </w:r>
    </w:p>
    <w:p w14:paraId="342DDB6A" w14:textId="77777777" w:rsidR="00076BCB" w:rsidRPr="00A74A61" w:rsidRDefault="00076BCB" w:rsidP="00076BCB">
      <w:pPr>
        <w:tabs>
          <w:tab w:val="left" w:pos="9072"/>
        </w:tabs>
        <w:ind w:right="567"/>
        <w:jc w:val="both"/>
        <w:rPr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pojazdów ciężarowych w Europie </w:t>
      </w:r>
      <w:r w:rsidRPr="00A74A61">
        <w:rPr>
          <w:rFonts w:ascii="Arial" w:hAnsi="Arial" w:cs="Arial"/>
          <w:sz w:val="16"/>
          <w:szCs w:val="16"/>
        </w:rPr>
        <w:br/>
        <w:t xml:space="preserve">oraz czwartym co do wielkości na świecie producentem opon do samochodów osobowych na rynku oryginalnego wyposażenia </w:t>
      </w:r>
      <w:r w:rsidRPr="00A74A61">
        <w:rPr>
          <w:rFonts w:ascii="Arial" w:hAnsi="Arial" w:cs="Arial"/>
          <w:sz w:val="16"/>
          <w:szCs w:val="16"/>
        </w:rPr>
        <w:br/>
        <w:t>i części zamiennych. Głównym celem marki Continental w zakresie rozwoju produktów premium jest optymalizacja wszystkich cech związanych z bezpieczeństwem, przy jednoczesnym minimalizowaniu oporów toczenia.</w:t>
      </w:r>
    </w:p>
    <w:p w14:paraId="5E4749FF" w14:textId="77777777" w:rsidR="00076BCB" w:rsidRPr="00A74A61" w:rsidRDefault="00076BCB" w:rsidP="00076BCB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14:paraId="6FEEA954" w14:textId="77777777" w:rsidR="00076BCB" w:rsidRPr="00A74A61" w:rsidRDefault="00076BCB" w:rsidP="00076B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076BCB" w:rsidRPr="00753F38" w14:paraId="13546E20" w14:textId="77777777" w:rsidTr="00C90899">
        <w:trPr>
          <w:cantSplit/>
          <w:trHeight w:hRule="exact" w:val="1701"/>
        </w:trPr>
        <w:tc>
          <w:tcPr>
            <w:tcW w:w="4287" w:type="dxa"/>
          </w:tcPr>
          <w:p w14:paraId="31E2F8B9" w14:textId="77777777" w:rsidR="00076BCB" w:rsidRPr="00EC1DAE" w:rsidRDefault="00076BCB" w:rsidP="00C9089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B6C98C3" w14:textId="77777777" w:rsidR="00076BCB" w:rsidRPr="00EC1DAE" w:rsidRDefault="00076BCB" w:rsidP="00C9089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Ewa Ostapczuk</w:t>
            </w:r>
          </w:p>
          <w:p w14:paraId="402D5C96" w14:textId="77777777" w:rsidR="00076BCB" w:rsidRPr="00EC1DAE" w:rsidRDefault="00076BCB" w:rsidP="00C9089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&amp; Marketing Communications Manager</w:t>
            </w:r>
          </w:p>
          <w:p w14:paraId="2745C820" w14:textId="77777777" w:rsidR="00076BCB" w:rsidRPr="00A74A61" w:rsidRDefault="00076BCB" w:rsidP="00C9089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4A61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3B1B411A" w14:textId="77777777" w:rsidR="00076BCB" w:rsidRPr="00A74A61" w:rsidRDefault="00076BCB" w:rsidP="00C9089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4A61">
              <w:rPr>
                <w:rFonts w:ascii="Arial" w:hAnsi="Arial" w:cs="Arial"/>
                <w:color w:val="000000"/>
                <w:sz w:val="16"/>
                <w:szCs w:val="16"/>
              </w:rPr>
              <w:t>ul. Żwirki i Wigury 16C</w:t>
            </w:r>
          </w:p>
          <w:p w14:paraId="1F9D553E" w14:textId="77777777" w:rsidR="00076BCB" w:rsidRPr="00A74A61" w:rsidRDefault="00076BCB" w:rsidP="00C9089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4A61">
              <w:rPr>
                <w:rFonts w:ascii="Arial" w:hAnsi="Arial" w:cs="Arial"/>
                <w:color w:val="000000"/>
                <w:sz w:val="16"/>
                <w:szCs w:val="16"/>
              </w:rPr>
              <w:t>02-092 Warszawa</w:t>
            </w:r>
          </w:p>
          <w:p w14:paraId="71DBFA58" w14:textId="77777777" w:rsidR="00076BCB" w:rsidRPr="00EC1DAE" w:rsidRDefault="00076BCB" w:rsidP="00C9089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EC1DA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1F200578" w14:textId="77777777" w:rsidR="00076BCB" w:rsidRPr="00EC1DAE" w:rsidRDefault="00076BCB" w:rsidP="00C9089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A7E9E0B" w14:textId="77777777" w:rsidR="00076BCB" w:rsidRPr="00EC1DAE" w:rsidRDefault="00076BCB" w:rsidP="00C9089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681D07B" w14:textId="77777777" w:rsidR="00076BCB" w:rsidRPr="00EC1DAE" w:rsidRDefault="00076BCB" w:rsidP="00C9089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Natalia Korniluk </w:t>
            </w:r>
          </w:p>
          <w:p w14:paraId="4D27D945" w14:textId="77777777" w:rsidR="00076BCB" w:rsidRPr="00EC1DAE" w:rsidRDefault="00076BCB" w:rsidP="00C90899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Account Executive</w:t>
            </w:r>
          </w:p>
          <w:p w14:paraId="0CC71D10" w14:textId="77777777" w:rsidR="00076BCB" w:rsidRPr="00EC1DAE" w:rsidRDefault="00076BCB" w:rsidP="00C90899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ConTrust Communication</w:t>
            </w:r>
          </w:p>
          <w:p w14:paraId="4DB29EFE" w14:textId="77777777" w:rsidR="00076BCB" w:rsidRPr="00EC1DAE" w:rsidRDefault="00076BCB" w:rsidP="00C90899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Tel. </w:t>
            </w:r>
            <w:proofErr w:type="spellStart"/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</w:t>
            </w:r>
            <w:proofErr w:type="spellEnd"/>
            <w:r w:rsidRPr="00EC1D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+48 530 442 233</w:t>
            </w:r>
          </w:p>
          <w:p w14:paraId="588A483E" w14:textId="77777777" w:rsidR="00076BCB" w:rsidRPr="00EC1DAE" w:rsidRDefault="00076BCB" w:rsidP="00C90899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1DA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EC1DA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n.korniluk@contrust.pl</w:t>
              </w:r>
            </w:hyperlink>
            <w:r w:rsidRPr="00EC1DA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C0267C9" w14:textId="77777777" w:rsidR="00076BCB" w:rsidRPr="00EC1DAE" w:rsidRDefault="00076BCB" w:rsidP="00C9089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9118EE1" w14:textId="77777777" w:rsidR="00076BCB" w:rsidRPr="00A74A61" w:rsidRDefault="00076BCB" w:rsidP="00076BCB">
      <w:pPr>
        <w:jc w:val="both"/>
        <w:rPr>
          <w:rStyle w:val="Hipercze"/>
          <w:rFonts w:ascii="Arial" w:hAnsi="Arial" w:cs="Arial"/>
          <w:sz w:val="16"/>
          <w:szCs w:val="16"/>
        </w:rPr>
      </w:pPr>
      <w:r w:rsidRPr="00A74A61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A74A61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p w14:paraId="21A30BA2" w14:textId="77777777" w:rsidR="00076BCB" w:rsidRPr="00A74A61" w:rsidRDefault="00076BCB" w:rsidP="00076BCB">
      <w:pPr>
        <w:jc w:val="center"/>
        <w:rPr>
          <w:rFonts w:ascii="Arial" w:hAnsi="Arial" w:cs="Arial"/>
          <w:color w:val="0000FF"/>
          <w:sz w:val="16"/>
          <w:szCs w:val="16"/>
          <w:u w:val="single"/>
        </w:rPr>
      </w:pPr>
    </w:p>
    <w:p w14:paraId="5724B947" w14:textId="34956ECF" w:rsidR="00ED33A1" w:rsidRPr="00FB2D25" w:rsidRDefault="00ED33A1" w:rsidP="00076BCB">
      <w:pPr>
        <w:spacing w:line="288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ED33A1" w:rsidRPr="00FB2D25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BF5608" w16cid:durableId="201FF7F2"/>
  <w16cid:commentId w16cid:paraId="55C9406F" w16cid:durableId="201FF89F"/>
  <w16cid:commentId w16cid:paraId="271B5869" w16cid:durableId="201FF903"/>
  <w16cid:commentId w16cid:paraId="2D32BBA1" w16cid:durableId="201FFA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494AA" w14:textId="77777777" w:rsidR="0015686A" w:rsidRDefault="0015686A">
      <w:r>
        <w:separator/>
      </w:r>
    </w:p>
  </w:endnote>
  <w:endnote w:type="continuationSeparator" w:id="0">
    <w:p w14:paraId="42A0567D" w14:textId="77777777" w:rsidR="0015686A" w:rsidRDefault="0015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6846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7CC3" w14:textId="77777777" w:rsidR="0015686A" w:rsidRDefault="0015686A">
      <w:r>
        <w:separator/>
      </w:r>
    </w:p>
  </w:footnote>
  <w:footnote w:type="continuationSeparator" w:id="0">
    <w:p w14:paraId="0B8E8D9F" w14:textId="77777777" w:rsidR="0015686A" w:rsidRDefault="0015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.5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C119F"/>
    <w:multiLevelType w:val="multilevel"/>
    <w:tmpl w:val="4DDC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D9F3A9F"/>
    <w:multiLevelType w:val="multilevel"/>
    <w:tmpl w:val="338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70EAA"/>
    <w:multiLevelType w:val="multilevel"/>
    <w:tmpl w:val="85E067AE"/>
    <w:lvl w:ilvl="0">
      <w:start w:val="1"/>
      <w:numFmt w:val="bullet"/>
      <w:lvlText w:val="●"/>
      <w:lvlJc w:val="left"/>
      <w:pPr>
        <w:ind w:left="7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1"/>
  </w:num>
  <w:num w:numId="2">
    <w:abstractNumId w:val="26"/>
  </w:num>
  <w:num w:numId="3">
    <w:abstractNumId w:val="25"/>
  </w:num>
  <w:num w:numId="4">
    <w:abstractNumId w:val="16"/>
  </w:num>
  <w:num w:numId="5">
    <w:abstractNumId w:val="40"/>
  </w:num>
  <w:num w:numId="6">
    <w:abstractNumId w:val="12"/>
  </w:num>
  <w:num w:numId="7">
    <w:abstractNumId w:val="38"/>
  </w:num>
  <w:num w:numId="8">
    <w:abstractNumId w:val="21"/>
  </w:num>
  <w:num w:numId="9">
    <w:abstractNumId w:val="41"/>
  </w:num>
  <w:num w:numId="10">
    <w:abstractNumId w:val="36"/>
  </w:num>
  <w:num w:numId="11">
    <w:abstractNumId w:val="44"/>
  </w:num>
  <w:num w:numId="12">
    <w:abstractNumId w:val="3"/>
  </w:num>
  <w:num w:numId="13">
    <w:abstractNumId w:val="42"/>
  </w:num>
  <w:num w:numId="14">
    <w:abstractNumId w:val="13"/>
  </w:num>
  <w:num w:numId="15">
    <w:abstractNumId w:val="9"/>
  </w:num>
  <w:num w:numId="16">
    <w:abstractNumId w:val="34"/>
  </w:num>
  <w:num w:numId="17">
    <w:abstractNumId w:val="15"/>
  </w:num>
  <w:num w:numId="18">
    <w:abstractNumId w:val="20"/>
  </w:num>
  <w:num w:numId="19">
    <w:abstractNumId w:val="17"/>
  </w:num>
  <w:num w:numId="20">
    <w:abstractNumId w:val="35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9"/>
  </w:num>
  <w:num w:numId="24">
    <w:abstractNumId w:val="7"/>
  </w:num>
  <w:num w:numId="25">
    <w:abstractNumId w:val="22"/>
  </w:num>
  <w:num w:numId="26">
    <w:abstractNumId w:val="39"/>
  </w:num>
  <w:num w:numId="27">
    <w:abstractNumId w:val="43"/>
  </w:num>
  <w:num w:numId="28">
    <w:abstractNumId w:val="11"/>
  </w:num>
  <w:num w:numId="29">
    <w:abstractNumId w:val="37"/>
  </w:num>
  <w:num w:numId="30">
    <w:abstractNumId w:val="5"/>
  </w:num>
  <w:num w:numId="31">
    <w:abstractNumId w:val="18"/>
  </w:num>
  <w:num w:numId="32">
    <w:abstractNumId w:val="32"/>
  </w:num>
  <w:num w:numId="33">
    <w:abstractNumId w:val="33"/>
  </w:num>
  <w:num w:numId="34">
    <w:abstractNumId w:val="0"/>
  </w:num>
  <w:num w:numId="35">
    <w:abstractNumId w:val="1"/>
  </w:num>
  <w:num w:numId="36">
    <w:abstractNumId w:val="19"/>
  </w:num>
  <w:num w:numId="37">
    <w:abstractNumId w:val="2"/>
  </w:num>
  <w:num w:numId="38">
    <w:abstractNumId w:val="23"/>
  </w:num>
  <w:num w:numId="39">
    <w:abstractNumId w:val="10"/>
  </w:num>
  <w:num w:numId="40">
    <w:abstractNumId w:val="8"/>
  </w:num>
  <w:num w:numId="41">
    <w:abstractNumId w:val="24"/>
  </w:num>
  <w:num w:numId="42">
    <w:abstractNumId w:val="28"/>
  </w:num>
  <w:num w:numId="43">
    <w:abstractNumId w:val="30"/>
  </w:num>
  <w:num w:numId="44">
    <w:abstractNumId w:val="14"/>
  </w:num>
  <w:num w:numId="45">
    <w:abstractNumId w:val="2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0FE"/>
    <w:rsid w:val="00013490"/>
    <w:rsid w:val="0001379F"/>
    <w:rsid w:val="00013B9C"/>
    <w:rsid w:val="00013C3B"/>
    <w:rsid w:val="0001485F"/>
    <w:rsid w:val="00015A59"/>
    <w:rsid w:val="00015A80"/>
    <w:rsid w:val="00015D5C"/>
    <w:rsid w:val="00016B95"/>
    <w:rsid w:val="00017049"/>
    <w:rsid w:val="000206E7"/>
    <w:rsid w:val="00021BE0"/>
    <w:rsid w:val="00025E52"/>
    <w:rsid w:val="0002604F"/>
    <w:rsid w:val="00026E26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7F7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F1"/>
    <w:rsid w:val="000553B9"/>
    <w:rsid w:val="00055F07"/>
    <w:rsid w:val="00056F10"/>
    <w:rsid w:val="00057BB6"/>
    <w:rsid w:val="00057CD5"/>
    <w:rsid w:val="000606E1"/>
    <w:rsid w:val="000615F4"/>
    <w:rsid w:val="00062FBB"/>
    <w:rsid w:val="000659F6"/>
    <w:rsid w:val="000663A8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6BCB"/>
    <w:rsid w:val="00077A7A"/>
    <w:rsid w:val="00081773"/>
    <w:rsid w:val="0008240D"/>
    <w:rsid w:val="00082AE1"/>
    <w:rsid w:val="00083AC1"/>
    <w:rsid w:val="00084525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25BD"/>
    <w:rsid w:val="000C3E40"/>
    <w:rsid w:val="000C3F62"/>
    <w:rsid w:val="000C43F6"/>
    <w:rsid w:val="000C527F"/>
    <w:rsid w:val="000C5E20"/>
    <w:rsid w:val="000C5F96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B2F"/>
    <w:rsid w:val="000D5DBF"/>
    <w:rsid w:val="000D6D30"/>
    <w:rsid w:val="000D6DCD"/>
    <w:rsid w:val="000E120B"/>
    <w:rsid w:val="000E127C"/>
    <w:rsid w:val="000E3ED9"/>
    <w:rsid w:val="000E4975"/>
    <w:rsid w:val="000E4CD0"/>
    <w:rsid w:val="000E57FD"/>
    <w:rsid w:val="000E5CA1"/>
    <w:rsid w:val="000E6BA0"/>
    <w:rsid w:val="000E7394"/>
    <w:rsid w:val="000E782F"/>
    <w:rsid w:val="000E7DA7"/>
    <w:rsid w:val="000F117A"/>
    <w:rsid w:val="000F25E3"/>
    <w:rsid w:val="000F2741"/>
    <w:rsid w:val="000F2FB8"/>
    <w:rsid w:val="000F3496"/>
    <w:rsid w:val="000F3583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8E6"/>
    <w:rsid w:val="00105B93"/>
    <w:rsid w:val="00105CCB"/>
    <w:rsid w:val="00106183"/>
    <w:rsid w:val="00107657"/>
    <w:rsid w:val="00110C48"/>
    <w:rsid w:val="00112174"/>
    <w:rsid w:val="001128CC"/>
    <w:rsid w:val="00113762"/>
    <w:rsid w:val="00113B30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275B3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5686A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276A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607A"/>
    <w:rsid w:val="00197BAC"/>
    <w:rsid w:val="001A0153"/>
    <w:rsid w:val="001A2933"/>
    <w:rsid w:val="001A4871"/>
    <w:rsid w:val="001A5C48"/>
    <w:rsid w:val="001B17EB"/>
    <w:rsid w:val="001B2916"/>
    <w:rsid w:val="001B3EEB"/>
    <w:rsid w:val="001B3FBB"/>
    <w:rsid w:val="001B6CDF"/>
    <w:rsid w:val="001C085B"/>
    <w:rsid w:val="001C0A73"/>
    <w:rsid w:val="001C1899"/>
    <w:rsid w:val="001C1931"/>
    <w:rsid w:val="001C2177"/>
    <w:rsid w:val="001C217C"/>
    <w:rsid w:val="001C2E3E"/>
    <w:rsid w:val="001C3FC8"/>
    <w:rsid w:val="001C48B6"/>
    <w:rsid w:val="001C4D78"/>
    <w:rsid w:val="001C6B10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61F"/>
    <w:rsid w:val="0020180D"/>
    <w:rsid w:val="00202825"/>
    <w:rsid w:val="00206A14"/>
    <w:rsid w:val="00207758"/>
    <w:rsid w:val="00211870"/>
    <w:rsid w:val="002132B5"/>
    <w:rsid w:val="00213F4B"/>
    <w:rsid w:val="00214AE5"/>
    <w:rsid w:val="00215774"/>
    <w:rsid w:val="00216E82"/>
    <w:rsid w:val="00217351"/>
    <w:rsid w:val="00217C10"/>
    <w:rsid w:val="002212EA"/>
    <w:rsid w:val="0022147D"/>
    <w:rsid w:val="002216B2"/>
    <w:rsid w:val="0022177C"/>
    <w:rsid w:val="00222133"/>
    <w:rsid w:val="0022225E"/>
    <w:rsid w:val="002239F7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496C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97B64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19B7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553F"/>
    <w:rsid w:val="0031703D"/>
    <w:rsid w:val="00317322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27F38"/>
    <w:rsid w:val="003307E5"/>
    <w:rsid w:val="00331021"/>
    <w:rsid w:val="00331AF8"/>
    <w:rsid w:val="00332355"/>
    <w:rsid w:val="00333B57"/>
    <w:rsid w:val="003347C8"/>
    <w:rsid w:val="00334C25"/>
    <w:rsid w:val="00335EB4"/>
    <w:rsid w:val="00336A1B"/>
    <w:rsid w:val="00341B78"/>
    <w:rsid w:val="00343489"/>
    <w:rsid w:val="00344835"/>
    <w:rsid w:val="00346C47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81B20"/>
    <w:rsid w:val="00381B23"/>
    <w:rsid w:val="00381E7D"/>
    <w:rsid w:val="003829EF"/>
    <w:rsid w:val="0038369C"/>
    <w:rsid w:val="00383C89"/>
    <w:rsid w:val="00384782"/>
    <w:rsid w:val="00385083"/>
    <w:rsid w:val="003862C8"/>
    <w:rsid w:val="00391548"/>
    <w:rsid w:val="003918B3"/>
    <w:rsid w:val="00391ACD"/>
    <w:rsid w:val="00392673"/>
    <w:rsid w:val="0039277F"/>
    <w:rsid w:val="003927F8"/>
    <w:rsid w:val="00393010"/>
    <w:rsid w:val="00393F3E"/>
    <w:rsid w:val="003948A3"/>
    <w:rsid w:val="003951CB"/>
    <w:rsid w:val="00395F32"/>
    <w:rsid w:val="00396173"/>
    <w:rsid w:val="0039646E"/>
    <w:rsid w:val="00396879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5310"/>
    <w:rsid w:val="003D56D0"/>
    <w:rsid w:val="003D6D13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364"/>
    <w:rsid w:val="003F386F"/>
    <w:rsid w:val="003F4564"/>
    <w:rsid w:val="003F4BFA"/>
    <w:rsid w:val="003F56F3"/>
    <w:rsid w:val="003F5F3E"/>
    <w:rsid w:val="003F6B8F"/>
    <w:rsid w:val="00401397"/>
    <w:rsid w:val="00401A29"/>
    <w:rsid w:val="004025D6"/>
    <w:rsid w:val="00405F50"/>
    <w:rsid w:val="0040647A"/>
    <w:rsid w:val="00406BE0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308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0319"/>
    <w:rsid w:val="00461E7F"/>
    <w:rsid w:val="004621D0"/>
    <w:rsid w:val="00462E92"/>
    <w:rsid w:val="00463731"/>
    <w:rsid w:val="00464E8D"/>
    <w:rsid w:val="004701E2"/>
    <w:rsid w:val="00471EF0"/>
    <w:rsid w:val="004727B1"/>
    <w:rsid w:val="00474523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2265"/>
    <w:rsid w:val="004924D5"/>
    <w:rsid w:val="00492643"/>
    <w:rsid w:val="00492EEB"/>
    <w:rsid w:val="00492F4C"/>
    <w:rsid w:val="00495CFE"/>
    <w:rsid w:val="00495FEA"/>
    <w:rsid w:val="00496B65"/>
    <w:rsid w:val="00497400"/>
    <w:rsid w:val="004976DD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2F04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060D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475"/>
    <w:rsid w:val="00521CE4"/>
    <w:rsid w:val="005229A5"/>
    <w:rsid w:val="00524A77"/>
    <w:rsid w:val="00525CC3"/>
    <w:rsid w:val="00527E10"/>
    <w:rsid w:val="005323C7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528"/>
    <w:rsid w:val="005728E7"/>
    <w:rsid w:val="005733F6"/>
    <w:rsid w:val="00573C86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9F9"/>
    <w:rsid w:val="00594AA2"/>
    <w:rsid w:val="00594CF9"/>
    <w:rsid w:val="00595882"/>
    <w:rsid w:val="00595E6A"/>
    <w:rsid w:val="005979EC"/>
    <w:rsid w:val="005A0300"/>
    <w:rsid w:val="005A0AA5"/>
    <w:rsid w:val="005A1AE3"/>
    <w:rsid w:val="005A2BA7"/>
    <w:rsid w:val="005A4EFF"/>
    <w:rsid w:val="005A4FCA"/>
    <w:rsid w:val="005A6779"/>
    <w:rsid w:val="005A6C1F"/>
    <w:rsid w:val="005A6C34"/>
    <w:rsid w:val="005A6DC2"/>
    <w:rsid w:val="005A74B4"/>
    <w:rsid w:val="005A7551"/>
    <w:rsid w:val="005A7B4F"/>
    <w:rsid w:val="005B280C"/>
    <w:rsid w:val="005B48C4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3701"/>
    <w:rsid w:val="005C7B15"/>
    <w:rsid w:val="005C7F1E"/>
    <w:rsid w:val="005D017B"/>
    <w:rsid w:val="005D0EBB"/>
    <w:rsid w:val="005D0F3B"/>
    <w:rsid w:val="005D233C"/>
    <w:rsid w:val="005D2A4A"/>
    <w:rsid w:val="005D3559"/>
    <w:rsid w:val="005D664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5F7D26"/>
    <w:rsid w:val="00600223"/>
    <w:rsid w:val="00600274"/>
    <w:rsid w:val="006005E8"/>
    <w:rsid w:val="00600A61"/>
    <w:rsid w:val="00600FEA"/>
    <w:rsid w:val="0060106C"/>
    <w:rsid w:val="00602E03"/>
    <w:rsid w:val="00603E49"/>
    <w:rsid w:val="00604249"/>
    <w:rsid w:val="00604C9B"/>
    <w:rsid w:val="00604DFF"/>
    <w:rsid w:val="00607465"/>
    <w:rsid w:val="006100B6"/>
    <w:rsid w:val="006115E7"/>
    <w:rsid w:val="00612566"/>
    <w:rsid w:val="00613A2D"/>
    <w:rsid w:val="006144CE"/>
    <w:rsid w:val="0061519C"/>
    <w:rsid w:val="00615C11"/>
    <w:rsid w:val="00616A3A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35607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6351"/>
    <w:rsid w:val="00657A65"/>
    <w:rsid w:val="00661090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5D"/>
    <w:rsid w:val="00696075"/>
    <w:rsid w:val="006A002B"/>
    <w:rsid w:val="006A030D"/>
    <w:rsid w:val="006A0A6B"/>
    <w:rsid w:val="006A25AD"/>
    <w:rsid w:val="006A41DE"/>
    <w:rsid w:val="006A4A94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6C16"/>
    <w:rsid w:val="006D759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14A0"/>
    <w:rsid w:val="006F15A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3AA"/>
    <w:rsid w:val="00707A77"/>
    <w:rsid w:val="00713B32"/>
    <w:rsid w:val="007142E6"/>
    <w:rsid w:val="0071509A"/>
    <w:rsid w:val="00715D60"/>
    <w:rsid w:val="00715FEE"/>
    <w:rsid w:val="0072038D"/>
    <w:rsid w:val="007205F5"/>
    <w:rsid w:val="007231FD"/>
    <w:rsid w:val="007237E9"/>
    <w:rsid w:val="007240D9"/>
    <w:rsid w:val="0072473F"/>
    <w:rsid w:val="007248EC"/>
    <w:rsid w:val="0072580A"/>
    <w:rsid w:val="00725AE8"/>
    <w:rsid w:val="00731D29"/>
    <w:rsid w:val="00731E30"/>
    <w:rsid w:val="00732236"/>
    <w:rsid w:val="00732470"/>
    <w:rsid w:val="0073297B"/>
    <w:rsid w:val="00732E2D"/>
    <w:rsid w:val="00735384"/>
    <w:rsid w:val="00735864"/>
    <w:rsid w:val="00735E5C"/>
    <w:rsid w:val="0073612B"/>
    <w:rsid w:val="00736882"/>
    <w:rsid w:val="007409C2"/>
    <w:rsid w:val="00741F0E"/>
    <w:rsid w:val="007428E9"/>
    <w:rsid w:val="0074296D"/>
    <w:rsid w:val="00743DE5"/>
    <w:rsid w:val="007459D3"/>
    <w:rsid w:val="00745E01"/>
    <w:rsid w:val="007465EA"/>
    <w:rsid w:val="0074691C"/>
    <w:rsid w:val="007512AF"/>
    <w:rsid w:val="00752A41"/>
    <w:rsid w:val="00752A9E"/>
    <w:rsid w:val="00752E78"/>
    <w:rsid w:val="00753F38"/>
    <w:rsid w:val="0075464E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67D66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0E0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3C1"/>
    <w:rsid w:val="007D0918"/>
    <w:rsid w:val="007D176B"/>
    <w:rsid w:val="007D1884"/>
    <w:rsid w:val="007D430A"/>
    <w:rsid w:val="007D4556"/>
    <w:rsid w:val="007D45F6"/>
    <w:rsid w:val="007D4A8A"/>
    <w:rsid w:val="007D4F36"/>
    <w:rsid w:val="007D591E"/>
    <w:rsid w:val="007D5FA3"/>
    <w:rsid w:val="007D7F05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A52"/>
    <w:rsid w:val="00800B5E"/>
    <w:rsid w:val="00804070"/>
    <w:rsid w:val="00804135"/>
    <w:rsid w:val="00805ABD"/>
    <w:rsid w:val="008063F0"/>
    <w:rsid w:val="00806503"/>
    <w:rsid w:val="00806C5C"/>
    <w:rsid w:val="00806F06"/>
    <w:rsid w:val="008107C0"/>
    <w:rsid w:val="00810931"/>
    <w:rsid w:val="00813551"/>
    <w:rsid w:val="00814087"/>
    <w:rsid w:val="008152B7"/>
    <w:rsid w:val="00820BCB"/>
    <w:rsid w:val="00821DBD"/>
    <w:rsid w:val="00822A0B"/>
    <w:rsid w:val="008238C6"/>
    <w:rsid w:val="00824C11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6EDB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1469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C72"/>
    <w:rsid w:val="00887E9B"/>
    <w:rsid w:val="008901FA"/>
    <w:rsid w:val="008902B6"/>
    <w:rsid w:val="0089167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978AD"/>
    <w:rsid w:val="008A0BBA"/>
    <w:rsid w:val="008A0FA6"/>
    <w:rsid w:val="008A1767"/>
    <w:rsid w:val="008A23A5"/>
    <w:rsid w:val="008A5489"/>
    <w:rsid w:val="008A6329"/>
    <w:rsid w:val="008A652B"/>
    <w:rsid w:val="008A6935"/>
    <w:rsid w:val="008B1713"/>
    <w:rsid w:val="008B27C3"/>
    <w:rsid w:val="008B44D0"/>
    <w:rsid w:val="008B51C0"/>
    <w:rsid w:val="008B5786"/>
    <w:rsid w:val="008B5BE4"/>
    <w:rsid w:val="008B6703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28F5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4A88"/>
    <w:rsid w:val="00925B78"/>
    <w:rsid w:val="009266BE"/>
    <w:rsid w:val="00927113"/>
    <w:rsid w:val="009301D9"/>
    <w:rsid w:val="0093049E"/>
    <w:rsid w:val="009311D0"/>
    <w:rsid w:val="00931767"/>
    <w:rsid w:val="00932B49"/>
    <w:rsid w:val="00933096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6BC"/>
    <w:rsid w:val="00950F16"/>
    <w:rsid w:val="00951E20"/>
    <w:rsid w:val="00951E2D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228A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868D9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C6A"/>
    <w:rsid w:val="009B21B1"/>
    <w:rsid w:val="009B2A38"/>
    <w:rsid w:val="009B34A7"/>
    <w:rsid w:val="009B595B"/>
    <w:rsid w:val="009B5E71"/>
    <w:rsid w:val="009B62BA"/>
    <w:rsid w:val="009C3844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E6CF5"/>
    <w:rsid w:val="009F0338"/>
    <w:rsid w:val="009F07B1"/>
    <w:rsid w:val="009F0FA3"/>
    <w:rsid w:val="009F145E"/>
    <w:rsid w:val="009F2DDB"/>
    <w:rsid w:val="009F3627"/>
    <w:rsid w:val="009F4F68"/>
    <w:rsid w:val="009F56B9"/>
    <w:rsid w:val="009F604F"/>
    <w:rsid w:val="009F6C50"/>
    <w:rsid w:val="009F7A5B"/>
    <w:rsid w:val="009F7D3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169C6"/>
    <w:rsid w:val="00A20AE5"/>
    <w:rsid w:val="00A210A8"/>
    <w:rsid w:val="00A211A7"/>
    <w:rsid w:val="00A238D8"/>
    <w:rsid w:val="00A247B3"/>
    <w:rsid w:val="00A24F06"/>
    <w:rsid w:val="00A2643F"/>
    <w:rsid w:val="00A27A43"/>
    <w:rsid w:val="00A327D8"/>
    <w:rsid w:val="00A33713"/>
    <w:rsid w:val="00A35F2C"/>
    <w:rsid w:val="00A3644E"/>
    <w:rsid w:val="00A3664B"/>
    <w:rsid w:val="00A40649"/>
    <w:rsid w:val="00A412C5"/>
    <w:rsid w:val="00A41E63"/>
    <w:rsid w:val="00A42686"/>
    <w:rsid w:val="00A42C04"/>
    <w:rsid w:val="00A448DB"/>
    <w:rsid w:val="00A464DF"/>
    <w:rsid w:val="00A4697E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9B"/>
    <w:rsid w:val="00AA1EE3"/>
    <w:rsid w:val="00AA2875"/>
    <w:rsid w:val="00AA374E"/>
    <w:rsid w:val="00AA47D6"/>
    <w:rsid w:val="00AA61D0"/>
    <w:rsid w:val="00AA6ED7"/>
    <w:rsid w:val="00AA7490"/>
    <w:rsid w:val="00AA74A5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3F6"/>
    <w:rsid w:val="00AC449D"/>
    <w:rsid w:val="00AC4807"/>
    <w:rsid w:val="00AC518E"/>
    <w:rsid w:val="00AC5EA1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2CC4"/>
    <w:rsid w:val="00B14329"/>
    <w:rsid w:val="00B1444C"/>
    <w:rsid w:val="00B16846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44C"/>
    <w:rsid w:val="00B46924"/>
    <w:rsid w:val="00B5031D"/>
    <w:rsid w:val="00B51F0A"/>
    <w:rsid w:val="00B53E1B"/>
    <w:rsid w:val="00B547A5"/>
    <w:rsid w:val="00B6018A"/>
    <w:rsid w:val="00B60340"/>
    <w:rsid w:val="00B6073E"/>
    <w:rsid w:val="00B62CFB"/>
    <w:rsid w:val="00B6357F"/>
    <w:rsid w:val="00B66065"/>
    <w:rsid w:val="00B67BC0"/>
    <w:rsid w:val="00B70C93"/>
    <w:rsid w:val="00B715D5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5B5D"/>
    <w:rsid w:val="00BA7B26"/>
    <w:rsid w:val="00BB1589"/>
    <w:rsid w:val="00BB191D"/>
    <w:rsid w:val="00BB2582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03A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19CD"/>
    <w:rsid w:val="00BD22DB"/>
    <w:rsid w:val="00BD2BB0"/>
    <w:rsid w:val="00BD30F3"/>
    <w:rsid w:val="00BD69DD"/>
    <w:rsid w:val="00BE126F"/>
    <w:rsid w:val="00BE1FC3"/>
    <w:rsid w:val="00BE29B6"/>
    <w:rsid w:val="00BE37C3"/>
    <w:rsid w:val="00BE3FCA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541"/>
    <w:rsid w:val="00BF4637"/>
    <w:rsid w:val="00BF4686"/>
    <w:rsid w:val="00BF4BE4"/>
    <w:rsid w:val="00BF4DC4"/>
    <w:rsid w:val="00BF5BCF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228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2F44"/>
    <w:rsid w:val="00C33A68"/>
    <w:rsid w:val="00C356FB"/>
    <w:rsid w:val="00C361F8"/>
    <w:rsid w:val="00C40392"/>
    <w:rsid w:val="00C403DA"/>
    <w:rsid w:val="00C405F6"/>
    <w:rsid w:val="00C41BB6"/>
    <w:rsid w:val="00C41D2F"/>
    <w:rsid w:val="00C42E6A"/>
    <w:rsid w:val="00C43FF0"/>
    <w:rsid w:val="00C44745"/>
    <w:rsid w:val="00C44ACC"/>
    <w:rsid w:val="00C44DF0"/>
    <w:rsid w:val="00C4566C"/>
    <w:rsid w:val="00C46681"/>
    <w:rsid w:val="00C46A73"/>
    <w:rsid w:val="00C46BA7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05F8"/>
    <w:rsid w:val="00C61DC7"/>
    <w:rsid w:val="00C620B3"/>
    <w:rsid w:val="00C63649"/>
    <w:rsid w:val="00C6443E"/>
    <w:rsid w:val="00C658C2"/>
    <w:rsid w:val="00C673D6"/>
    <w:rsid w:val="00C70F26"/>
    <w:rsid w:val="00C7149B"/>
    <w:rsid w:val="00C7191A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864C6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4662"/>
    <w:rsid w:val="00CA528C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7BB7"/>
    <w:rsid w:val="00D01DAB"/>
    <w:rsid w:val="00D01F73"/>
    <w:rsid w:val="00D0212B"/>
    <w:rsid w:val="00D02138"/>
    <w:rsid w:val="00D03EBC"/>
    <w:rsid w:val="00D05C18"/>
    <w:rsid w:val="00D101CC"/>
    <w:rsid w:val="00D107BC"/>
    <w:rsid w:val="00D10FA6"/>
    <w:rsid w:val="00D12453"/>
    <w:rsid w:val="00D1491D"/>
    <w:rsid w:val="00D14D27"/>
    <w:rsid w:val="00D1604E"/>
    <w:rsid w:val="00D16A77"/>
    <w:rsid w:val="00D17713"/>
    <w:rsid w:val="00D2258F"/>
    <w:rsid w:val="00D22BB4"/>
    <w:rsid w:val="00D22C7E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A1D"/>
    <w:rsid w:val="00D62C20"/>
    <w:rsid w:val="00D6508C"/>
    <w:rsid w:val="00D66B2D"/>
    <w:rsid w:val="00D67890"/>
    <w:rsid w:val="00D67E97"/>
    <w:rsid w:val="00D707DD"/>
    <w:rsid w:val="00D70F8C"/>
    <w:rsid w:val="00D729D4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31F4"/>
    <w:rsid w:val="00DC4DBC"/>
    <w:rsid w:val="00DC4ECE"/>
    <w:rsid w:val="00DC5239"/>
    <w:rsid w:val="00DC54F6"/>
    <w:rsid w:val="00DC68BF"/>
    <w:rsid w:val="00DC78DA"/>
    <w:rsid w:val="00DC7D51"/>
    <w:rsid w:val="00DD0325"/>
    <w:rsid w:val="00DD0B7F"/>
    <w:rsid w:val="00DD0D87"/>
    <w:rsid w:val="00DD101B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3EBB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2C4"/>
    <w:rsid w:val="00E555A2"/>
    <w:rsid w:val="00E60D96"/>
    <w:rsid w:val="00E61B74"/>
    <w:rsid w:val="00E62E9C"/>
    <w:rsid w:val="00E63992"/>
    <w:rsid w:val="00E63E7B"/>
    <w:rsid w:val="00E66107"/>
    <w:rsid w:val="00E66325"/>
    <w:rsid w:val="00E70391"/>
    <w:rsid w:val="00E71EE7"/>
    <w:rsid w:val="00E7266F"/>
    <w:rsid w:val="00E74C1B"/>
    <w:rsid w:val="00E752A3"/>
    <w:rsid w:val="00E75846"/>
    <w:rsid w:val="00E762FB"/>
    <w:rsid w:val="00E766F0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24D8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A4332"/>
    <w:rsid w:val="00EA797E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58B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47C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83C"/>
    <w:rsid w:val="00F06BBB"/>
    <w:rsid w:val="00F10276"/>
    <w:rsid w:val="00F12892"/>
    <w:rsid w:val="00F12987"/>
    <w:rsid w:val="00F1438F"/>
    <w:rsid w:val="00F167D5"/>
    <w:rsid w:val="00F16BA7"/>
    <w:rsid w:val="00F206D3"/>
    <w:rsid w:val="00F22346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3C3A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4BF6"/>
    <w:rsid w:val="00F66856"/>
    <w:rsid w:val="00F674D2"/>
    <w:rsid w:val="00F7039C"/>
    <w:rsid w:val="00F70B04"/>
    <w:rsid w:val="00F70B99"/>
    <w:rsid w:val="00F71BF3"/>
    <w:rsid w:val="00F736B7"/>
    <w:rsid w:val="00F7384D"/>
    <w:rsid w:val="00F746C9"/>
    <w:rsid w:val="00F74FDF"/>
    <w:rsid w:val="00F7794D"/>
    <w:rsid w:val="00F77CF7"/>
    <w:rsid w:val="00F77FBE"/>
    <w:rsid w:val="00F81907"/>
    <w:rsid w:val="00F82981"/>
    <w:rsid w:val="00F835DB"/>
    <w:rsid w:val="00F86C9D"/>
    <w:rsid w:val="00F87266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58A7"/>
    <w:rsid w:val="00FA6187"/>
    <w:rsid w:val="00FA7CE6"/>
    <w:rsid w:val="00FA7F9A"/>
    <w:rsid w:val="00FB018E"/>
    <w:rsid w:val="00FB07FA"/>
    <w:rsid w:val="00FB123D"/>
    <w:rsid w:val="00FB2D25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6D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1-TextPress">
    <w:name w:val="01-Text #Press"/>
    <w:basedOn w:val="Normalny"/>
    <w:next w:val="Normalny"/>
    <w:qFormat/>
    <w:rsid w:val="00DC31F4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DC31F4"/>
    <w:pPr>
      <w:numPr>
        <w:numId w:val="42"/>
      </w:numPr>
      <w:ind w:left="340" w:hanging="340"/>
      <w:contextualSpacing/>
    </w:pPr>
    <w:rPr>
      <w:b/>
    </w:rPr>
  </w:style>
  <w:style w:type="paragraph" w:customStyle="1" w:styleId="03-SublinePress">
    <w:name w:val="03-Subline #Press"/>
    <w:basedOn w:val="01-TextPress"/>
    <w:qFormat/>
    <w:rsid w:val="00DC31F4"/>
    <w:pPr>
      <w:keepNext/>
      <w:spacing w:before="440"/>
      <w:contextualSpacing/>
    </w:pPr>
    <w:rPr>
      <w:b/>
    </w:rPr>
  </w:style>
  <w:style w:type="paragraph" w:customStyle="1" w:styleId="selectionshareable">
    <w:name w:val="selectionshareable"/>
    <w:basedOn w:val="Normalny"/>
    <w:rsid w:val="008D28F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o">
    <w:name w:val="go"/>
    <w:basedOn w:val="Normalny"/>
    <w:rsid w:val="00A464DF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299A9-7503-4ABF-8DA2-E19F9C50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Dobre_warunki_drogowe_moga_byc_niebezpieczne_18_07_2018</vt:lpstr>
      <vt:lpstr>Continental Opony Polska Sp</vt:lpstr>
    </vt:vector>
  </TitlesOfParts>
  <Manager>Marta Rakoczy</Manager>
  <Company>CONTINENTAL</Company>
  <LinksUpToDate>false</LinksUpToDate>
  <CharactersWithSpaces>5305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Dobre_warunki_drogowe_moga_byc_niebezpieczne_18_07_2018</dc:title>
  <dc:subject>Informacja prasowa</dc:subject>
  <dc:creator>Natalia Korniluk</dc:creator>
  <cp:keywords>Continental</cp:keywords>
  <cp:lastModifiedBy>Natalia Korniluk</cp:lastModifiedBy>
  <cp:revision>4</cp:revision>
  <cp:lastPrinted>2016-05-30T12:59:00Z</cp:lastPrinted>
  <dcterms:created xsi:type="dcterms:W3CDTF">2019-02-27T11:21:00Z</dcterms:created>
  <dcterms:modified xsi:type="dcterms:W3CDTF">2019-02-28T10:43:00Z</dcterms:modified>
</cp:coreProperties>
</file>