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Kibice wciąż wierzą w sukces Virtus.pro! Transmisja z meczu “Niedźwiedzi” podczas ECS zgromadziła ponad 40 tysięcy widzów</w:t>
      </w:r>
    </w:p>
    <w:p w:rsidR="00000000" w:rsidDel="00000000" w:rsidP="00000000" w:rsidRDefault="00000000" w:rsidRPr="00000000" w14:paraId="00000002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Poniedziałkowy wieczór był dla kibiców esportu wyjątkowo emocjonujący. Mogli oni śledzić zmagania polskiej drużyny Virtus.pro, która po ciężkich miesiącach próbuje odbudować formę. Jedno jest pewne, kibice znad Wisły wciąż wierzą w sukces “Niedźwiedzi”, bowiem ich mecz w jednym momencie śledziło ponad ponad 40 tysięcy widzów.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 nami pierwsze emocjonujące mecze inauguracyjnego tygodnia turnieju </w:t>
      </w:r>
      <w:r w:rsidDel="00000000" w:rsidR="00000000" w:rsidRPr="00000000">
        <w:rPr>
          <w:b w:val="1"/>
          <w:sz w:val="24"/>
          <w:szCs w:val="24"/>
          <w:rtl w:val="0"/>
        </w:rPr>
        <w:t xml:space="preserve">Esports Championship Series</w:t>
      </w:r>
      <w:r w:rsidDel="00000000" w:rsidR="00000000" w:rsidRPr="00000000">
        <w:rPr>
          <w:sz w:val="24"/>
          <w:szCs w:val="24"/>
          <w:rtl w:val="0"/>
        </w:rPr>
        <w:t xml:space="preserve">. Mimo, że polskie Niedźwiedzie nie podołały FaZe, to jednak nasi rodacy pokazali się od dobrej strony. Poniedziałkowy mecz w wykonaniu Virtus.pro postawił wysoko poprzeczkę ćwierćfinalistom Majora, kończąc starcie wynikiem 2-1 na korzyść rywali. 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co może jednak zachwycać, jest frekwencja kibiców podczas zmagań naszych rodaków w Esports Championship Series. Mimo, że Virtus.pro zdecydowanie nie byli faworytami spotkania to jednak otrzymali </w:t>
      </w:r>
      <w:r w:rsidDel="00000000" w:rsidR="00000000" w:rsidRPr="00000000">
        <w:rPr>
          <w:b w:val="1"/>
          <w:sz w:val="24"/>
          <w:szCs w:val="24"/>
          <w:rtl w:val="0"/>
        </w:rPr>
        <w:t xml:space="preserve">silne wsparcie ze strony kibiców</w:t>
      </w:r>
      <w:r w:rsidDel="00000000" w:rsidR="00000000" w:rsidRPr="00000000">
        <w:rPr>
          <w:sz w:val="24"/>
          <w:szCs w:val="24"/>
          <w:rtl w:val="0"/>
        </w:rPr>
        <w:t xml:space="preserve">. Łącznie transmisję komentowaną przez Piotra “Izaka” Skowyrskiego oraz Pawła “Saja" Pawełczaka odwiedziło ponad </w:t>
      </w:r>
      <w:r w:rsidDel="00000000" w:rsidR="00000000" w:rsidRPr="00000000">
        <w:rPr>
          <w:b w:val="1"/>
          <w:sz w:val="24"/>
          <w:szCs w:val="24"/>
          <w:rtl w:val="0"/>
        </w:rPr>
        <w:t xml:space="preserve">150 tysięcy unikalnych widzów, </w:t>
      </w:r>
      <w:r w:rsidDel="00000000" w:rsidR="00000000" w:rsidRPr="00000000">
        <w:rPr>
          <w:sz w:val="24"/>
          <w:szCs w:val="24"/>
          <w:rtl w:val="0"/>
        </w:rPr>
        <w:t xml:space="preserve">a w szczytowym momencie emisję śledziło ponad </w:t>
      </w:r>
      <w:r w:rsidDel="00000000" w:rsidR="00000000" w:rsidRPr="00000000">
        <w:rPr>
          <w:b w:val="1"/>
          <w:sz w:val="24"/>
          <w:szCs w:val="24"/>
          <w:rtl w:val="0"/>
        </w:rPr>
        <w:t xml:space="preserve">40 tysięcy osób</w:t>
      </w:r>
      <w:r w:rsidDel="00000000" w:rsidR="00000000" w:rsidRPr="00000000">
        <w:rPr>
          <w:sz w:val="24"/>
          <w:szCs w:val="24"/>
          <w:rtl w:val="0"/>
        </w:rPr>
        <w:t xml:space="preserve"> w jednym momencie.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 więcej, wrażenie robiła również średnia ilość kibiców podczas transmisji wszystkich rozgrywek pierwszego dnia zmagań ECS. Przeciętna liczba oglądających relację ze spotkań europejskich drużyn wyniosła ponad </w:t>
      </w:r>
      <w:r w:rsidDel="00000000" w:rsidR="00000000" w:rsidRPr="00000000">
        <w:rPr>
          <w:b w:val="1"/>
          <w:sz w:val="24"/>
          <w:szCs w:val="24"/>
          <w:rtl w:val="0"/>
        </w:rPr>
        <w:t xml:space="preserve">11 tysięcy osób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“Mimo, że Virtusi przegrali to jednak widać w nich wolę walki i chęć podniesienia się z problemów jaki mieli na przełomie roku. Pamiętajmy, że mierzyli się z półfinalistami katowickiego Majora, a mimo to udało im się zwyciężyć z pokaźną </w:t>
      </w:r>
      <w:r w:rsidDel="00000000" w:rsidR="00000000" w:rsidRPr="00000000">
        <w:rPr>
          <w:i w:val="1"/>
          <w:sz w:val="24"/>
          <w:szCs w:val="24"/>
          <w:rtl w:val="0"/>
        </w:rPr>
        <w:t xml:space="preserve">przewagą jedną </w:t>
      </w:r>
      <w:r w:rsidDel="00000000" w:rsidR="00000000" w:rsidRPr="00000000">
        <w:rPr>
          <w:i w:val="1"/>
          <w:sz w:val="24"/>
          <w:szCs w:val="24"/>
          <w:rtl w:val="0"/>
        </w:rPr>
        <w:t xml:space="preserve">mapę. Myślę, że wszyscy fani Niedźwiedzi powinni się zjednoczyć i kibicować polakom w kolejnych tygodniach ECS. Widać, że </w:t>
      </w:r>
      <w:r w:rsidDel="00000000" w:rsidR="00000000" w:rsidRPr="00000000">
        <w:rPr>
          <w:i w:val="1"/>
          <w:sz w:val="24"/>
          <w:szCs w:val="24"/>
          <w:rtl w:val="0"/>
        </w:rPr>
        <w:t xml:space="preserve">Virtus.pro</w:t>
      </w:r>
      <w:r w:rsidDel="00000000" w:rsidR="00000000" w:rsidRPr="00000000">
        <w:rPr>
          <w:i w:val="1"/>
          <w:sz w:val="24"/>
          <w:szCs w:val="24"/>
          <w:rtl w:val="0"/>
        </w:rPr>
        <w:t xml:space="preserve"> chcą ponownie zdobyć szczyt, jednak do tego nieocenione będzie wsparcie ze strony fanów.”</w:t>
      </w:r>
      <w:r w:rsidDel="00000000" w:rsidR="00000000" w:rsidRPr="00000000">
        <w:rPr>
          <w:sz w:val="24"/>
          <w:szCs w:val="24"/>
          <w:rtl w:val="0"/>
        </w:rPr>
        <w:t xml:space="preserve"> - mówi Piotr “Izak” Skowyrski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Tegotygodniowe zmagania będą kontynuowane bez udziału Virtus.pro, jednak wszyscy zainteresowani dalszymi zmaganiami światowej sławy zespołów w Esports Championship Series, mogą śledzić turniej w pełnej profesjonalnej polskiej oprawie. Za komentarz spotkań odpowiadać będzie </w:t>
      </w:r>
      <w:r w:rsidDel="00000000" w:rsidR="00000000" w:rsidRPr="00000000">
        <w:rPr>
          <w:b w:val="1"/>
          <w:sz w:val="24"/>
          <w:szCs w:val="24"/>
          <w:rtl w:val="0"/>
        </w:rPr>
        <w:t xml:space="preserve">Piotr “Izak” Skowyrski</w:t>
      </w:r>
      <w:r w:rsidDel="00000000" w:rsidR="00000000" w:rsidRPr="00000000">
        <w:rPr>
          <w:sz w:val="24"/>
          <w:szCs w:val="24"/>
          <w:rtl w:val="0"/>
        </w:rPr>
        <w:t xml:space="preserve"> oraz Paweł "Saju" Pawełczak. Dzisiejsze spotkanie </w:t>
      </w:r>
      <w:r w:rsidDel="00000000" w:rsidR="00000000" w:rsidRPr="00000000">
        <w:rPr>
          <w:b w:val="1"/>
          <w:sz w:val="24"/>
          <w:szCs w:val="24"/>
          <w:rtl w:val="0"/>
        </w:rPr>
        <w:t xml:space="preserve">o godzinie 20.00</w:t>
      </w:r>
      <w:r w:rsidDel="00000000" w:rsidR="00000000" w:rsidRPr="00000000">
        <w:rPr>
          <w:sz w:val="24"/>
          <w:szCs w:val="24"/>
          <w:rtl w:val="0"/>
        </w:rPr>
        <w:t xml:space="preserve"> między </w:t>
      </w:r>
      <w:r w:rsidDel="00000000" w:rsidR="00000000" w:rsidRPr="00000000">
        <w:rPr>
          <w:b w:val="1"/>
          <w:sz w:val="24"/>
          <w:szCs w:val="24"/>
          <w:rtl w:val="0"/>
        </w:rPr>
        <w:t xml:space="preserve">NiP </w:t>
      </w:r>
      <w:r w:rsidDel="00000000" w:rsidR="00000000" w:rsidRPr="00000000">
        <w:rPr>
          <w:sz w:val="24"/>
          <w:szCs w:val="24"/>
          <w:rtl w:val="0"/>
        </w:rPr>
        <w:t xml:space="preserve">a </w:t>
      </w:r>
      <w:r w:rsidDel="00000000" w:rsidR="00000000" w:rsidRPr="00000000">
        <w:rPr>
          <w:b w:val="1"/>
          <w:sz w:val="24"/>
          <w:szCs w:val="24"/>
          <w:rtl w:val="0"/>
        </w:rPr>
        <w:t xml:space="preserve">FaZe </w:t>
      </w:r>
      <w:r w:rsidDel="00000000" w:rsidR="00000000" w:rsidRPr="00000000">
        <w:rPr>
          <w:sz w:val="24"/>
          <w:szCs w:val="24"/>
          <w:rtl w:val="0"/>
        </w:rPr>
        <w:t xml:space="preserve">wyłoni drugiego finalistę tego tygodnia, który zmierzy się o zwycięstwo ze zwycięzcami katowickiego Majora </w:t>
      </w:r>
      <w:r w:rsidDel="00000000" w:rsidR="00000000" w:rsidRPr="00000000">
        <w:rPr>
          <w:b w:val="1"/>
          <w:sz w:val="24"/>
          <w:szCs w:val="24"/>
          <w:rtl w:val="0"/>
        </w:rPr>
        <w:t xml:space="preserve">Astralis </w:t>
      </w:r>
      <w:r w:rsidDel="00000000" w:rsidR="00000000" w:rsidRPr="00000000">
        <w:rPr>
          <w:sz w:val="24"/>
          <w:szCs w:val="24"/>
          <w:rtl w:val="0"/>
        </w:rPr>
        <w:t xml:space="preserve">w czwartek</w:t>
      </w:r>
      <w:r w:rsidDel="00000000" w:rsidR="00000000" w:rsidRPr="00000000">
        <w:rPr>
          <w:b w:val="1"/>
          <w:sz w:val="24"/>
          <w:szCs w:val="24"/>
          <w:rtl w:val="0"/>
        </w:rPr>
        <w:t xml:space="preserve"> o godzinie 20.00</w:t>
      </w:r>
      <w:r w:rsidDel="00000000" w:rsidR="00000000" w:rsidRPr="00000000">
        <w:rPr>
          <w:sz w:val="24"/>
          <w:szCs w:val="24"/>
          <w:rtl w:val="0"/>
        </w:rPr>
        <w:t xml:space="preserve">. Na najbliższy mecz z udziałem </w:t>
      </w:r>
      <w:r w:rsidDel="00000000" w:rsidR="00000000" w:rsidRPr="00000000">
        <w:rPr>
          <w:b w:val="1"/>
          <w:sz w:val="24"/>
          <w:szCs w:val="24"/>
          <w:rtl w:val="0"/>
        </w:rPr>
        <w:t xml:space="preserve">Virtus.pro</w:t>
      </w:r>
      <w:r w:rsidDel="00000000" w:rsidR="00000000" w:rsidRPr="00000000">
        <w:rPr>
          <w:sz w:val="24"/>
          <w:szCs w:val="24"/>
          <w:rtl w:val="0"/>
        </w:rPr>
        <w:t xml:space="preserve"> przyjdzie nam poczekać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przyszłego poniedziałku (18 marca)</w:t>
      </w:r>
      <w:r w:rsidDel="00000000" w:rsidR="00000000" w:rsidRPr="00000000">
        <w:rPr>
          <w:sz w:val="24"/>
          <w:szCs w:val="24"/>
          <w:rtl w:val="0"/>
        </w:rPr>
        <w:t xml:space="preserve">, gdzie zmierzą się z drużyną forZe.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Europejską część turnieju i finały będzie można oglądać na kanale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Twitch Piotra “Izaka” Skowyrskiego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witch.tv/izakoo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