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82" w:rsidRPr="00305C82" w:rsidRDefault="00305C82" w:rsidP="00305C82">
      <w:pPr>
        <w:autoSpaceDN w:val="0"/>
        <w:jc w:val="right"/>
        <w:textAlignment w:val="baseline"/>
        <w:rPr>
          <w:color w:val="00000A"/>
          <w:kern w:val="3"/>
        </w:rPr>
      </w:pPr>
      <w:r w:rsidRPr="00305C82">
        <w:rPr>
          <w:noProof/>
          <w:color w:val="00000A"/>
          <w:kern w:val="3"/>
          <w:lang w:eastAsia="pl-PL"/>
        </w:rPr>
        <w:drawing>
          <wp:anchor distT="0" distB="0" distL="114300" distR="114300" simplePos="0" relativeHeight="251659264" behindDoc="0" locked="0" layoutInCell="1" allowOverlap="1" wp14:anchorId="49F70F05" wp14:editId="260807D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45999" cy="717120"/>
            <wp:effectExtent l="0" t="0" r="0" b="678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6" t="-6" r="-6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845999" cy="7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C82" w:rsidRPr="00305C82" w:rsidRDefault="00F64AA0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  <w:r>
        <w:rPr>
          <w:rFonts w:ascii="Arial" w:hAnsi="Arial" w:cs="Helvetica Neue"/>
          <w:noProof/>
          <w:color w:val="1C1C1C"/>
          <w:kern w:val="3"/>
          <w:sz w:val="22"/>
          <w:szCs w:val="22"/>
          <w:lang w:eastAsia="pl-PL"/>
        </w:rPr>
        <w:drawing>
          <wp:inline distT="0" distB="0" distL="0" distR="0">
            <wp:extent cx="1257300" cy="1257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305C82" w:rsidP="00305C82">
      <w:pPr>
        <w:autoSpaceDN w:val="0"/>
        <w:jc w:val="right"/>
        <w:textAlignment w:val="baseline"/>
        <w:rPr>
          <w:color w:val="00000A"/>
          <w:kern w:val="3"/>
        </w:rPr>
      </w:pP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 xml:space="preserve">Białystok, </w:t>
      </w:r>
      <w:r w:rsidR="008E15F1">
        <w:rPr>
          <w:rFonts w:ascii="Arial" w:hAnsi="Arial" w:cs="Helvetica Neue"/>
          <w:color w:val="1C1C1C"/>
          <w:kern w:val="3"/>
          <w:sz w:val="22"/>
          <w:szCs w:val="22"/>
        </w:rPr>
        <w:t>19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 xml:space="preserve"> </w:t>
      </w:r>
      <w:r w:rsidR="0013241B">
        <w:rPr>
          <w:rFonts w:ascii="Arial" w:hAnsi="Arial" w:cs="Helvetica Neue"/>
          <w:color w:val="1C1C1C"/>
          <w:kern w:val="3"/>
          <w:sz w:val="22"/>
          <w:szCs w:val="22"/>
        </w:rPr>
        <w:t>marca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 xml:space="preserve"> 2019 roku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:rsidR="00305C82" w:rsidRPr="00305C82" w:rsidRDefault="00305C82" w:rsidP="00305C82">
      <w:pPr>
        <w:autoSpaceDN w:val="0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305C82" w:rsidP="00305C82">
      <w:pPr>
        <w:autoSpaceDN w:val="0"/>
        <w:textAlignment w:val="baseline"/>
        <w:rPr>
          <w:color w:val="00000A"/>
          <w:kern w:val="3"/>
        </w:rPr>
      </w:pPr>
      <w:r w:rsidRPr="00305C82">
        <w:rPr>
          <w:rFonts w:ascii="Arial" w:hAnsi="Arial" w:cs="Helvetica Neue"/>
          <w:b/>
          <w:bCs/>
          <w:color w:val="1C1C1C"/>
          <w:kern w:val="3"/>
          <w:sz w:val="22"/>
          <w:szCs w:val="22"/>
        </w:rPr>
        <w:t>INFORMACJA PRASOWA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  <w:t xml:space="preserve">Redakcje: </w:t>
      </w:r>
      <w:r w:rsidRPr="00305C82">
        <w:rPr>
          <w:rFonts w:ascii="Arial" w:hAnsi="Arial" w:cs="Helvetica Neue"/>
          <w:color w:val="FF6600"/>
          <w:kern w:val="3"/>
          <w:sz w:val="22"/>
          <w:szCs w:val="22"/>
          <w:u w:val="single"/>
        </w:rPr>
        <w:t>wszystkie/ lokalne/ branżowe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>można publikować bez podawania źródła</w:t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  <w:r w:rsidRPr="0013241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Jak urządzić wnętrze w stylu loft?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3241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Kiedyś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–</w:t>
      </w:r>
      <w:r w:rsidRPr="0013241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przymus i efekt recesji</w:t>
      </w:r>
      <w:r w:rsidRPr="0013241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, dzisiaj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–</w:t>
      </w:r>
      <w:r w:rsidRPr="0013241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synonim luksusu, minimalizmu oraz funkcjonalności. Styl industrialny przybył do nas z Ameryki i na trwałe wpisał się w polskie, nowoczesne wnętrza. 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 xml:space="preserve">Oryginalnie loftami nazywało się budynki przemysłowe, zaadaptowane na mieszkania. Ich charakterystycznymi cechami była duża przestrzeń, wysokie sufity, surowa cegła, beton oraz widoczne elementy instalacji sanitarnych. 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>Współcześnie styl industrialny z powodzeniem możemy wprowadzić do tradycyjnych mieszkań, a nawet do kawalerek czy pojedynczych pomieszczeń. Jeśli dysponujemy otwartymi powierzchniami, nie powinniśmy mieć problemu z uzyskaniem naturalnego efektu. Jak samodzielnie stworzyć funkcjonaln</w:t>
      </w:r>
      <w:r w:rsidR="008E15F1">
        <w:rPr>
          <w:rFonts w:ascii="Arial" w:hAnsi="Arial" w:cs="Arial"/>
          <w:color w:val="000000"/>
          <w:sz w:val="22"/>
          <w:szCs w:val="22"/>
          <w:lang w:eastAsia="pl-PL"/>
        </w:rPr>
        <w:t>y loft? Poniżej kilka wskazówek.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  <w:r w:rsidRPr="0013241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Ściank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om działowym mówimy (rozsądne) „nie”</w:t>
      </w:r>
      <w:r w:rsidRPr="0013241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!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</w:t>
      </w:r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Unikaj podziałów na przestrzeń kuchni, jadalni oraz salonu. Wnętrze w stylu loft to w zasadzie jedno, otwarte pomieszczenie. Jeśli konieczne już są ścianki działowe, to należy je wykończyć naturalnymi materiałami. Idealna będzie stara cegła, beton, drewno czy pustaki szklane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</w:t>
      </w:r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mówi Adam Jakubowski ze sklepu </w:t>
      </w:r>
      <w:proofErr w:type="spellStart"/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Arte</w:t>
      </w:r>
      <w:proofErr w:type="spellEnd"/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Galeria z Centrum Handlowego </w:t>
      </w:r>
      <w:proofErr w:type="spellStart"/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Fasty</w:t>
      </w:r>
      <w:proofErr w:type="spellEnd"/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.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 xml:space="preserve">Na początku warto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zawsze </w:t>
      </w:r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 xml:space="preserve">sprawdzić, których ścianek możemy się pozbyć i jakie to będzie miało konsekwencje dla wyglądu całego domu lub mieszkania. Przy czym należy pamiętać, że nie jest to wymóg konieczny. Jeśli z jakiś powodów nie chcemy prowadzić prac wyburzeniowych, nic nie stoi na przeszkodzie, aby wprowadzić do poszczególnych pomieszczeń wyłącznie elementy stylu </w:t>
      </w:r>
      <w:proofErr w:type="spellStart"/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>loftowego</w:t>
      </w:r>
      <w:proofErr w:type="spellEnd"/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 xml:space="preserve">. Podstawową zasadą jest tu bowiem funkcjonalność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–</w:t>
      </w:r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 xml:space="preserve"> uważasz, że prowadzenie domu jest wygodniejsze przy zamkniętej kuchni? Śmiało, nie rezygnuj ze swoich upodobań. </w:t>
      </w:r>
      <w:proofErr w:type="spellStart"/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>Industrial</w:t>
      </w:r>
      <w:proofErr w:type="spellEnd"/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 xml:space="preserve"> to przede wszystkim wolność i wygoda! 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  <w:r w:rsidRPr="0013241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Drewno i metal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softHyphen/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softHyphen/>
        <w:t>–</w:t>
      </w:r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Do stylu </w:t>
      </w:r>
      <w:proofErr w:type="spellStart"/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loftowego</w:t>
      </w:r>
      <w:proofErr w:type="spellEnd"/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świetnie nadają się meble, które charakteryzuje surowość i prostota oraz chłodne, stonowane barwy. Najczęściej są to meble duże, solidne i bardzo funkcjonalne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</w:t>
      </w:r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tłumaczy Tomasz </w:t>
      </w:r>
      <w:proofErr w:type="spellStart"/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Pietrzycki</w:t>
      </w:r>
      <w:proofErr w:type="spellEnd"/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ze sklepu Podlasiak z CH </w:t>
      </w:r>
      <w:proofErr w:type="spellStart"/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Fasty</w:t>
      </w:r>
      <w:proofErr w:type="spellEnd"/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. 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>Wyposażenie w stylu industrialnym wykonane jest głównie z drewna oraz metalu. To dlatego głównym punktem pomieszczenia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często</w:t>
      </w:r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 xml:space="preserve"> nie jest kanapa, ale pokaźnej wielkości, drewniany stół na metalowych nogach, nad którym wisi stylizowana lampa.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</w:t>
      </w:r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Cechą charakterystyczną mebli w stylu loft jest ic</w:t>
      </w:r>
      <w:r w:rsidR="002414C2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h naturalizm i minimalizm formy, dlatego w</w:t>
      </w:r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ytwarzane są w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yłącznie z surowców naturalnych. </w:t>
      </w:r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Do tego dochodzą metalowe ramy oraz okucia „rodem ze starej fabryki” w postaci prętów, profili stalowych, siatki,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designerskich</w:t>
      </w:r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zamków lub zawiasów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</w:t>
      </w:r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tłuma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czy Adam Jakubowski i dodaje:  –</w:t>
      </w:r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 Wykończenie elementów stalowych lakierem bezbarwnym albo pomalowanie ich na kolor czarny, grafitowy lub biały, sprawią, że meble będą miały jeszcze bardziej indywidualny charakter.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  <w:r w:rsidRPr="0013241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Oświetlenie ma znaczenie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 xml:space="preserve">Lofty mogą kojarzyć się z ciemnymi przestrzeniami, ale warto wiedzieć, że światło jest ich nieodłącznym elementem. Koniecznie należy więc zadbać o odpowiedni dopływ promieni słonecznych i zrezygnować z firanek czy zasłon. Oprócz tego, charakteru naszej aranżacji dodadzą lampy. 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</w:t>
      </w:r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Oświetlenie w loftach gra pierwsze skrzypce. Najlepiej w tego typu pomieszczeniach wyglądają lampy wykonane z metalu, mosiądzu, aluminium lub betonu, wyposażone w metalowe klosze w kolorze czarnym. Idealnym dodatkiem jest także łańcuch, który nawiązuje do stylu postindustrialnych fabryk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</w:t>
      </w:r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podsumowuje Tomasz </w:t>
      </w:r>
      <w:proofErr w:type="spellStart"/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Pietrzycki</w:t>
      </w:r>
      <w:proofErr w:type="spellEnd"/>
      <w:r w:rsidRPr="0013241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.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  <w:r w:rsidRPr="0013241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Odkryj surowość ścian i kolor dodatków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  <w:proofErr w:type="spellStart"/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>Loftowe</w:t>
      </w:r>
      <w:proofErr w:type="spellEnd"/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 xml:space="preserve"> ściany kochają beton i cegłę, dlatego zawsze warto sprawdzić, czy pod warstwą tynku nie kryje się piękna, surowa powierzchnia. Jeśli nie dopisze nam szczęście, zawsze można skorzystać z materiałów dekoracyjnych, łatwo</w:t>
      </w:r>
      <w:r w:rsidR="008E15F1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 xml:space="preserve">dostępnych w marketach budowlanych. 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>Jednak beton i cegła nie muszą zdominować całej przestrzeni. Wystarczy, że zagoszczą na jednej ścianie lub suficie. Pozostałe powierzchnie można pomalować na biało lub szaro.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  <w:bookmarkStart w:id="0" w:name="_GoBack"/>
      <w:bookmarkEnd w:id="0"/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 xml:space="preserve">Czy loft musi być </w:t>
      </w:r>
      <w:r w:rsidR="008E15F1">
        <w:rPr>
          <w:rFonts w:ascii="Arial" w:hAnsi="Arial" w:cs="Arial"/>
          <w:color w:val="000000"/>
          <w:sz w:val="22"/>
          <w:szCs w:val="22"/>
          <w:lang w:eastAsia="pl-PL"/>
        </w:rPr>
        <w:t xml:space="preserve">całkowicie </w:t>
      </w:r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 xml:space="preserve">surowy? Zdecydowanie nie! Aranżację świetnie ocieplą nam kolorowe dodatki. Żółta, czerwona lub fioletowa kanapa, odważne poduszki, nietypowe krzesła czy kwiaty. Chłód czasami warto przełamać kontrastem, jednak należy to robić z umiarem. </w:t>
      </w:r>
      <w:proofErr w:type="spellStart"/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>Industrial</w:t>
      </w:r>
      <w:proofErr w:type="spellEnd"/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 xml:space="preserve"> to minimalizm, dlatego jeden czy dwa odważniejsze elementy z pewnością wystarczą. 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  <w:r w:rsidRPr="0013241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Nie chcesz robić dużego remontu?</w:t>
      </w: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</w:p>
    <w:p w:rsidR="0013241B" w:rsidRPr="0013241B" w:rsidRDefault="0013241B" w:rsidP="0013241B">
      <w:pPr>
        <w:suppressAutoHyphens w:val="0"/>
        <w:rPr>
          <w:sz w:val="24"/>
          <w:szCs w:val="24"/>
          <w:lang w:eastAsia="pl-PL"/>
        </w:rPr>
      </w:pPr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 xml:space="preserve">A co w sytuacji, gdy nie chcemy drastycznie zmieniać wyglądu naszego domu, ale podoba nam się loft? Nic straconego. Obecnie w sklepach znajdziemy mnóstwo mebli i dodatków stylizowanych na styl industrialny, które odmienią nasze wnętrze. Czasami wystarczy nowy stolik do kawy, komoda czy </w:t>
      </w:r>
      <w:proofErr w:type="spellStart"/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>loftowa</w:t>
      </w:r>
      <w:proofErr w:type="spellEnd"/>
      <w:r w:rsidRPr="0013241B">
        <w:rPr>
          <w:rFonts w:ascii="Arial" w:hAnsi="Arial" w:cs="Arial"/>
          <w:color w:val="000000"/>
          <w:sz w:val="22"/>
          <w:szCs w:val="22"/>
          <w:lang w:eastAsia="pl-PL"/>
        </w:rPr>
        <w:t xml:space="preserve"> lampa, by dodać pomieszczeniom nieco charakteru. </w:t>
      </w: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/>
    <w:p w:rsidR="00C72F69" w:rsidRDefault="00C72F69"/>
    <w:sectPr w:rsidR="00C72F69">
      <w:footerReference w:type="default" r:id="rId10"/>
      <w:footerReference w:type="first" r:id="rId11"/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08" w:rsidRDefault="00CA2B08">
      <w:r>
        <w:separator/>
      </w:r>
    </w:p>
  </w:endnote>
  <w:endnote w:type="continuationSeparator" w:id="0">
    <w:p w:rsidR="00CA2B08" w:rsidRDefault="00CA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37" w:rsidRDefault="00305C82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46455" cy="717550"/>
          <wp:effectExtent l="0" t="0" r="0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17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E37" w:rsidRDefault="003C7138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</w:p>
  <w:p w:rsidR="00C17E37" w:rsidRDefault="003C7138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37" w:rsidRDefault="00CA2B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08" w:rsidRDefault="00CA2B08">
      <w:r>
        <w:separator/>
      </w:r>
    </w:p>
  </w:footnote>
  <w:footnote w:type="continuationSeparator" w:id="0">
    <w:p w:rsidR="00CA2B08" w:rsidRDefault="00CA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1B5"/>
    <w:multiLevelType w:val="multilevel"/>
    <w:tmpl w:val="92DCA766"/>
    <w:styleLink w:val="WW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3FD51F22"/>
    <w:multiLevelType w:val="multilevel"/>
    <w:tmpl w:val="040C91CC"/>
    <w:styleLink w:val="WWNum2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2"/>
    <w:rsid w:val="0013241B"/>
    <w:rsid w:val="00232468"/>
    <w:rsid w:val="002414C2"/>
    <w:rsid w:val="00305C82"/>
    <w:rsid w:val="003C7138"/>
    <w:rsid w:val="005E0B8F"/>
    <w:rsid w:val="008E15F1"/>
    <w:rsid w:val="00C6128E"/>
    <w:rsid w:val="00C72F69"/>
    <w:rsid w:val="00CA2B08"/>
    <w:rsid w:val="00F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8</cp:revision>
  <cp:lastPrinted>2019-01-23T09:40:00Z</cp:lastPrinted>
  <dcterms:created xsi:type="dcterms:W3CDTF">2019-01-23T09:15:00Z</dcterms:created>
  <dcterms:modified xsi:type="dcterms:W3CDTF">2019-03-19T09:39:00Z</dcterms:modified>
</cp:coreProperties>
</file>