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8" w:rsidRPr="008F1722" w:rsidRDefault="00785175" w:rsidP="00600585">
      <w:pPr>
        <w:pStyle w:val="DocumentType"/>
        <w:rPr>
          <w:lang w:val="pl-PL"/>
        </w:rPr>
      </w:pPr>
      <w:r>
        <w:rPr>
          <w:lang w:val="pl-PL"/>
        </w:rPr>
        <w:t>News Advisory</w:t>
      </w:r>
    </w:p>
    <w:p w:rsidR="00F82B21" w:rsidRPr="008F1722" w:rsidRDefault="00F82B21" w:rsidP="00600585">
      <w:pPr>
        <w:rPr>
          <w:lang w:val="pl-PL"/>
        </w:rPr>
      </w:pPr>
    </w:p>
    <w:tbl>
      <w:tblPr>
        <w:tblStyle w:val="Tabela-Siatka"/>
        <w:tblW w:w="7235" w:type="dxa"/>
        <w:tblLook w:val="04A0" w:firstRow="1" w:lastRow="0" w:firstColumn="1" w:lastColumn="0" w:noHBand="0" w:noVBand="1"/>
      </w:tblPr>
      <w:tblGrid>
        <w:gridCol w:w="7235"/>
      </w:tblGrid>
      <w:tr w:rsidR="00C8590F" w:rsidRPr="00B71E23" w:rsidTr="00FC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4"/>
        </w:trPr>
        <w:tc>
          <w:tcPr>
            <w:tcW w:w="7235" w:type="dxa"/>
          </w:tcPr>
          <w:p w:rsidR="00785175" w:rsidRPr="004A3A6F" w:rsidRDefault="0008274A" w:rsidP="00785175">
            <w:pPr>
              <w:spacing w:after="120"/>
              <w:rPr>
                <w:rFonts w:eastAsia="HP Simplified Light" w:cs="HP Simplified Light"/>
                <w:sz w:val="40"/>
                <w:szCs w:val="40"/>
                <w:lang w:val="pl-PL"/>
              </w:rPr>
            </w:pPr>
            <w:bookmarkStart w:id="0" w:name="_GoBack"/>
            <w:r>
              <w:rPr>
                <w:rFonts w:eastAsia="HP Simplified Light" w:cs="HP Simplified Light"/>
                <w:sz w:val="40"/>
                <w:szCs w:val="40"/>
                <w:lang w:val="pl-PL"/>
              </w:rPr>
              <w:t xml:space="preserve">Ekologia ponad wszystko </w:t>
            </w:r>
            <w:r>
              <w:rPr>
                <w:sz w:val="32"/>
                <w:szCs w:val="32"/>
                <w:lang w:val="pl-PL"/>
              </w:rPr>
              <w:t>–</w:t>
            </w:r>
            <w:r>
              <w:rPr>
                <w:rFonts w:eastAsia="HP Simplified Light" w:cs="HP Simplified Light"/>
                <w:sz w:val="40"/>
                <w:szCs w:val="40"/>
                <w:lang w:val="pl-PL"/>
              </w:rPr>
              <w:t xml:space="preserve"> w</w:t>
            </w:r>
            <w:r w:rsidR="006B4D5E">
              <w:rPr>
                <w:rFonts w:eastAsia="HP Simplified Light" w:cs="HP Simplified Light"/>
                <w:sz w:val="40"/>
                <w:szCs w:val="40"/>
                <w:lang w:val="pl-PL"/>
              </w:rPr>
              <w:t>ydruki HP</w:t>
            </w:r>
            <w:r w:rsidR="00C40517">
              <w:rPr>
                <w:rFonts w:eastAsia="HP Simplified Light" w:cs="HP Simplified Light"/>
                <w:sz w:val="40"/>
                <w:szCs w:val="40"/>
                <w:lang w:val="pl-PL"/>
              </w:rPr>
              <w:t xml:space="preserve"> </w:t>
            </w:r>
            <w:r w:rsidR="00E0611F">
              <w:rPr>
                <w:rFonts w:eastAsia="HP Simplified Light" w:cs="HP Simplified Light"/>
                <w:sz w:val="40"/>
                <w:szCs w:val="40"/>
                <w:lang w:val="pl-PL"/>
              </w:rPr>
              <w:br/>
              <w:t>są</w:t>
            </w:r>
            <w:r w:rsidR="006B4D5E">
              <w:rPr>
                <w:rFonts w:eastAsia="HP Simplified Light" w:cs="HP Simplified Light"/>
                <w:sz w:val="40"/>
                <w:szCs w:val="40"/>
                <w:lang w:val="pl-PL"/>
              </w:rPr>
              <w:t xml:space="preserve"> neutralne dla środowiska</w:t>
            </w:r>
          </w:p>
          <w:bookmarkEnd w:id="0"/>
          <w:p w:rsidR="00C8590F" w:rsidRPr="00EB4F9F" w:rsidRDefault="006615D6" w:rsidP="00FC3456">
            <w:pPr>
              <w:pStyle w:val="HPIinterviewname"/>
              <w:ind w:right="-172"/>
              <w:rPr>
                <w:rFonts w:cs="Arial"/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Produkcja papieru bez szkody dla ekosystemu lasów, energooszczędna drukarka </w:t>
            </w:r>
            <w:r w:rsidRPr="006615D6">
              <w:rPr>
                <w:sz w:val="32"/>
                <w:szCs w:val="32"/>
                <w:lang w:val="pl-PL"/>
              </w:rPr>
              <w:t>EcoSmart LaserJet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 w:rsidR="00FC3456">
              <w:rPr>
                <w:sz w:val="32"/>
                <w:szCs w:val="32"/>
                <w:lang w:val="pl-PL"/>
              </w:rPr>
              <w:t>tonery z recyklingu</w:t>
            </w:r>
            <w:r w:rsidR="006B4D5E">
              <w:rPr>
                <w:sz w:val="32"/>
                <w:szCs w:val="32"/>
                <w:lang w:val="pl-PL"/>
              </w:rPr>
              <w:t xml:space="preserve"> – HP prezentuje wizję rozwoju opartą na trosce o ek</w:t>
            </w:r>
            <w:r>
              <w:rPr>
                <w:sz w:val="32"/>
                <w:szCs w:val="32"/>
                <w:lang w:val="pl-PL"/>
              </w:rPr>
              <w:t>ologię</w:t>
            </w:r>
            <w:r w:rsidR="00F20997">
              <w:rPr>
                <w:sz w:val="32"/>
                <w:szCs w:val="32"/>
                <w:lang w:val="pl-PL"/>
              </w:rPr>
              <w:t>.</w:t>
            </w:r>
          </w:p>
        </w:tc>
      </w:tr>
    </w:tbl>
    <w:bookmarkStart w:id="1" w:name="_Hlk499616024"/>
    <w:p w:rsidR="00785175" w:rsidRPr="00785175" w:rsidRDefault="00141C25" w:rsidP="00785175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1A80D59" wp14:editId="3714E0C8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455295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0D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15pt;width:358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wd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z6bTZ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"/>
            </w:pict>
          </mc:Fallback>
        </mc:AlternateContent>
      </w:r>
      <w:bookmarkStart w:id="2" w:name="_Hlk534197656"/>
      <w:bookmarkEnd w:id="1"/>
    </w:p>
    <w:p w:rsidR="006B4D5E" w:rsidRDefault="00141C25" w:rsidP="004C20BD">
      <w:pPr>
        <w:spacing w:after="120" w:line="240" w:lineRule="auto"/>
        <w:rPr>
          <w:rFonts w:ascii="HP Simplified Light" w:hAnsi="HP Simplified Light" w:cs="Arial"/>
          <w:b/>
          <w:lang w:val="pl-PL"/>
        </w:rPr>
      </w:pPr>
      <w:r>
        <w:rPr>
          <w:rFonts w:ascii="HP Simplified" w:hAnsi="HP Simplified"/>
          <w:bCs/>
          <w:noProof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1D24" wp14:editId="1A6AC8AB">
                <wp:simplePos x="0" y="0"/>
                <wp:positionH relativeFrom="page">
                  <wp:posOffset>527050</wp:posOffset>
                </wp:positionH>
                <wp:positionV relativeFrom="paragraph">
                  <wp:posOffset>596900</wp:posOffset>
                </wp:positionV>
                <wp:extent cx="1514475" cy="159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A29" w:rsidRPr="00052985" w:rsidRDefault="00560A29" w:rsidP="00560A29">
                            <w:pPr>
                              <w:pStyle w:val="HPInformation"/>
                              <w:rPr>
                                <w:lang w:val="pl-PL"/>
                              </w:rPr>
                            </w:pPr>
                            <w:r w:rsidRPr="007F3A6A">
                              <w:rPr>
                                <w:lang w:val="pl-PL"/>
                              </w:rPr>
                              <w:t>Kontakt dla mediów</w:t>
                            </w:r>
                          </w:p>
                          <w:p w:rsidR="00560A29" w:rsidRPr="00052985" w:rsidRDefault="00560A29" w:rsidP="00560A29">
                            <w:pPr>
                              <w:pStyle w:val="HPInformation"/>
                              <w:rPr>
                                <w:lang w:val="pl-PL"/>
                              </w:rPr>
                            </w:pPr>
                          </w:p>
                          <w:p w:rsidR="00560A29" w:rsidRPr="00741228" w:rsidRDefault="006F3DB4" w:rsidP="00560A29">
                            <w:pPr>
                              <w:pStyle w:val="HPInformation"/>
                              <w:rPr>
                                <w:rFonts w:cs="HP Simplified"/>
                                <w:b/>
                                <w:lang w:val="pl-PL"/>
                              </w:rPr>
                            </w:pPr>
                            <w:r w:rsidRPr="00741228">
                              <w:rPr>
                                <w:rFonts w:cs="HP Simplified"/>
                                <w:b/>
                                <w:lang w:val="pl-PL"/>
                              </w:rPr>
                              <w:t>Aleksandra Konecka</w:t>
                            </w:r>
                          </w:p>
                          <w:p w:rsidR="00560A29" w:rsidRPr="00741228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pl-PL"/>
                              </w:rPr>
                            </w:pPr>
                            <w:r w:rsidRPr="00741228">
                              <w:rPr>
                                <w:rFonts w:cs="HP Simplified"/>
                                <w:lang w:val="pl-PL"/>
                              </w:rPr>
                              <w:t>Project  Executive</w:t>
                            </w:r>
                          </w:p>
                          <w:p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Lighthouse</w:t>
                            </w:r>
                          </w:p>
                          <w:p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+48 </w:t>
                            </w:r>
                            <w:r w:rsidR="006F3DB4">
                              <w:rPr>
                                <w:rFonts w:cs="HP Simplified"/>
                                <w:lang w:val="en-GB"/>
                              </w:rPr>
                              <w:t>663 532 423</w:t>
                            </w:r>
                          </w:p>
                          <w:p w:rsidR="00560A29" w:rsidRPr="006F3DB4" w:rsidRDefault="006F3DB4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a.</w:t>
                            </w:r>
                            <w:r>
                              <w:rPr>
                                <w:rFonts w:cs="HP Simplified"/>
                                <w:lang w:val="en-GB"/>
                              </w:rPr>
                              <w:t>konecka</w:t>
                            </w:r>
                            <w:r w:rsidR="00560A29" w:rsidRPr="006F3DB4">
                              <w:rPr>
                                <w:rFonts w:cs="HP Simplified"/>
                                <w:lang w:val="en-GB"/>
                              </w:rPr>
                              <w:t>@lhse.pl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4C8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5pt;margin-top:47pt;width:119.2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" filled="f" stroked="f">
                <v:textbox inset="0,0,0,0">
                  <w:txbxContent>
                    <w:p w:rsidR="00560A29" w:rsidRPr="00052985" w:rsidRDefault="00560A29" w:rsidP="00560A29">
                      <w:pPr>
                        <w:pStyle w:val="HPInformation"/>
                        <w:rPr>
                          <w:lang w:val="pl-PL"/>
                        </w:rPr>
                      </w:pPr>
                      <w:r w:rsidRPr="007F3A6A">
                        <w:rPr>
                          <w:lang w:val="pl-PL"/>
                        </w:rPr>
                        <w:t>Kontakt dla mediów</w:t>
                      </w:r>
                    </w:p>
                    <w:p w:rsidR="00560A29" w:rsidRPr="00052985" w:rsidRDefault="00560A29" w:rsidP="00560A29">
                      <w:pPr>
                        <w:pStyle w:val="HPInformation"/>
                        <w:rPr>
                          <w:lang w:val="pl-PL"/>
                        </w:rPr>
                      </w:pPr>
                    </w:p>
                    <w:p w:rsidR="00560A29" w:rsidRPr="00741228" w:rsidRDefault="006F3DB4" w:rsidP="00560A29">
                      <w:pPr>
                        <w:pStyle w:val="HPInformation"/>
                        <w:rPr>
                          <w:rFonts w:cs="HP Simplified"/>
                          <w:b/>
                          <w:lang w:val="pl-PL"/>
                        </w:rPr>
                      </w:pPr>
                      <w:r w:rsidRPr="00741228">
                        <w:rPr>
                          <w:rFonts w:cs="HP Simplified"/>
                          <w:b/>
                          <w:lang w:val="pl-PL"/>
                        </w:rPr>
                        <w:t>Aleksandra Konecka</w:t>
                      </w:r>
                    </w:p>
                    <w:p w:rsidR="00560A29" w:rsidRPr="00741228" w:rsidRDefault="00560A29" w:rsidP="00560A29">
                      <w:pPr>
                        <w:pStyle w:val="HPInformation"/>
                        <w:rPr>
                          <w:rFonts w:cs="HP Simplified"/>
                          <w:lang w:val="pl-PL"/>
                        </w:rPr>
                      </w:pPr>
                      <w:r w:rsidRPr="00741228">
                        <w:rPr>
                          <w:rFonts w:cs="HP Simplified"/>
                          <w:lang w:val="pl-PL"/>
                        </w:rPr>
                        <w:t>Project  Executive</w:t>
                      </w:r>
                    </w:p>
                    <w:p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Lighthouse</w:t>
                      </w:r>
                    </w:p>
                    <w:p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+48 </w:t>
                      </w:r>
                      <w:r w:rsidR="006F3DB4">
                        <w:rPr>
                          <w:rFonts w:cs="HP Simplified"/>
                          <w:lang w:val="en-GB"/>
                        </w:rPr>
                        <w:t>663 532 423</w:t>
                      </w:r>
                    </w:p>
                    <w:p w:rsidR="00560A29" w:rsidRPr="006F3DB4" w:rsidRDefault="006F3DB4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a.</w:t>
                      </w:r>
                      <w:r>
                        <w:rPr>
                          <w:rFonts w:cs="HP Simplified"/>
                          <w:lang w:val="en-GB"/>
                        </w:rPr>
                        <w:t>konecka</w:t>
                      </w:r>
                      <w:r w:rsidR="00560A29" w:rsidRPr="006F3DB4">
                        <w:rPr>
                          <w:rFonts w:cs="HP Simplified"/>
                          <w:lang w:val="en-GB"/>
                        </w:rPr>
                        <w:t>@lhse.pl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2"/>
      <w:r w:rsidR="00560A29" w:rsidRPr="00EB4F9F">
        <w:rPr>
          <w:rFonts w:ascii="HP Simplified Light" w:hAnsi="HP Simplified Light" w:cs="Arial"/>
          <w:szCs w:val="22"/>
          <w:lang w:val="pl-PL"/>
        </w:rPr>
        <w:t xml:space="preserve">Warszawa, </w:t>
      </w:r>
      <w:r>
        <w:rPr>
          <w:rFonts w:ascii="HP Simplified Light" w:hAnsi="HP Simplified Light" w:cs="Arial"/>
          <w:szCs w:val="22"/>
          <w:lang w:val="pl-PL"/>
        </w:rPr>
        <w:t>2</w:t>
      </w:r>
      <w:r w:rsidR="00B71E23">
        <w:rPr>
          <w:rFonts w:ascii="HP Simplified Light" w:hAnsi="HP Simplified Light" w:cs="Arial"/>
          <w:szCs w:val="22"/>
          <w:lang w:val="pl-PL"/>
        </w:rPr>
        <w:t>2</w:t>
      </w:r>
      <w:r w:rsidR="00560A29" w:rsidRPr="00EB4F9F">
        <w:rPr>
          <w:rFonts w:ascii="HP Simplified Light" w:hAnsi="HP Simplified Light" w:cs="Arial"/>
          <w:szCs w:val="22"/>
          <w:lang w:val="pl-PL"/>
        </w:rPr>
        <w:t xml:space="preserve"> </w:t>
      </w:r>
      <w:r w:rsidR="00011FFD">
        <w:rPr>
          <w:rFonts w:ascii="HP Simplified Light" w:hAnsi="HP Simplified Light" w:cs="Arial"/>
          <w:szCs w:val="22"/>
          <w:lang w:val="pl-PL"/>
        </w:rPr>
        <w:t>marca</w:t>
      </w:r>
      <w:r w:rsidR="00560A29" w:rsidRPr="00EB4F9F">
        <w:rPr>
          <w:rFonts w:ascii="HP Simplified Light" w:hAnsi="HP Simplified Light" w:cs="Arial"/>
          <w:szCs w:val="22"/>
          <w:lang w:val="pl-PL"/>
        </w:rPr>
        <w:t xml:space="preserve"> 2019 r.</w:t>
      </w:r>
      <w:bookmarkStart w:id="3" w:name="_Hlk519752257"/>
      <w:bookmarkStart w:id="4" w:name="_Hlk534271733"/>
      <w:r w:rsidR="00EB4F9F">
        <w:rPr>
          <w:rFonts w:ascii="HP Simplified Light" w:hAnsi="HP Simplified Light" w:cs="Arial"/>
          <w:b/>
          <w:szCs w:val="22"/>
          <w:lang w:val="pl-PL"/>
        </w:rPr>
        <w:t xml:space="preserve"> </w:t>
      </w:r>
      <w:r w:rsidR="00EB4F9F" w:rsidRPr="00160768">
        <w:rPr>
          <w:rFonts w:ascii="HP Simplified Light" w:hAnsi="HP Simplified Light" w:cs="Arial"/>
          <w:lang w:val="pl-PL"/>
        </w:rPr>
        <w:t>–</w:t>
      </w:r>
      <w:bookmarkEnd w:id="3"/>
      <w:r w:rsidR="006B4D5E">
        <w:rPr>
          <w:rFonts w:ascii="HP Simplified Light" w:hAnsi="HP Simplified Light" w:cs="Arial"/>
          <w:lang w:val="pl-PL"/>
        </w:rPr>
        <w:t xml:space="preserve"> Firma HP od lat angażuje się w tw</w:t>
      </w:r>
      <w:r w:rsidR="004C20BD">
        <w:rPr>
          <w:rFonts w:ascii="HP Simplified Light" w:hAnsi="HP Simplified Light" w:cs="Arial"/>
          <w:lang w:val="pl-PL"/>
        </w:rPr>
        <w:t xml:space="preserve">orzenie innowacji i rozwiązań przyjaznych dla środowiska. Na odbywającej się w ostatnich dniach konferencji dla globalnych Partnerów – </w:t>
      </w:r>
      <w:r w:rsidR="004C20BD" w:rsidRPr="004C20BD">
        <w:rPr>
          <w:rFonts w:ascii="HP Simplified Light" w:hAnsi="HP Simplified Light" w:cs="Arial"/>
          <w:b/>
          <w:lang w:val="pl-PL"/>
        </w:rPr>
        <w:t>HP Reinvent</w:t>
      </w:r>
      <w:r w:rsidR="004C20BD">
        <w:rPr>
          <w:rFonts w:ascii="HP Simplified Light" w:hAnsi="HP Simplified Light" w:cs="Arial"/>
          <w:lang w:val="pl-PL"/>
        </w:rPr>
        <w:t xml:space="preserve">, firma zobowiązała </w:t>
      </w:r>
      <w:r w:rsidR="004C20BD" w:rsidRPr="004C20BD">
        <w:rPr>
          <w:rFonts w:ascii="HP Simplified Light" w:hAnsi="HP Simplified Light" w:cs="Arial"/>
          <w:b/>
          <w:lang w:val="pl-PL"/>
        </w:rPr>
        <w:t>się do dalszej realizacji działań opartych na zasadach zrównoważonego rozwoju.</w:t>
      </w:r>
      <w:r w:rsidR="004C20BD">
        <w:rPr>
          <w:rFonts w:ascii="HP Simplified Light" w:hAnsi="HP Simplified Light" w:cs="Arial"/>
          <w:lang w:val="pl-PL"/>
        </w:rPr>
        <w:t xml:space="preserve"> Zgodnie z zapowiedzią – </w:t>
      </w:r>
      <w:r w:rsidR="004C20BD" w:rsidRPr="004C20BD">
        <w:rPr>
          <w:rFonts w:ascii="HP Simplified Light" w:hAnsi="HP Simplified Light" w:cs="Arial"/>
          <w:b/>
          <w:lang w:val="pl-PL"/>
        </w:rPr>
        <w:t xml:space="preserve">każda strona wydrukowana za pośrednictwem urządzeń HP ma wspierać ochronę lasów, a produkowane przez firmę materiały mają być neutralne dla </w:t>
      </w:r>
      <w:r w:rsidR="002146FF">
        <w:rPr>
          <w:rFonts w:ascii="HP Simplified Light" w:hAnsi="HP Simplified Light" w:cs="Arial"/>
          <w:b/>
          <w:lang w:val="pl-PL"/>
        </w:rPr>
        <w:t>środowiska naturalnego.</w:t>
      </w:r>
    </w:p>
    <w:p w:rsidR="00C001FE" w:rsidRPr="00C001FE" w:rsidRDefault="004C20BD" w:rsidP="004C20BD">
      <w:pPr>
        <w:spacing w:after="120" w:line="240" w:lineRule="auto"/>
        <w:rPr>
          <w:rFonts w:ascii="HP Simplified Light" w:hAnsi="HP Simplified Light" w:cs="Arial"/>
          <w:lang w:val="pl-PL"/>
        </w:rPr>
      </w:pPr>
      <w:r>
        <w:rPr>
          <w:rFonts w:ascii="HP Simplified Light" w:hAnsi="HP Simplified Light" w:cs="Arial"/>
          <w:i/>
          <w:lang w:val="pl-PL"/>
        </w:rPr>
        <w:t xml:space="preserve">- </w:t>
      </w:r>
      <w:r w:rsidR="00C001FE">
        <w:rPr>
          <w:rFonts w:ascii="HP Simplified Light" w:hAnsi="HP Simplified Light" w:cs="Arial"/>
          <w:i/>
          <w:lang w:val="pl-PL"/>
        </w:rPr>
        <w:t xml:space="preserve">Definiujemy nowe cele w obszarze druku, ponieważ chcemy być częścią pozytywnej i trwałej zmiany dla naszej planety, jej mieszkańców oraz całych </w:t>
      </w:r>
      <w:r w:rsidR="0008274A">
        <w:rPr>
          <w:rFonts w:ascii="HP Simplified Light" w:hAnsi="HP Simplified Light" w:cs="Arial"/>
          <w:i/>
          <w:lang w:val="pl-PL"/>
        </w:rPr>
        <w:t>społeczności. Z</w:t>
      </w:r>
      <w:r w:rsidR="00C001FE">
        <w:rPr>
          <w:rFonts w:ascii="HP Simplified Light" w:hAnsi="HP Simplified Light" w:cs="Arial"/>
          <w:i/>
          <w:lang w:val="pl-PL"/>
        </w:rPr>
        <w:t xml:space="preserve">aangażowanie w kwestie zrównoważonego rozwoju pokazuje nasz sposób myślenia o produktach, o tym jak są projektowane, produkowane i używane </w:t>
      </w:r>
      <w:r w:rsidR="00C001FE">
        <w:rPr>
          <w:rFonts w:ascii="HP Simplified Light" w:hAnsi="HP Simplified Light" w:cs="Arial"/>
          <w:lang w:val="pl-PL"/>
        </w:rPr>
        <w:t xml:space="preserve">– wyjaśnia </w:t>
      </w:r>
      <w:r w:rsidR="00C001FE" w:rsidRPr="00C001FE">
        <w:rPr>
          <w:rFonts w:ascii="HP Simplified Light" w:hAnsi="HP Simplified Light" w:cs="Arial"/>
          <w:b/>
          <w:lang w:val="pl-PL"/>
        </w:rPr>
        <w:t xml:space="preserve">Enrique Lores, Prezes Działu </w:t>
      </w:r>
      <w:r w:rsidR="00C001FE" w:rsidRPr="00C001FE">
        <w:rPr>
          <w:rFonts w:ascii="HP Simplified Light" w:eastAsia="HP Simplified Light" w:hAnsi="HP Simplified Light" w:cs="Times New Roman"/>
          <w:b/>
          <w:lang w:val="pl-PL"/>
        </w:rPr>
        <w:t>Imaging &amp; Printing w HP Inc.</w:t>
      </w:r>
      <w:r w:rsidR="00C001FE">
        <w:rPr>
          <w:rFonts w:ascii="HP Simplified Light" w:eastAsia="HP Simplified Light" w:hAnsi="HP Simplified Light" w:cs="Times New Roman"/>
          <w:lang w:val="pl-PL"/>
        </w:rPr>
        <w:t xml:space="preserve"> – </w:t>
      </w:r>
      <w:r w:rsidR="00C001FE" w:rsidRPr="00C001FE">
        <w:rPr>
          <w:rFonts w:ascii="HP Simplified Light" w:eastAsia="HP Simplified Light" w:hAnsi="HP Simplified Light" w:cs="Times New Roman"/>
          <w:i/>
          <w:lang w:val="pl-PL"/>
        </w:rPr>
        <w:t>Teraz idziemy o krok dalej, zobowiązując się do ograniczenia</w:t>
      </w:r>
      <w:r w:rsidR="00C001FE">
        <w:rPr>
          <w:rFonts w:ascii="HP Simplified Light" w:eastAsia="HP Simplified Light" w:hAnsi="HP Simplified Light" w:cs="Times New Roman"/>
          <w:i/>
          <w:lang w:val="pl-PL"/>
        </w:rPr>
        <w:t xml:space="preserve"> wpływu druku na nasz ekosystem</w:t>
      </w:r>
      <w:r w:rsidR="00687154">
        <w:rPr>
          <w:rFonts w:ascii="HP Simplified Light" w:eastAsia="HP Simplified Light" w:hAnsi="HP Simplified Light" w:cs="Times New Roman"/>
          <w:i/>
          <w:lang w:val="pl-PL"/>
        </w:rPr>
        <w:t>,</w:t>
      </w:r>
      <w:r w:rsidR="002146FF">
        <w:rPr>
          <w:rFonts w:ascii="HP Simplified Light" w:eastAsia="HP Simplified Light" w:hAnsi="HP Simplified Light" w:cs="Times New Roman"/>
          <w:i/>
          <w:lang w:val="pl-PL"/>
        </w:rPr>
        <w:t xml:space="preserve"> chcemy wyznaczać</w:t>
      </w:r>
      <w:r w:rsidR="00C001FE">
        <w:rPr>
          <w:rFonts w:ascii="HP Simplified Light" w:eastAsia="HP Simplified Light" w:hAnsi="HP Simplified Light" w:cs="Times New Roman"/>
          <w:i/>
          <w:lang w:val="pl-PL"/>
        </w:rPr>
        <w:t xml:space="preserve"> nowe trendy w branży </w:t>
      </w:r>
      <w:r w:rsidR="00C001FE">
        <w:rPr>
          <w:rFonts w:ascii="HP Simplified Light" w:eastAsia="HP Simplified Light" w:hAnsi="HP Simplified Light" w:cs="Times New Roman"/>
          <w:lang w:val="pl-PL"/>
        </w:rPr>
        <w:t xml:space="preserve">– dodał </w:t>
      </w:r>
      <w:r w:rsidR="00C001FE" w:rsidRPr="00C001FE">
        <w:rPr>
          <w:rFonts w:ascii="HP Simplified Light" w:eastAsia="HP Simplified Light" w:hAnsi="HP Simplified Light" w:cs="Times New Roman"/>
          <w:b/>
          <w:lang w:val="pl-PL"/>
        </w:rPr>
        <w:t>Enrique Lores.</w:t>
      </w:r>
    </w:p>
    <w:p w:rsidR="004C20BD" w:rsidRPr="002146FF" w:rsidRDefault="002146FF" w:rsidP="00785175">
      <w:pPr>
        <w:spacing w:after="120" w:line="240" w:lineRule="exact"/>
        <w:rPr>
          <w:rFonts w:ascii="HP Simplified Light" w:hAnsi="HP Simplified Light" w:cs="Arial"/>
          <w:lang w:val="pl-PL"/>
        </w:rPr>
      </w:pPr>
      <w:r>
        <w:rPr>
          <w:rFonts w:ascii="HP Simplified Light" w:hAnsi="HP Simplified Light" w:cs="Arial"/>
          <w:lang w:val="pl-PL"/>
        </w:rPr>
        <w:t xml:space="preserve">Firma zamierza nie tylko ograniczyć wykorzystywanie materiałów oraz zużycie surowców na każdym z etapów produkcji, ale też przekonać </w:t>
      </w:r>
      <w:r w:rsidR="00640855">
        <w:rPr>
          <w:rFonts w:ascii="HP Simplified Light" w:hAnsi="HP Simplified Light" w:cs="Arial"/>
          <w:lang w:val="pl-PL"/>
        </w:rPr>
        <w:t>do takiego postępowania swoich K</w:t>
      </w:r>
      <w:r>
        <w:rPr>
          <w:rFonts w:ascii="HP Simplified Light" w:hAnsi="HP Simplified Light" w:cs="Arial"/>
          <w:lang w:val="pl-PL"/>
        </w:rPr>
        <w:t xml:space="preserve">lientów. </w:t>
      </w:r>
    </w:p>
    <w:p w:rsidR="002146FF" w:rsidRDefault="0095162E" w:rsidP="002146FF">
      <w:pPr>
        <w:spacing w:after="120" w:line="240" w:lineRule="exact"/>
        <w:rPr>
          <w:rFonts w:ascii="HP Simplified Light" w:eastAsia="HP Simplified Light" w:hAnsi="HP Simplified Light" w:cs="Times New Roman"/>
          <w:b/>
          <w:lang w:val="pl-PL"/>
        </w:rPr>
      </w:pPr>
      <w:r>
        <w:rPr>
          <w:rFonts w:ascii="HP Simplified Light" w:eastAsia="HP Simplified Light" w:hAnsi="HP Simplified Light" w:cs="Times New Roman"/>
          <w:b/>
          <w:lang w:val="pl-PL"/>
        </w:rPr>
        <w:t>Nadzieja dla lasów</w:t>
      </w:r>
    </w:p>
    <w:p w:rsidR="002146FF" w:rsidRPr="006615D6" w:rsidRDefault="002146FF" w:rsidP="002146FF">
      <w:pPr>
        <w:spacing w:after="120" w:line="240" w:lineRule="exact"/>
        <w:rPr>
          <w:rFonts w:ascii="HP Simplified Light" w:eastAsia="HP Simplified Light" w:hAnsi="HP Simplified Light" w:cs="Times New Roman"/>
          <w:b/>
          <w:lang w:val="pl-PL"/>
        </w:rPr>
      </w:pPr>
      <w:r>
        <w:rPr>
          <w:rFonts w:ascii="HP Simplified Light" w:eastAsia="HP Simplified Light" w:hAnsi="HP Simplified Light" w:cs="Times New Roman"/>
          <w:lang w:val="pl-PL"/>
        </w:rPr>
        <w:t>HP</w:t>
      </w:r>
      <w:r w:rsidR="000503E8">
        <w:rPr>
          <w:rFonts w:ascii="HP Simplified Light" w:eastAsia="HP Simplified Light" w:hAnsi="HP Simplified Light" w:cs="Times New Roman"/>
          <w:lang w:val="pl-PL"/>
        </w:rPr>
        <w:t xml:space="preserve"> w realizacji swojej wizji chce wykroczy</w:t>
      </w:r>
      <w:r>
        <w:rPr>
          <w:rFonts w:ascii="HP Simplified Light" w:eastAsia="HP Simplified Light" w:hAnsi="HP Simplified Light" w:cs="Times New Roman"/>
          <w:lang w:val="pl-PL"/>
        </w:rPr>
        <w:t>ć poza produkty konsumenckie, które już teraz wyposażone są w wiele proekologicznych rozwiązań</w:t>
      </w:r>
      <w:r w:rsidR="000503E8">
        <w:rPr>
          <w:rFonts w:ascii="HP Simplified Light" w:eastAsia="HP Simplified Light" w:hAnsi="HP Simplified Light" w:cs="Times New Roman"/>
          <w:lang w:val="pl-PL"/>
        </w:rPr>
        <w:t>,</w:t>
      </w:r>
      <w:r>
        <w:rPr>
          <w:rFonts w:ascii="HP Simplified Light" w:eastAsia="HP Simplified Light" w:hAnsi="HP Simplified Light" w:cs="Times New Roman"/>
          <w:lang w:val="pl-PL"/>
        </w:rPr>
        <w:t xml:space="preserve"> </w:t>
      </w:r>
      <w:r w:rsidR="006615D6" w:rsidRPr="006615D6">
        <w:rPr>
          <w:rFonts w:ascii="HP Simplified Light" w:eastAsia="HP Simplified Light" w:hAnsi="HP Simplified Light" w:cs="Times New Roman"/>
          <w:b/>
          <w:lang w:val="pl-PL"/>
        </w:rPr>
        <w:t>obejmując</w:t>
      </w:r>
      <w:r w:rsidRPr="006615D6">
        <w:rPr>
          <w:rFonts w:ascii="HP Simplified Light" w:eastAsia="HP Simplified Light" w:hAnsi="HP Simplified Light" w:cs="Times New Roman"/>
          <w:b/>
          <w:lang w:val="pl-PL"/>
        </w:rPr>
        <w:t xml:space="preserve"> </w:t>
      </w:r>
      <w:r w:rsidR="00371D94" w:rsidRPr="006615D6">
        <w:rPr>
          <w:rFonts w:ascii="HP Simplified Light" w:eastAsia="HP Simplified Light" w:hAnsi="HP Simplified Light" w:cs="Times New Roman"/>
          <w:b/>
          <w:lang w:val="pl-PL"/>
        </w:rPr>
        <w:t xml:space="preserve">także </w:t>
      </w:r>
      <w:r w:rsidR="000503E8" w:rsidRPr="006615D6">
        <w:rPr>
          <w:rFonts w:ascii="HP Simplified Light" w:eastAsia="HP Simplified Light" w:hAnsi="HP Simplified Light" w:cs="Times New Roman"/>
          <w:b/>
          <w:lang w:val="pl-PL"/>
        </w:rPr>
        <w:t>szerokie</w:t>
      </w:r>
      <w:r w:rsidRPr="006615D6">
        <w:rPr>
          <w:rFonts w:ascii="HP Simplified Light" w:eastAsia="HP Simplified Light" w:hAnsi="HP Simplified Light" w:cs="Times New Roman"/>
          <w:b/>
          <w:lang w:val="pl-PL"/>
        </w:rPr>
        <w:t xml:space="preserve"> portfolio drukarek komercyjnych.</w:t>
      </w:r>
    </w:p>
    <w:p w:rsidR="000503E8" w:rsidRPr="00371D94" w:rsidRDefault="000503E8" w:rsidP="002146FF">
      <w:pPr>
        <w:rPr>
          <w:rFonts w:ascii="HP Simplified Light" w:eastAsia="HP Simplified Light" w:hAnsi="HP Simplified Light" w:cs="Times New Roman"/>
          <w:b/>
          <w:lang w:val="pl-PL"/>
        </w:rPr>
      </w:pPr>
      <w:r w:rsidRPr="00371D94">
        <w:rPr>
          <w:rFonts w:ascii="HP Simplified Light" w:eastAsia="HP Simplified Light" w:hAnsi="HP Simplified Light" w:cs="Times New Roman"/>
          <w:b/>
          <w:lang w:val="pl-PL"/>
        </w:rPr>
        <w:t>W 2016 roku, firma</w:t>
      </w:r>
      <w:r w:rsidR="002146FF" w:rsidRPr="00371D94">
        <w:rPr>
          <w:rFonts w:ascii="HP Simplified Light" w:eastAsia="HP Simplified Light" w:hAnsi="HP Simplified Light" w:cs="Times New Roman"/>
          <w:b/>
          <w:lang w:val="pl-PL"/>
        </w:rPr>
        <w:t xml:space="preserve"> </w:t>
      </w:r>
      <w:r w:rsidRPr="00371D94">
        <w:rPr>
          <w:rFonts w:ascii="HP Simplified Light" w:eastAsia="HP Simplified Light" w:hAnsi="HP Simplified Light" w:cs="Times New Roman"/>
          <w:b/>
          <w:lang w:val="pl-PL"/>
        </w:rPr>
        <w:t>całkowicie wyeliminowała</w:t>
      </w:r>
      <w:r w:rsidR="002146FF" w:rsidRPr="00371D94">
        <w:rPr>
          <w:rFonts w:ascii="HP Simplified Light" w:eastAsia="HP Simplified Light" w:hAnsi="HP Simplified Light" w:cs="Times New Roman"/>
          <w:b/>
          <w:lang w:val="pl-PL"/>
        </w:rPr>
        <w:t xml:space="preserve"> </w:t>
      </w:r>
      <w:r w:rsidRPr="00371D94">
        <w:rPr>
          <w:rFonts w:ascii="HP Simplified Light" w:eastAsia="HP Simplified Light" w:hAnsi="HP Simplified Light" w:cs="Times New Roman"/>
          <w:b/>
          <w:lang w:val="pl-PL"/>
        </w:rPr>
        <w:t>wpływ produkcji papieru HP na wylesianie lasów.</w:t>
      </w:r>
      <w:r w:rsidR="002146FF" w:rsidRPr="002146FF">
        <w:rPr>
          <w:rFonts w:ascii="HP Simplified Light" w:eastAsia="HP Simplified Light" w:hAnsi="HP Simplified Light" w:cs="Times New Roman"/>
          <w:lang w:val="pl-PL"/>
        </w:rPr>
        <w:t xml:space="preserve"> </w:t>
      </w:r>
      <w:r>
        <w:rPr>
          <w:rFonts w:ascii="HP Simplified Light" w:eastAsia="HP Simplified Light" w:hAnsi="HP Simplified Light" w:cs="Times New Roman"/>
          <w:lang w:val="pl-PL"/>
        </w:rPr>
        <w:t>Cel ten został osiągnięty</w:t>
      </w:r>
      <w:r w:rsidR="002146FF" w:rsidRPr="002146FF">
        <w:rPr>
          <w:rFonts w:ascii="HP Simplified Light" w:eastAsia="HP Simplified Light" w:hAnsi="HP Simplified Light" w:cs="Times New Roman"/>
          <w:lang w:val="pl-PL"/>
        </w:rPr>
        <w:t xml:space="preserve"> </w:t>
      </w:r>
      <w:r>
        <w:rPr>
          <w:rFonts w:ascii="HP Simplified Light" w:eastAsia="HP Simplified Light" w:hAnsi="HP Simplified Light" w:cs="Times New Roman"/>
          <w:lang w:val="pl-PL"/>
        </w:rPr>
        <w:t xml:space="preserve">na </w:t>
      </w:r>
      <w:r w:rsidR="002146FF" w:rsidRPr="002146FF">
        <w:rPr>
          <w:rFonts w:ascii="HP Simplified Light" w:eastAsia="HP Simplified Light" w:hAnsi="HP Simplified Light" w:cs="Times New Roman"/>
          <w:lang w:val="pl-PL"/>
        </w:rPr>
        <w:t>dwa l</w:t>
      </w:r>
      <w:r>
        <w:rPr>
          <w:rFonts w:ascii="HP Simplified Light" w:eastAsia="HP Simplified Light" w:hAnsi="HP Simplified Light" w:cs="Times New Roman"/>
          <w:lang w:val="pl-PL"/>
        </w:rPr>
        <w:t xml:space="preserve">ata przed planowanym terminem stając się </w:t>
      </w:r>
      <w:r w:rsidR="002B79D1" w:rsidRPr="00B71E23">
        <w:rPr>
          <w:rFonts w:ascii="HP Simplified Light" w:eastAsia="HP Simplified Light" w:hAnsi="HP Simplified Light" w:cs="Times New Roman"/>
          <w:lang w:val="pl-PL"/>
        </w:rPr>
        <w:t>krokiem</w:t>
      </w:r>
      <w:r w:rsidR="002B79D1">
        <w:rPr>
          <w:rFonts w:ascii="HP Simplified Light" w:eastAsia="HP Simplified Light" w:hAnsi="HP Simplified Light" w:cs="Times New Roman"/>
          <w:lang w:val="pl-PL"/>
        </w:rPr>
        <w:t xml:space="preserve"> </w:t>
      </w:r>
      <w:r>
        <w:rPr>
          <w:rFonts w:ascii="HP Simplified Light" w:eastAsia="HP Simplified Light" w:hAnsi="HP Simplified Light" w:cs="Times New Roman"/>
          <w:lang w:val="pl-PL"/>
        </w:rPr>
        <w:t xml:space="preserve">milowym </w:t>
      </w:r>
      <w:r w:rsidR="00371D94">
        <w:rPr>
          <w:rFonts w:ascii="HP Simplified Light" w:eastAsia="HP Simplified Light" w:hAnsi="HP Simplified Light" w:cs="Times New Roman"/>
          <w:lang w:val="pl-PL"/>
        </w:rPr>
        <w:t xml:space="preserve">dla proekologicznych działań firmy. </w:t>
      </w:r>
      <w:r w:rsidR="00371D94" w:rsidRPr="00371D94">
        <w:rPr>
          <w:rFonts w:ascii="HP Simplified Light" w:eastAsia="HP Simplified Light" w:hAnsi="HP Simplified Light" w:cs="Times New Roman"/>
          <w:b/>
          <w:lang w:val="pl-PL"/>
        </w:rPr>
        <w:t>Przed HP jeszcze jedno zadanie – do 2020 zmiana ta ma dotyczyć także opakowań papierowych.</w:t>
      </w:r>
    </w:p>
    <w:p w:rsidR="000503E8" w:rsidRPr="00371D94" w:rsidRDefault="000503E8" w:rsidP="002146FF">
      <w:pPr>
        <w:rPr>
          <w:rFonts w:ascii="HP Simplified Light" w:eastAsia="HP Simplified Light" w:hAnsi="HP Simplified Light" w:cs="Times New Roman"/>
          <w:b/>
          <w:lang w:val="pl-PL"/>
        </w:rPr>
      </w:pPr>
    </w:p>
    <w:p w:rsidR="0008274A" w:rsidRDefault="0008274A" w:rsidP="00371D94">
      <w:pPr>
        <w:rPr>
          <w:rFonts w:ascii="HP Simplified Light" w:eastAsia="HP Simplified Light" w:hAnsi="HP Simplified Light" w:cs="Times New Roman"/>
          <w:b/>
          <w:lang w:val="pl-PL"/>
        </w:rPr>
      </w:pPr>
    </w:p>
    <w:p w:rsidR="00371D94" w:rsidRPr="00371D94" w:rsidRDefault="00371D94" w:rsidP="00371D94">
      <w:pPr>
        <w:rPr>
          <w:rFonts w:ascii="HP Simplified Light" w:eastAsia="HP Simplified Light" w:hAnsi="HP Simplified Light" w:cs="Times New Roman"/>
          <w:b/>
          <w:lang w:val="pl-PL"/>
        </w:rPr>
      </w:pPr>
      <w:r>
        <w:rPr>
          <w:rFonts w:ascii="HP Simplified Light" w:eastAsia="HP Simplified Light" w:hAnsi="HP Simplified Light" w:cs="Times New Roman"/>
          <w:b/>
          <w:lang w:val="pl-PL"/>
        </w:rPr>
        <w:lastRenderedPageBreak/>
        <w:t>Mniejsza emisja dwutlenku węgla z EcoSmart LaserJet</w:t>
      </w:r>
    </w:p>
    <w:p w:rsidR="00371D94" w:rsidRDefault="00371D94" w:rsidP="00371D94">
      <w:pPr>
        <w:rPr>
          <w:rFonts w:ascii="HP Simplified Light" w:eastAsia="HP Simplified Light" w:hAnsi="HP Simplified Light" w:cs="Times New Roman"/>
          <w:lang w:val="pl-PL"/>
        </w:rPr>
      </w:pPr>
    </w:p>
    <w:p w:rsidR="00371D94" w:rsidRDefault="00371D94" w:rsidP="00371D94">
      <w:pPr>
        <w:rPr>
          <w:rFonts w:ascii="HP Simplified Light" w:eastAsia="HP Simplified Light" w:hAnsi="HP Simplified Light" w:cs="Times New Roman"/>
          <w:lang w:val="pl-PL"/>
        </w:rPr>
      </w:pPr>
      <w:r>
        <w:rPr>
          <w:rFonts w:ascii="HP Simplified Light" w:eastAsia="HP Simplified Light" w:hAnsi="HP Simplified Light" w:cs="Times New Roman"/>
          <w:lang w:val="pl-PL"/>
        </w:rPr>
        <w:t xml:space="preserve">Kolejnym celem HP jest ograniczenie emisji dwutlenku węgla poprzez wprowadzenie </w:t>
      </w:r>
      <w:r w:rsidRPr="00371D94">
        <w:rPr>
          <w:rFonts w:ascii="HP Simplified Light" w:eastAsia="HP Simplified Light" w:hAnsi="HP Simplified Light" w:cs="Times New Roman"/>
          <w:lang w:val="pl-PL"/>
        </w:rPr>
        <w:t>nowej</w:t>
      </w:r>
      <w:r>
        <w:rPr>
          <w:rFonts w:ascii="HP Simplified Light" w:eastAsia="HP Simplified Light" w:hAnsi="HP Simplified Light" w:cs="Times New Roman"/>
          <w:lang w:val="pl-PL"/>
        </w:rPr>
        <w:t>,</w:t>
      </w:r>
      <w:r w:rsidRPr="00371D94">
        <w:rPr>
          <w:rFonts w:ascii="HP Simplified Light" w:eastAsia="HP Simplified Light" w:hAnsi="HP Simplified Light" w:cs="Times New Roman"/>
          <w:lang w:val="pl-PL"/>
        </w:rPr>
        <w:t xml:space="preserve"> energooszczędnej drukarki </w:t>
      </w:r>
      <w:r w:rsidRPr="00371D94">
        <w:rPr>
          <w:rFonts w:ascii="HP Simplified Light" w:eastAsia="HP Simplified Light" w:hAnsi="HP Simplified Light" w:cs="Times New Roman"/>
          <w:b/>
          <w:lang w:val="pl-PL"/>
        </w:rPr>
        <w:t>EcoSmart LaserJet</w:t>
      </w:r>
      <w:r>
        <w:rPr>
          <w:rFonts w:ascii="HP Simplified Light" w:eastAsia="HP Simplified Light" w:hAnsi="HP Simplified Light" w:cs="Times New Roman"/>
          <w:lang w:val="pl-PL"/>
        </w:rPr>
        <w:t xml:space="preserve"> oraz</w:t>
      </w:r>
      <w:r w:rsidRPr="00371D94">
        <w:rPr>
          <w:rFonts w:ascii="HP Simplified Light" w:eastAsia="HP Simplified Light" w:hAnsi="HP Simplified Light" w:cs="Times New Roman"/>
          <w:lang w:val="pl-PL"/>
        </w:rPr>
        <w:t xml:space="preserve"> czarnego </w:t>
      </w:r>
      <w:r w:rsidRPr="00D463FF">
        <w:rPr>
          <w:rFonts w:ascii="HP Simplified Light" w:eastAsia="HP Simplified Light" w:hAnsi="HP Simplified Light" w:cs="Times New Roman"/>
          <w:b/>
          <w:lang w:val="pl-PL"/>
        </w:rPr>
        <w:t xml:space="preserve">tonera </w:t>
      </w:r>
      <w:r w:rsidRPr="00371D94">
        <w:rPr>
          <w:rFonts w:ascii="HP Simplified Light" w:eastAsia="HP Simplified Light" w:hAnsi="HP Simplified Light" w:cs="Times New Roman"/>
          <w:b/>
          <w:lang w:val="pl-PL"/>
        </w:rPr>
        <w:t>EcoSmart</w:t>
      </w:r>
      <w:r>
        <w:rPr>
          <w:rFonts w:ascii="HP Simplified Light" w:eastAsia="HP Simplified Light" w:hAnsi="HP Simplified Light" w:cs="Times New Roman"/>
          <w:lang w:val="pl-PL"/>
        </w:rPr>
        <w:t>. Urządzenie wyposażone w toner o obniżonej temperaturze</w:t>
      </w:r>
      <w:r w:rsidRPr="00371D94">
        <w:rPr>
          <w:rFonts w:ascii="HP Simplified Light" w:eastAsia="HP Simplified Light" w:hAnsi="HP Simplified Light" w:cs="Times New Roman"/>
          <w:lang w:val="pl-PL"/>
        </w:rPr>
        <w:t xml:space="preserve"> topnienia, </w:t>
      </w:r>
      <w:r>
        <w:rPr>
          <w:rFonts w:ascii="HP Simplified Light" w:eastAsia="HP Simplified Light" w:hAnsi="HP Simplified Light" w:cs="Times New Roman"/>
          <w:lang w:val="pl-PL"/>
        </w:rPr>
        <w:t>c</w:t>
      </w:r>
      <w:r w:rsidR="00D463FF">
        <w:rPr>
          <w:rFonts w:ascii="HP Simplified Light" w:eastAsia="HP Simplified Light" w:hAnsi="HP Simplified Light" w:cs="Times New Roman"/>
          <w:lang w:val="pl-PL"/>
        </w:rPr>
        <w:t>echować będzie</w:t>
      </w:r>
      <w:r>
        <w:rPr>
          <w:rFonts w:ascii="HP Simplified Light" w:eastAsia="HP Simplified Light" w:hAnsi="HP Simplified Light" w:cs="Times New Roman"/>
          <w:lang w:val="pl-PL"/>
        </w:rPr>
        <w:t xml:space="preserve"> mniejsze zużycie energii elektrycznej.  </w:t>
      </w:r>
    </w:p>
    <w:p w:rsidR="00D463FF" w:rsidRDefault="00D463FF" w:rsidP="00371D94">
      <w:pPr>
        <w:rPr>
          <w:rFonts w:ascii="HP Simplified Light" w:eastAsia="HP Simplified Light" w:hAnsi="HP Simplified Light" w:cs="Times New Roman"/>
          <w:lang w:val="pl-PL"/>
        </w:rPr>
      </w:pPr>
    </w:p>
    <w:p w:rsidR="00D463FF" w:rsidRPr="00D463FF" w:rsidRDefault="00D463FF" w:rsidP="00371D94">
      <w:pPr>
        <w:rPr>
          <w:rFonts w:eastAsiaTheme="majorEastAsia" w:cs="Arial"/>
          <w:lang w:val="pl-PL"/>
        </w:rPr>
      </w:pPr>
      <w:r>
        <w:rPr>
          <w:rFonts w:ascii="HP Simplified Light" w:eastAsia="HP Simplified Light" w:hAnsi="HP Simplified Light" w:cs="Times New Roman"/>
          <w:lang w:val="pl-PL"/>
        </w:rPr>
        <w:t>Redukcję szkodliwego wpływu na środowisko, ale też obniżenie kosztów – nawet o 33%</w:t>
      </w:r>
      <w:r>
        <w:rPr>
          <w:rFonts w:ascii="HP Simplified Light" w:eastAsia="HP Simplified Light" w:hAnsi="HP Simplified Light" w:cs="Times New Roman"/>
          <w:vertAlign w:val="superscript"/>
          <w:lang w:val="pl-PL"/>
        </w:rPr>
        <w:t>2</w:t>
      </w:r>
      <w:r>
        <w:rPr>
          <w:rFonts w:ascii="HP Simplified Light" w:eastAsia="HP Simplified Light" w:hAnsi="HP Simplified Light" w:cs="Times New Roman"/>
          <w:lang w:val="pl-PL"/>
        </w:rPr>
        <w:t xml:space="preserve">, oferują także </w:t>
      </w:r>
      <w:r>
        <w:rPr>
          <w:rFonts w:eastAsiaTheme="majorEastAsia" w:cs="Arial"/>
          <w:lang w:val="pl-PL"/>
        </w:rPr>
        <w:t>usługi zarządzania drukiem –</w:t>
      </w:r>
      <w:r>
        <w:rPr>
          <w:rFonts w:ascii="HP Simplified Light" w:eastAsia="HP Simplified Light" w:hAnsi="HP Simplified Light" w:cs="Times New Roman"/>
          <w:lang w:val="pl-PL"/>
        </w:rPr>
        <w:t xml:space="preserve"> </w:t>
      </w:r>
      <w:r w:rsidRPr="00D463FF">
        <w:rPr>
          <w:rFonts w:ascii="HP Simplified Light" w:eastAsia="HP Simplified Light" w:hAnsi="HP Simplified Light" w:cs="Times New Roman"/>
          <w:b/>
          <w:lang w:val="pl-PL"/>
        </w:rPr>
        <w:t>HP Managed Print Services (MPS)</w:t>
      </w:r>
      <w:r>
        <w:rPr>
          <w:rFonts w:ascii="HP Simplified Light" w:eastAsia="HP Simplified Light" w:hAnsi="HP Simplified Light" w:cs="Times New Roman"/>
          <w:b/>
          <w:lang w:val="pl-PL"/>
        </w:rPr>
        <w:t>.</w:t>
      </w:r>
    </w:p>
    <w:p w:rsidR="002146FF" w:rsidRDefault="002146FF" w:rsidP="00011FFD">
      <w:pPr>
        <w:rPr>
          <w:rFonts w:ascii="HP Simplified Light" w:hAnsi="HP Simplified Light" w:cs="Arial"/>
          <w:szCs w:val="22"/>
          <w:lang w:val="pl-PL"/>
        </w:rPr>
      </w:pPr>
    </w:p>
    <w:p w:rsidR="00D463FF" w:rsidRPr="00D463FF" w:rsidRDefault="002C08CC" w:rsidP="00D463FF">
      <w:pPr>
        <w:rPr>
          <w:rFonts w:ascii="HP Simplified Light" w:hAnsi="HP Simplified Light" w:cs="Arial"/>
          <w:b/>
          <w:szCs w:val="22"/>
          <w:lang w:val="pl-PL"/>
        </w:rPr>
      </w:pPr>
      <w:r>
        <w:rPr>
          <w:rFonts w:ascii="HP Simplified Light" w:hAnsi="HP Simplified Light" w:cs="Arial"/>
          <w:b/>
          <w:szCs w:val="22"/>
          <w:lang w:val="pl-PL"/>
        </w:rPr>
        <w:t>Tonery i wkłady z recyklingu</w:t>
      </w:r>
    </w:p>
    <w:p w:rsidR="00D463FF" w:rsidRDefault="00D463FF" w:rsidP="00D463FF">
      <w:pPr>
        <w:rPr>
          <w:rFonts w:ascii="HP Simplified Light" w:hAnsi="HP Simplified Light" w:cs="Arial"/>
          <w:szCs w:val="22"/>
          <w:lang w:val="pl-PL"/>
        </w:rPr>
      </w:pPr>
    </w:p>
    <w:p w:rsidR="007F1973" w:rsidRDefault="006615D6" w:rsidP="006615D6">
      <w:pPr>
        <w:rPr>
          <w:rFonts w:ascii="HP Simplified Light" w:hAnsi="HP Simplified Light" w:cs="Arial"/>
          <w:szCs w:val="22"/>
          <w:lang w:val="pl-PL"/>
        </w:rPr>
      </w:pPr>
      <w:r w:rsidRPr="006615D6">
        <w:rPr>
          <w:rFonts w:ascii="HP Simplified Light" w:hAnsi="HP Simplified Light" w:cs="Arial"/>
          <w:szCs w:val="22"/>
          <w:lang w:val="pl-PL"/>
        </w:rPr>
        <w:t>Gospodarka</w:t>
      </w:r>
      <w:r w:rsidR="00D463FF" w:rsidRPr="006615D6">
        <w:rPr>
          <w:rFonts w:ascii="HP Simplified Light" w:hAnsi="HP Simplified Light" w:cs="Arial"/>
          <w:szCs w:val="22"/>
          <w:lang w:val="pl-PL"/>
        </w:rPr>
        <w:t xml:space="preserve"> o obiegu zamkniętym</w:t>
      </w:r>
      <w:r>
        <w:rPr>
          <w:rFonts w:ascii="HP Simplified Light" w:hAnsi="HP Simplified Light" w:cs="Arial"/>
          <w:szCs w:val="22"/>
          <w:lang w:val="pl-PL"/>
        </w:rPr>
        <w:t xml:space="preserve"> (</w:t>
      </w:r>
      <w:r w:rsidRPr="006615D6">
        <w:rPr>
          <w:rFonts w:ascii="HP Simplified Light" w:hAnsi="HP Simplified Light" w:cs="Arial"/>
          <w:i/>
          <w:szCs w:val="22"/>
          <w:lang w:val="pl-PL"/>
        </w:rPr>
        <w:t>circular economy</w:t>
      </w:r>
      <w:r>
        <w:rPr>
          <w:rFonts w:ascii="HP Simplified Light" w:hAnsi="HP Simplified Light" w:cs="Arial"/>
          <w:szCs w:val="22"/>
          <w:lang w:val="pl-PL"/>
        </w:rPr>
        <w:t>)</w:t>
      </w:r>
      <w:r w:rsidR="00D463FF" w:rsidRPr="00D463FF">
        <w:rPr>
          <w:rFonts w:ascii="HP Simplified Light" w:hAnsi="HP Simplified Light" w:cs="Arial"/>
          <w:szCs w:val="22"/>
          <w:lang w:val="pl-PL"/>
        </w:rPr>
        <w:t xml:space="preserve"> </w:t>
      </w:r>
      <w:r>
        <w:rPr>
          <w:rFonts w:ascii="HP Simplified Light" w:hAnsi="HP Simplified Light" w:cs="Arial"/>
          <w:szCs w:val="22"/>
          <w:lang w:val="pl-PL"/>
        </w:rPr>
        <w:t xml:space="preserve">to część wieloletniej polityki </w:t>
      </w:r>
      <w:r w:rsidR="00687154">
        <w:rPr>
          <w:rFonts w:ascii="HP Simplified Light" w:hAnsi="HP Simplified Light" w:cs="Arial"/>
          <w:szCs w:val="22"/>
          <w:lang w:val="pl-PL"/>
        </w:rPr>
        <w:t>HP</w:t>
      </w:r>
      <w:r w:rsidR="007F1973">
        <w:rPr>
          <w:rFonts w:ascii="HP Simplified Light" w:hAnsi="HP Simplified Light" w:cs="Arial"/>
          <w:szCs w:val="22"/>
          <w:lang w:val="pl-PL"/>
        </w:rPr>
        <w:t>:</w:t>
      </w:r>
    </w:p>
    <w:p w:rsidR="007F1973" w:rsidRPr="00185DBE" w:rsidRDefault="007F1973" w:rsidP="007F1973">
      <w:pPr>
        <w:pStyle w:val="Akapitzlist"/>
        <w:numPr>
          <w:ilvl w:val="0"/>
          <w:numId w:val="28"/>
        </w:numPr>
        <w:rPr>
          <w:rFonts w:ascii="HP Simplified Light" w:hAnsi="HP Simplified Light" w:cs="Arial"/>
          <w:szCs w:val="22"/>
          <w:lang w:val="pl-PL"/>
        </w:rPr>
      </w:pPr>
      <w:r w:rsidRPr="007F1973">
        <w:rPr>
          <w:rFonts w:ascii="HP Simplified Light" w:hAnsi="HP Simplified Light" w:cs="Arial"/>
          <w:szCs w:val="22"/>
          <w:lang w:val="pl-PL"/>
        </w:rPr>
        <w:t>o</w:t>
      </w:r>
      <w:r w:rsidR="006615D6" w:rsidRPr="007F1973">
        <w:rPr>
          <w:rFonts w:ascii="HP Simplified Light" w:hAnsi="HP Simplified Light" w:cs="Arial"/>
          <w:szCs w:val="22"/>
          <w:lang w:val="pl-PL"/>
        </w:rPr>
        <w:t>d 2000 roku,</w:t>
      </w:r>
      <w:r w:rsidR="00B71E23">
        <w:rPr>
          <w:rFonts w:ascii="HP Simplified Light" w:hAnsi="HP Simplified Light" w:cs="Arial"/>
          <w:b/>
          <w:szCs w:val="22"/>
          <w:lang w:val="pl-PL"/>
        </w:rPr>
        <w:t xml:space="preserve"> blisko 90 tys.</w:t>
      </w:r>
      <w:r w:rsidR="006615D6" w:rsidRPr="007F1973">
        <w:rPr>
          <w:rFonts w:ascii="HP Simplified Light" w:hAnsi="HP Simplified Light" w:cs="Arial"/>
          <w:b/>
          <w:szCs w:val="22"/>
          <w:lang w:val="pl-PL"/>
        </w:rPr>
        <w:t xml:space="preserve"> </w:t>
      </w:r>
      <w:r w:rsidR="00B71E23">
        <w:rPr>
          <w:rFonts w:ascii="HP Simplified Light" w:hAnsi="HP Simplified Light" w:cs="Arial"/>
          <w:b/>
          <w:szCs w:val="22"/>
          <w:lang w:val="pl-PL"/>
        </w:rPr>
        <w:t xml:space="preserve">ton </w:t>
      </w:r>
      <w:r w:rsidR="006615D6" w:rsidRPr="007F1973">
        <w:rPr>
          <w:rFonts w:ascii="HP Simplified Light" w:hAnsi="HP Simplified Light" w:cs="Arial"/>
          <w:b/>
          <w:szCs w:val="22"/>
          <w:lang w:val="pl-PL"/>
        </w:rPr>
        <w:t xml:space="preserve">plastiku pochodzącego z recyklingu zostało wykorzystane w produkcji 3,9 mld wkładów atramentowych i tonerów </w:t>
      </w:r>
      <w:r>
        <w:rPr>
          <w:rFonts w:ascii="HP Simplified Light" w:hAnsi="HP Simplified Light" w:cs="Arial"/>
          <w:b/>
          <w:szCs w:val="22"/>
          <w:lang w:val="pl-PL"/>
        </w:rPr>
        <w:t>HP</w:t>
      </w:r>
      <w:r w:rsidR="00FC3456">
        <w:rPr>
          <w:rFonts w:ascii="HP Simplified Light" w:hAnsi="HP Simplified Light" w:cs="Arial"/>
          <w:b/>
          <w:szCs w:val="22"/>
          <w:vertAlign w:val="superscript"/>
          <w:lang w:val="pl-PL"/>
        </w:rPr>
        <w:t>1</w:t>
      </w:r>
    </w:p>
    <w:p w:rsidR="00185DBE" w:rsidRPr="00185DBE" w:rsidRDefault="00185DBE" w:rsidP="00185DBE">
      <w:pPr>
        <w:pStyle w:val="Akapitzlist"/>
        <w:numPr>
          <w:ilvl w:val="0"/>
          <w:numId w:val="28"/>
        </w:num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dzięki staraniom zespołu R&amp;D, </w:t>
      </w:r>
      <w:r w:rsidRPr="00185DBE">
        <w:rPr>
          <w:rFonts w:ascii="HP Simplified Light" w:hAnsi="HP Simplified Light" w:cs="Arial"/>
          <w:b/>
          <w:szCs w:val="22"/>
          <w:lang w:val="pl-PL"/>
        </w:rPr>
        <w:t>100 proc. tonerów oraz 80 proc. wkładów atramentowych</w:t>
      </w:r>
      <w:r>
        <w:rPr>
          <w:rFonts w:ascii="HP Simplified Light" w:hAnsi="HP Simplified Light" w:cs="Arial"/>
          <w:szCs w:val="22"/>
          <w:lang w:val="pl-PL"/>
        </w:rPr>
        <w:t xml:space="preserve"> zawiera materiały pochodzące z recyklingu</w:t>
      </w:r>
      <w:r>
        <w:rPr>
          <w:rFonts w:ascii="HP Simplified Light" w:hAnsi="HP Simplified Light" w:cs="Arial"/>
          <w:szCs w:val="22"/>
          <w:vertAlign w:val="superscript"/>
          <w:lang w:val="pl-PL"/>
        </w:rPr>
        <w:t>1</w:t>
      </w:r>
      <w:r>
        <w:rPr>
          <w:rFonts w:ascii="HP Simplified Light" w:hAnsi="HP Simplified Light" w:cs="Arial"/>
          <w:szCs w:val="22"/>
          <w:lang w:val="pl-PL"/>
        </w:rPr>
        <w:t xml:space="preserve">  </w:t>
      </w:r>
    </w:p>
    <w:p w:rsidR="006615D6" w:rsidRDefault="007F1973" w:rsidP="007F1973">
      <w:pPr>
        <w:pStyle w:val="Akapitzlist"/>
        <w:numPr>
          <w:ilvl w:val="0"/>
          <w:numId w:val="28"/>
        </w:numPr>
        <w:rPr>
          <w:rFonts w:ascii="HP Simplified Light" w:hAnsi="HP Simplified Light" w:cs="Arial"/>
          <w:szCs w:val="22"/>
          <w:lang w:val="pl-PL"/>
        </w:rPr>
      </w:pPr>
      <w:r w:rsidRPr="007F1973">
        <w:rPr>
          <w:rFonts w:ascii="HP Simplified Light" w:hAnsi="HP Simplified Light" w:cs="Arial"/>
          <w:szCs w:val="22"/>
          <w:lang w:val="pl-PL"/>
        </w:rPr>
        <w:t>d</w:t>
      </w:r>
      <w:r w:rsidR="006615D6" w:rsidRPr="007F1973">
        <w:rPr>
          <w:rFonts w:ascii="HP Simplified Light" w:hAnsi="HP Simplified Light" w:cs="Arial"/>
          <w:szCs w:val="22"/>
          <w:lang w:val="pl-PL"/>
        </w:rPr>
        <w:t xml:space="preserve">wa lata temu, firma </w:t>
      </w:r>
      <w:r w:rsidR="006615D6" w:rsidRPr="007F1973">
        <w:rPr>
          <w:rFonts w:ascii="HP Simplified Light" w:hAnsi="HP Simplified Light" w:cs="Arial"/>
          <w:b/>
          <w:szCs w:val="22"/>
          <w:lang w:val="pl-PL"/>
        </w:rPr>
        <w:t>wprowadziła pierwsze wkłady wykonane z plastikowych butelek</w:t>
      </w:r>
      <w:r w:rsidR="006615D6" w:rsidRPr="007F1973">
        <w:rPr>
          <w:rFonts w:ascii="HP Simplified Light" w:hAnsi="HP Simplified Light" w:cs="Arial"/>
          <w:szCs w:val="22"/>
          <w:lang w:val="pl-PL"/>
        </w:rPr>
        <w:t xml:space="preserve"> odzyskanych na</w:t>
      </w:r>
      <w:r>
        <w:rPr>
          <w:rFonts w:ascii="HP Simplified Light" w:hAnsi="HP Simplified Light" w:cs="Arial"/>
          <w:szCs w:val="22"/>
          <w:lang w:val="pl-PL"/>
        </w:rPr>
        <w:t xml:space="preserve"> Haiti</w:t>
      </w:r>
    </w:p>
    <w:p w:rsidR="007F1973" w:rsidRDefault="007F1973" w:rsidP="007F1973">
      <w:pPr>
        <w:pStyle w:val="Akapitzlist"/>
        <w:numPr>
          <w:ilvl w:val="0"/>
          <w:numId w:val="28"/>
        </w:num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do dnia dzisiejszego HP w procesie wytwarzania swoich produktów użyło </w:t>
      </w:r>
      <w:r w:rsidR="00B71E23">
        <w:rPr>
          <w:rFonts w:ascii="HP Simplified Light" w:hAnsi="HP Simplified Light" w:cs="Arial"/>
          <w:szCs w:val="22"/>
          <w:lang w:val="pl-PL"/>
        </w:rPr>
        <w:t xml:space="preserve">blisko </w:t>
      </w:r>
      <w:r w:rsidR="00B71E23">
        <w:rPr>
          <w:rFonts w:ascii="HP Simplified Light" w:hAnsi="HP Simplified Light" w:cs="Arial"/>
          <w:b/>
          <w:szCs w:val="22"/>
          <w:lang w:val="pl-PL"/>
        </w:rPr>
        <w:t>250</w:t>
      </w:r>
      <w:r w:rsidRPr="007F1973">
        <w:rPr>
          <w:rFonts w:ascii="HP Simplified Light" w:hAnsi="HP Simplified Light" w:cs="Arial"/>
          <w:b/>
          <w:szCs w:val="22"/>
          <w:lang w:val="pl-PL"/>
        </w:rPr>
        <w:t xml:space="preserve"> tys. </w:t>
      </w:r>
      <w:r w:rsidR="00B71E23">
        <w:rPr>
          <w:rFonts w:ascii="HP Simplified Light" w:hAnsi="HP Simplified Light" w:cs="Arial"/>
          <w:b/>
          <w:szCs w:val="22"/>
          <w:lang w:val="pl-PL"/>
        </w:rPr>
        <w:t>kilogramów</w:t>
      </w:r>
      <w:r>
        <w:rPr>
          <w:rFonts w:ascii="HP Simplified Light" w:hAnsi="HP Simplified Light" w:cs="Arial"/>
          <w:b/>
          <w:szCs w:val="22"/>
          <w:lang w:val="pl-PL"/>
        </w:rPr>
        <w:t xml:space="preserve"> </w:t>
      </w:r>
      <w:r w:rsidRPr="007F1973">
        <w:rPr>
          <w:rFonts w:ascii="HP Simplified Light" w:hAnsi="HP Simplified Light" w:cs="Arial"/>
          <w:szCs w:val="22"/>
          <w:lang w:val="pl-PL"/>
        </w:rPr>
        <w:t>(to suma równa 12 mln plastikowych butelek)</w:t>
      </w:r>
      <w:r w:rsidRPr="007F1973">
        <w:rPr>
          <w:rFonts w:ascii="HP Simplified Light" w:hAnsi="HP Simplified Light" w:cs="Arial"/>
          <w:b/>
          <w:szCs w:val="22"/>
          <w:lang w:val="pl-PL"/>
        </w:rPr>
        <w:t xml:space="preserve"> plastiku</w:t>
      </w:r>
      <w:r>
        <w:rPr>
          <w:rFonts w:ascii="HP Simplified Light" w:hAnsi="HP Simplified Light" w:cs="Arial"/>
          <w:szCs w:val="22"/>
          <w:lang w:val="pl-PL"/>
        </w:rPr>
        <w:t xml:space="preserve"> </w:t>
      </w:r>
      <w:r w:rsidRPr="007F1973">
        <w:rPr>
          <w:rFonts w:ascii="HP Simplified Light" w:hAnsi="HP Simplified Light" w:cs="Arial"/>
          <w:b/>
          <w:szCs w:val="22"/>
          <w:lang w:val="pl-PL"/>
        </w:rPr>
        <w:t>pochodzącego z oceanów</w:t>
      </w:r>
      <w:r>
        <w:rPr>
          <w:rFonts w:ascii="HP Simplified Light" w:hAnsi="HP Simplified Light" w:cs="Arial"/>
          <w:szCs w:val="22"/>
          <w:lang w:val="pl-PL"/>
        </w:rPr>
        <w:t xml:space="preserve"> </w:t>
      </w:r>
    </w:p>
    <w:p w:rsidR="00185DBE" w:rsidRDefault="00185DBE" w:rsidP="007F1973">
      <w:pPr>
        <w:rPr>
          <w:rFonts w:ascii="HP Simplified Light" w:hAnsi="HP Simplified Light" w:cs="Arial"/>
          <w:szCs w:val="22"/>
          <w:lang w:val="pl-PL"/>
        </w:rPr>
      </w:pPr>
    </w:p>
    <w:p w:rsidR="007F1973" w:rsidRDefault="007F1973" w:rsidP="007F1973">
      <w:p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W ostatnim czasie HP pracuje nad rozwojem kategorii drukarek i urządzeń wielofunkcyjnych tak, aby </w:t>
      </w:r>
      <w:r w:rsidR="00185DBE">
        <w:rPr>
          <w:rFonts w:ascii="HP Simplified Light" w:hAnsi="HP Simplified Light" w:cs="Arial"/>
          <w:szCs w:val="22"/>
          <w:lang w:val="pl-PL"/>
        </w:rPr>
        <w:t xml:space="preserve">podlegały one procesom recyklingu w tzw. zamkniętej pętli. </w:t>
      </w:r>
      <w:r w:rsidR="00185DBE" w:rsidRPr="00185DBE">
        <w:rPr>
          <w:rFonts w:ascii="HP Simplified Light" w:hAnsi="HP Simplified Light" w:cs="Arial"/>
          <w:b/>
          <w:szCs w:val="22"/>
          <w:lang w:val="pl-PL"/>
        </w:rPr>
        <w:t>Produkcja drukarek HP ENVY i Tango już w 30 proc. bazuje na odzyskanych</w:t>
      </w:r>
      <w:r w:rsidR="00185DBE">
        <w:rPr>
          <w:rFonts w:ascii="HP Simplified Light" w:hAnsi="HP Simplified Light" w:cs="Arial"/>
          <w:b/>
          <w:szCs w:val="22"/>
          <w:lang w:val="pl-PL"/>
        </w:rPr>
        <w:t xml:space="preserve"> tworzywach sztucznych.</w:t>
      </w:r>
      <w:r w:rsidR="00185DBE" w:rsidRPr="00185DBE">
        <w:rPr>
          <w:rFonts w:ascii="HP Simplified Light" w:hAnsi="HP Simplified Light" w:cs="Arial"/>
          <w:b/>
          <w:szCs w:val="22"/>
          <w:vertAlign w:val="superscript"/>
          <w:lang w:val="pl-PL"/>
        </w:rPr>
        <w:t>3</w:t>
      </w:r>
    </w:p>
    <w:p w:rsidR="002C08CC" w:rsidRDefault="002C08CC" w:rsidP="00D463FF">
      <w:pPr>
        <w:rPr>
          <w:rFonts w:ascii="HP Simplified Light" w:hAnsi="HP Simplified Light" w:cs="Arial"/>
          <w:szCs w:val="22"/>
          <w:lang w:val="pl-PL"/>
        </w:rPr>
      </w:pPr>
    </w:p>
    <w:p w:rsidR="002C08CC" w:rsidRPr="00185DBE" w:rsidRDefault="002C08CC" w:rsidP="002C08CC">
      <w:pPr>
        <w:rPr>
          <w:rFonts w:ascii="HP Simplified Light" w:hAnsi="HP Simplified Light" w:cs="Arial"/>
          <w:b/>
          <w:szCs w:val="22"/>
          <w:lang w:val="pl-PL"/>
        </w:rPr>
      </w:pPr>
      <w:r w:rsidRPr="00185DBE">
        <w:rPr>
          <w:rFonts w:ascii="HP Simplified Light" w:hAnsi="HP Simplified Light" w:cs="Arial"/>
          <w:b/>
          <w:szCs w:val="22"/>
          <w:lang w:val="pl-PL"/>
        </w:rPr>
        <w:t>Oczekiwania rynku</w:t>
      </w:r>
    </w:p>
    <w:p w:rsidR="00185DBE" w:rsidRDefault="00185DBE" w:rsidP="002C08CC">
      <w:pPr>
        <w:rPr>
          <w:rFonts w:ascii="HP Simplified Light" w:hAnsi="HP Simplified Light" w:cs="Arial"/>
          <w:szCs w:val="22"/>
          <w:lang w:val="pl-PL"/>
        </w:rPr>
      </w:pPr>
    </w:p>
    <w:p w:rsidR="00185DBE" w:rsidRPr="00317812" w:rsidRDefault="00185DBE" w:rsidP="002C08CC">
      <w:p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Według </w:t>
      </w:r>
      <w:r w:rsidR="00317812">
        <w:rPr>
          <w:rFonts w:ascii="HP Simplified Light" w:hAnsi="HP Simplified Light" w:cs="Arial"/>
          <w:szCs w:val="22"/>
          <w:lang w:val="pl-PL"/>
        </w:rPr>
        <w:t>tegorocznego raportu</w:t>
      </w:r>
      <w:r>
        <w:rPr>
          <w:rFonts w:ascii="HP Simplified Light" w:hAnsi="HP Simplified Light" w:cs="Arial"/>
          <w:szCs w:val="22"/>
          <w:lang w:val="pl-PL"/>
        </w:rPr>
        <w:t xml:space="preserve"> </w:t>
      </w:r>
      <w:r w:rsidRPr="00185DBE">
        <w:rPr>
          <w:rFonts w:ascii="HP Simplified Light" w:hAnsi="HP Simplified Light" w:cs="Arial"/>
          <w:b/>
          <w:szCs w:val="22"/>
          <w:lang w:val="pl-PL"/>
        </w:rPr>
        <w:t>Edelman Trust Barometer</w:t>
      </w:r>
      <w:r>
        <w:rPr>
          <w:rFonts w:ascii="HP Simplified Light" w:hAnsi="HP Simplified Light" w:cs="Arial"/>
          <w:szCs w:val="22"/>
          <w:lang w:val="pl-PL"/>
        </w:rPr>
        <w:t xml:space="preserve">, 67 proc. </w:t>
      </w:r>
      <w:r w:rsidR="00317812">
        <w:rPr>
          <w:rFonts w:ascii="HP Simplified Light" w:hAnsi="HP Simplified Light" w:cs="Arial"/>
          <w:szCs w:val="22"/>
          <w:lang w:val="pl-PL"/>
        </w:rPr>
        <w:t>respondentów</w:t>
      </w:r>
      <w:r>
        <w:rPr>
          <w:rFonts w:ascii="HP Simplified Light" w:hAnsi="HP Simplified Light" w:cs="Arial"/>
          <w:szCs w:val="22"/>
          <w:lang w:val="pl-PL"/>
        </w:rPr>
        <w:t xml:space="preserve"> deklaruje, że </w:t>
      </w:r>
      <w:r w:rsidR="00317812">
        <w:rPr>
          <w:rFonts w:ascii="HP Simplified Light" w:hAnsi="HP Simplified Light" w:cs="Arial"/>
          <w:szCs w:val="22"/>
          <w:lang w:val="pl-PL"/>
        </w:rPr>
        <w:t xml:space="preserve">podejmując decyzje zakupowe zwraca uwagę na to </w:t>
      </w:r>
      <w:r w:rsidR="00317812" w:rsidRPr="00317812">
        <w:rPr>
          <w:rFonts w:ascii="HP Simplified Light" w:hAnsi="HP Simplified Light" w:cs="Arial"/>
          <w:b/>
          <w:szCs w:val="22"/>
          <w:lang w:val="pl-PL"/>
        </w:rPr>
        <w:t>jakie idee reprezentuje firma oferująca im swoje produkty.</w:t>
      </w:r>
      <w:r w:rsidR="00317812">
        <w:rPr>
          <w:rFonts w:ascii="HP Simplified Light" w:hAnsi="HP Simplified Light" w:cs="Arial"/>
          <w:szCs w:val="22"/>
          <w:vertAlign w:val="superscript"/>
          <w:lang w:val="pl-PL"/>
        </w:rPr>
        <w:t xml:space="preserve">5 </w:t>
      </w:r>
      <w:r w:rsidR="00317812">
        <w:rPr>
          <w:rFonts w:ascii="HP Simplified Light" w:hAnsi="HP Simplified Light" w:cs="Arial"/>
          <w:szCs w:val="22"/>
          <w:lang w:val="pl-PL"/>
        </w:rPr>
        <w:t>Oczekiwan</w:t>
      </w:r>
      <w:r w:rsidR="00141C25">
        <w:rPr>
          <w:rFonts w:ascii="HP Simplified Light" w:hAnsi="HP Simplified Light" w:cs="Arial"/>
          <w:szCs w:val="22"/>
          <w:lang w:val="pl-PL"/>
        </w:rPr>
        <w:t>i</w:t>
      </w:r>
      <w:r w:rsidR="00317812">
        <w:rPr>
          <w:rFonts w:ascii="HP Simplified Light" w:hAnsi="HP Simplified Light" w:cs="Arial"/>
          <w:szCs w:val="22"/>
          <w:lang w:val="pl-PL"/>
        </w:rPr>
        <w:t xml:space="preserve">a te nie dotyczą jedynie konsumentów, ale też rynku pracy. Wyniki badań przeprowadzonych przez HP wskazują, że </w:t>
      </w:r>
      <w:r w:rsidR="00317812" w:rsidRPr="00317812">
        <w:rPr>
          <w:rFonts w:ascii="HP Simplified Light" w:hAnsi="HP Simplified Light" w:cs="Arial"/>
          <w:b/>
          <w:szCs w:val="22"/>
          <w:lang w:val="pl-PL"/>
        </w:rPr>
        <w:t>zaangażowanie firmy w zrównoważony rozwój ma wpływ na rekrutację oraz stosunek zespołu do pracodawcy</w:t>
      </w:r>
      <w:r w:rsidR="00317812">
        <w:rPr>
          <w:rFonts w:ascii="HP Simplified Light" w:hAnsi="HP Simplified Light" w:cs="Arial"/>
          <w:szCs w:val="22"/>
          <w:lang w:val="pl-PL"/>
        </w:rPr>
        <w:t xml:space="preserve">. Dodatkowo, w USA, ponad 50 proc. pracowników oczekuje od swoich </w:t>
      </w:r>
      <w:r w:rsidR="00687154">
        <w:rPr>
          <w:rFonts w:ascii="HP Simplified Light" w:hAnsi="HP Simplified Light" w:cs="Arial"/>
          <w:szCs w:val="22"/>
          <w:lang w:val="pl-PL"/>
        </w:rPr>
        <w:t xml:space="preserve">przełożonych </w:t>
      </w:r>
      <w:r w:rsidR="00317812">
        <w:rPr>
          <w:rFonts w:ascii="HP Simplified Light" w:hAnsi="HP Simplified Light" w:cs="Arial"/>
          <w:szCs w:val="22"/>
          <w:lang w:val="pl-PL"/>
        </w:rPr>
        <w:t>stosowania zrównoważonych praktyk.</w:t>
      </w:r>
      <w:r w:rsidR="00317812" w:rsidRPr="00317812">
        <w:rPr>
          <w:rFonts w:ascii="HP Simplified Light" w:hAnsi="HP Simplified Light" w:cs="Arial"/>
          <w:szCs w:val="22"/>
          <w:vertAlign w:val="superscript"/>
          <w:lang w:val="pl-PL"/>
        </w:rPr>
        <w:t xml:space="preserve">4  </w:t>
      </w:r>
    </w:p>
    <w:p w:rsidR="00317812" w:rsidRDefault="00317812" w:rsidP="002C08CC">
      <w:pPr>
        <w:rPr>
          <w:rFonts w:ascii="HP Simplified Light" w:hAnsi="HP Simplified Light" w:cs="Arial"/>
          <w:szCs w:val="22"/>
          <w:lang w:val="pl-PL"/>
        </w:rPr>
      </w:pPr>
    </w:p>
    <w:p w:rsidR="002C08CC" w:rsidRDefault="00317812" w:rsidP="002C08CC">
      <w:p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Bezpieczeństwo oraz troska o środowisko naturalne są dla HP kluczowe w produkcji niezawodnych kaset w drukarkach i urządzeniach wielofunkcyjnych. </w:t>
      </w:r>
      <w:r w:rsidRPr="0040476D">
        <w:rPr>
          <w:rFonts w:ascii="HP Simplified Light" w:hAnsi="HP Simplified Light" w:cs="Arial"/>
          <w:b/>
          <w:szCs w:val="22"/>
          <w:lang w:val="pl-PL"/>
        </w:rPr>
        <w:t>Firma</w:t>
      </w:r>
      <w:r w:rsidR="00640855">
        <w:rPr>
          <w:rFonts w:ascii="HP Simplified Light" w:hAnsi="HP Simplified Light" w:cs="Arial"/>
          <w:b/>
          <w:szCs w:val="22"/>
          <w:lang w:val="pl-PL"/>
        </w:rPr>
        <w:t xml:space="preserve"> stale edukuje K</w:t>
      </w:r>
      <w:r w:rsidR="0040476D" w:rsidRPr="0040476D">
        <w:rPr>
          <w:rFonts w:ascii="HP Simplified Light" w:hAnsi="HP Simplified Light" w:cs="Arial"/>
          <w:b/>
          <w:szCs w:val="22"/>
          <w:lang w:val="pl-PL"/>
        </w:rPr>
        <w:t>lientów, aby zwiększyć ich świadomość</w:t>
      </w:r>
      <w:r w:rsidR="0040476D">
        <w:rPr>
          <w:rFonts w:ascii="HP Simplified Light" w:hAnsi="HP Simplified Light" w:cs="Arial"/>
          <w:szCs w:val="22"/>
          <w:lang w:val="pl-PL"/>
        </w:rPr>
        <w:t xml:space="preserve"> o wpływie zamienników oraz nieoryginalnych materiałów, nie tylko na jakość, ale też oddziaływanie produktu na otoczenie.</w:t>
      </w:r>
    </w:p>
    <w:p w:rsidR="0008274A" w:rsidRDefault="0008274A" w:rsidP="002C08CC">
      <w:pPr>
        <w:rPr>
          <w:rFonts w:ascii="HP Simplified Light" w:hAnsi="HP Simplified Light" w:cs="Arial"/>
          <w:b/>
          <w:szCs w:val="22"/>
          <w:lang w:val="pl-PL"/>
        </w:rPr>
      </w:pPr>
    </w:p>
    <w:p w:rsidR="002C08CC" w:rsidRPr="0040476D" w:rsidRDefault="00FC3456" w:rsidP="002C08CC">
      <w:pPr>
        <w:rPr>
          <w:rFonts w:ascii="HP Simplified Light" w:hAnsi="HP Simplified Light" w:cs="Arial"/>
          <w:b/>
          <w:szCs w:val="22"/>
          <w:lang w:val="pl-PL"/>
        </w:rPr>
      </w:pPr>
      <w:r>
        <w:rPr>
          <w:rFonts w:ascii="HP Simplified Light" w:hAnsi="HP Simplified Light" w:cs="Arial"/>
          <w:b/>
          <w:szCs w:val="22"/>
          <w:lang w:val="pl-PL"/>
        </w:rPr>
        <w:t>Ekologia wspiera konkurencyjność</w:t>
      </w:r>
    </w:p>
    <w:p w:rsidR="0040476D" w:rsidRDefault="0040476D" w:rsidP="002C08CC">
      <w:pPr>
        <w:rPr>
          <w:rFonts w:ascii="HP Simplified Light" w:hAnsi="HP Simplified Light" w:cs="Arial"/>
          <w:szCs w:val="22"/>
          <w:lang w:val="pl-PL"/>
        </w:rPr>
      </w:pPr>
    </w:p>
    <w:p w:rsidR="0040476D" w:rsidRDefault="0040476D" w:rsidP="002C08CC">
      <w:p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>Przedstawiona na HP Reinvent</w:t>
      </w:r>
      <w:r w:rsidR="002C08CC" w:rsidRPr="002C08CC">
        <w:rPr>
          <w:rFonts w:ascii="HP Simplified Light" w:hAnsi="HP Simplified Light" w:cs="Arial"/>
          <w:szCs w:val="22"/>
          <w:lang w:val="pl-PL"/>
        </w:rPr>
        <w:t xml:space="preserve"> deklaracja firmy</w:t>
      </w:r>
      <w:r>
        <w:rPr>
          <w:rFonts w:ascii="HP Simplified Light" w:hAnsi="HP Simplified Light" w:cs="Arial"/>
          <w:szCs w:val="22"/>
          <w:lang w:val="pl-PL"/>
        </w:rPr>
        <w:t xml:space="preserve"> to przede wszystkim wezwanie rynku poligraficznego do działania. Ochrona zasobów naturalnych oraz wdrożenie gospodarki o </w:t>
      </w:r>
      <w:r w:rsidR="0008274A">
        <w:rPr>
          <w:rFonts w:ascii="HP Simplified Light" w:hAnsi="HP Simplified Light" w:cs="Arial"/>
          <w:szCs w:val="22"/>
          <w:lang w:val="pl-PL"/>
        </w:rPr>
        <w:lastRenderedPageBreak/>
        <w:t>obiegu zamkniętym są korzystne nie tylko dla  naszej</w:t>
      </w:r>
      <w:r>
        <w:rPr>
          <w:rFonts w:ascii="HP Simplified Light" w:hAnsi="HP Simplified Light" w:cs="Arial"/>
          <w:szCs w:val="22"/>
          <w:lang w:val="pl-PL"/>
        </w:rPr>
        <w:t xml:space="preserve"> planety, ale też</w:t>
      </w:r>
      <w:r w:rsidR="0008274A">
        <w:rPr>
          <w:rFonts w:ascii="HP Simplified Light" w:hAnsi="HP Simplified Light" w:cs="Arial"/>
          <w:szCs w:val="22"/>
          <w:lang w:val="pl-PL"/>
        </w:rPr>
        <w:t xml:space="preserve"> całej</w:t>
      </w:r>
      <w:r>
        <w:rPr>
          <w:rFonts w:ascii="HP Simplified Light" w:hAnsi="HP Simplified Light" w:cs="Arial"/>
          <w:szCs w:val="22"/>
          <w:lang w:val="pl-PL"/>
        </w:rPr>
        <w:t xml:space="preserve"> </w:t>
      </w:r>
      <w:r w:rsidR="00FC3456">
        <w:rPr>
          <w:rFonts w:ascii="HP Simplified Light" w:hAnsi="HP Simplified Light" w:cs="Arial"/>
          <w:szCs w:val="22"/>
          <w:lang w:val="pl-PL"/>
        </w:rPr>
        <w:t>gospodarki i biznesu</w:t>
      </w:r>
      <w:r>
        <w:rPr>
          <w:rFonts w:ascii="HP Simplified Light" w:hAnsi="HP Simplified Light" w:cs="Arial"/>
          <w:szCs w:val="22"/>
          <w:lang w:val="pl-PL"/>
        </w:rPr>
        <w:t xml:space="preserve">. </w:t>
      </w:r>
      <w:r w:rsidR="00FC3456">
        <w:rPr>
          <w:rFonts w:ascii="HP Simplified Light" w:hAnsi="HP Simplified Light" w:cs="Arial"/>
          <w:szCs w:val="22"/>
          <w:lang w:val="pl-PL"/>
        </w:rPr>
        <w:t>Taki</w:t>
      </w:r>
      <w:r>
        <w:rPr>
          <w:rFonts w:ascii="HP Simplified Light" w:hAnsi="HP Simplified Light" w:cs="Arial"/>
          <w:szCs w:val="22"/>
          <w:lang w:val="pl-PL"/>
        </w:rPr>
        <w:t xml:space="preserve"> model zarządzania produkcją </w:t>
      </w:r>
      <w:r w:rsidR="00FC3456">
        <w:rPr>
          <w:rFonts w:ascii="HP Simplified Light" w:hAnsi="HP Simplified Light" w:cs="Arial"/>
          <w:szCs w:val="22"/>
          <w:lang w:val="pl-PL"/>
        </w:rPr>
        <w:t>może przełożyć się na wzrost konkurencyjności oraz rozwój innowacji na rynku urządzeń i materiałów dedykowanych do druku.</w:t>
      </w:r>
    </w:p>
    <w:p w:rsidR="00D463FF" w:rsidRDefault="00D463FF" w:rsidP="00011FFD">
      <w:pPr>
        <w:rPr>
          <w:rFonts w:ascii="HP Simplified Light" w:hAnsi="HP Simplified Light" w:cs="Arial"/>
          <w:szCs w:val="22"/>
          <w:lang w:val="pl-PL"/>
        </w:rPr>
      </w:pPr>
    </w:p>
    <w:p w:rsidR="00560A29" w:rsidRPr="008F1722" w:rsidRDefault="00560A29" w:rsidP="00560A29">
      <w:pPr>
        <w:pStyle w:val="Nagwek2"/>
        <w:spacing w:before="0" w:line="276" w:lineRule="auto"/>
        <w:rPr>
          <w:rFonts w:asciiTheme="minorHAnsi" w:hAnsiTheme="minorHAnsi" w:cs="Calibri"/>
          <w:b w:val="0"/>
          <w:sz w:val="20"/>
          <w:szCs w:val="20"/>
          <w:lang w:val="pl-PL"/>
        </w:rPr>
      </w:pPr>
      <w:r w:rsidRPr="008F1722">
        <w:rPr>
          <w:rFonts w:asciiTheme="minorHAnsi" w:hAnsiTheme="minorHAnsi" w:cs="Calibri"/>
          <w:sz w:val="20"/>
          <w:szCs w:val="20"/>
          <w:lang w:val="pl-PL"/>
        </w:rPr>
        <w:t>O firmie HP</w:t>
      </w:r>
    </w:p>
    <w:p w:rsidR="00D54058" w:rsidRDefault="00560A29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  <w:r w:rsidRPr="008F1722">
        <w:rPr>
          <w:rFonts w:asciiTheme="minorHAnsi" w:hAnsiTheme="minorHAnsi" w:cs="Calibri"/>
          <w:szCs w:val="20"/>
          <w:lang w:val="pl-PL"/>
        </w:rPr>
        <w:t xml:space="preserve">HP Inc. tworzy nowe rozwiązania technologiczne, które mają znaczący wpływ na życie ludzi. Szerokie portfolio produktów firmy obejmuje drukarki, komputery osobiste, urządzenia mobilne oraz rozwiązania i usługi, które sprostają nawet najbardziej skomplikowanym wyzwaniom. Więcej informacji na temat HP (NYSE: HPQ) można znaleźć pod adresem </w:t>
      </w:r>
      <w:hyperlink r:id="rId9" w:history="1">
        <w:r w:rsidRPr="008F1722">
          <w:rPr>
            <w:rStyle w:val="Hipercze"/>
            <w:rFonts w:asciiTheme="minorHAnsi" w:hAnsiTheme="minorHAnsi" w:cs="Calibri"/>
            <w:szCs w:val="20"/>
            <w:lang w:val="pl-PL"/>
          </w:rPr>
          <w:t>www.hp.pl</w:t>
        </w:r>
      </w:hyperlink>
      <w:bookmarkEnd w:id="4"/>
    </w:p>
    <w:p w:rsidR="00FC3456" w:rsidRDefault="00FC3456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</w:p>
    <w:p w:rsidR="00FC3456" w:rsidRPr="00640855" w:rsidRDefault="00FC3456" w:rsidP="00FC3456">
      <w:pPr>
        <w:rPr>
          <w:rFonts w:ascii="HP Simplified Light" w:eastAsia="HP Simplified Light" w:hAnsi="HP Simplified Light" w:cs="Times New Roman"/>
          <w:sz w:val="16"/>
          <w:szCs w:val="16"/>
          <w:vertAlign w:val="superscript"/>
          <w:lang w:val="pl-PL"/>
        </w:rPr>
      </w:pPr>
    </w:p>
    <w:p w:rsidR="00FC3456" w:rsidRPr="00FC3456" w:rsidRDefault="00FC3456" w:rsidP="00FC3456">
      <w:pPr>
        <w:rPr>
          <w:rFonts w:ascii="HP Simplified Light" w:eastAsia="HP Simplified Light" w:hAnsi="HP Simplified Light" w:cs="Times New Roman"/>
          <w:sz w:val="16"/>
          <w:szCs w:val="16"/>
          <w:lang w:val="pl-PL"/>
        </w:rPr>
      </w:pPr>
      <w:r w:rsidRPr="00FC3456">
        <w:rPr>
          <w:rFonts w:ascii="HP Simplified Light" w:eastAsia="HP Simplified Light" w:hAnsi="HP Simplified Light" w:cs="Times New Roman"/>
          <w:sz w:val="16"/>
          <w:szCs w:val="16"/>
          <w:vertAlign w:val="superscript"/>
          <w:lang w:val="pl-PL"/>
        </w:rPr>
        <w:t>1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Na podstawie raportu HP </w:t>
      </w:r>
      <w:proofErr w:type="spellStart"/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Sustainable</w:t>
      </w:r>
      <w:proofErr w:type="spellEnd"/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</w:t>
      </w:r>
      <w:proofErr w:type="spellStart"/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Impact</w:t>
      </w:r>
      <w:proofErr w:type="spellEnd"/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2017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: </w:t>
      </w:r>
      <w:hyperlink r:id="rId10" w:history="1">
        <w:r w:rsidRPr="007F0171">
          <w:rPr>
            <w:rStyle w:val="Hipercze"/>
            <w:rFonts w:ascii="HP Simplified Light" w:eastAsia="HP Simplified Light" w:hAnsi="HP Simplified Light" w:cs="Times New Roman"/>
            <w:sz w:val="16"/>
            <w:szCs w:val="16"/>
            <w:lang w:val="pl-PL"/>
          </w:rPr>
          <w:t>http://www8.hp.com/h20195/v2/GetPDF.aspx/</w:t>
        </w:r>
        <w:r w:rsidRPr="007F0171">
          <w:rPr>
            <w:rStyle w:val="Hipercze"/>
            <w:rFonts w:ascii="HP Simplified Light" w:eastAsia="HP Simplified Light" w:hAnsi="HP Simplified Light" w:cs="Times New Roman"/>
            <w:sz w:val="16"/>
            <w:szCs w:val="16"/>
            <w:lang w:val="pl-PL"/>
          </w:rPr>
          <w:br/>
          <w:t>c05968415.pdf</w:t>
        </w:r>
      </w:hyperlink>
      <w:r w:rsidR="00DA43C7">
        <w:rPr>
          <w:rStyle w:val="Hipercze"/>
          <w:rFonts w:ascii="HP Simplified Light" w:eastAsia="HP Simplified Light" w:hAnsi="HP Simplified Light" w:cs="Times New Roman"/>
          <w:sz w:val="16"/>
          <w:szCs w:val="16"/>
          <w:lang w:val="pl-PL"/>
        </w:rPr>
        <w:t>.</w:t>
      </w:r>
    </w:p>
    <w:p w:rsidR="00FC3456" w:rsidRPr="00FC3456" w:rsidRDefault="00FC3456" w:rsidP="00FC3456">
      <w:pPr>
        <w:rPr>
          <w:rFonts w:ascii="HP Simplified Light" w:eastAsia="HP Simplified Light" w:hAnsi="HP Simplified Light" w:cs="Times New Roman"/>
          <w:sz w:val="16"/>
          <w:szCs w:val="16"/>
          <w:lang w:val="pl-PL"/>
        </w:rPr>
      </w:pPr>
      <w:r w:rsidRPr="00FC3456">
        <w:rPr>
          <w:rFonts w:ascii="HP Simplified Light" w:eastAsia="HP Simplified Light" w:hAnsi="HP Simplified Light" w:cs="Times New Roman"/>
          <w:sz w:val="16"/>
          <w:szCs w:val="16"/>
          <w:vertAlign w:val="superscript"/>
          <w:lang w:val="pl-PL"/>
        </w:rPr>
        <w:t>2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Szacowana oszczędność energii oraz 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papieru na podstawie analizy 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operacj</w:t>
      </w:r>
      <w:r w:rsidR="00640855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i wykonywanych przez wybranych K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lientów rozwiązań HP MPS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z wykorzystaniem danych zgromadzonych na urządzeniach i zużyciu papieru 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w porównaniu z aktualnymi wynikami oraz 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pr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ognozami.</w:t>
      </w:r>
    </w:p>
    <w:p w:rsidR="00FC3456" w:rsidRPr="00FC3456" w:rsidRDefault="00FC3456" w:rsidP="00FC3456">
      <w:pPr>
        <w:rPr>
          <w:rFonts w:ascii="HP Simplified Light" w:eastAsia="HP Simplified Light" w:hAnsi="HP Simplified Light" w:cs="Times New Roman"/>
          <w:sz w:val="16"/>
          <w:szCs w:val="16"/>
          <w:lang w:val="pl-PL"/>
        </w:rPr>
      </w:pPr>
      <w:bookmarkStart w:id="5" w:name="_Hlk3539575"/>
      <w:r w:rsidRPr="00FC3456">
        <w:rPr>
          <w:rFonts w:ascii="HP Simplified Light" w:eastAsia="HP Simplified Light" w:hAnsi="HP Simplified Light" w:cs="Times New Roman"/>
          <w:sz w:val="16"/>
          <w:szCs w:val="16"/>
          <w:vertAlign w:val="superscript"/>
          <w:lang w:val="pl-PL"/>
        </w:rPr>
        <w:t>3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Obliczenia HP oparte na znormalizowanych 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na danych 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Energy Star 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dotyczących TEC 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porównujących drukarki monochromatyc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zne serii HP LaserJet 300/400 oraz 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500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,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wprowadzone wiosną 2019 r. HP 58/59/76 / 77A / X w porównaniu z HP 26A / X i HP 89A / X / Y w porównaniu do HP 87A / X.</w:t>
      </w:r>
      <w:bookmarkEnd w:id="5"/>
    </w:p>
    <w:p w:rsidR="00FC3456" w:rsidRPr="00FC3456" w:rsidRDefault="00FC3456" w:rsidP="00FC3456">
      <w:pPr>
        <w:rPr>
          <w:rFonts w:ascii="HP Simplified Light" w:eastAsia="HP Simplified Light" w:hAnsi="HP Simplified Light" w:cs="Times New Roman"/>
          <w:sz w:val="16"/>
          <w:szCs w:val="16"/>
          <w:lang w:val="pl-PL"/>
        </w:rPr>
      </w:pPr>
      <w:r w:rsidRPr="00FC3456">
        <w:rPr>
          <w:rFonts w:ascii="HP Simplified Light" w:eastAsia="HP Simplified Light" w:hAnsi="HP Simplified Light" w:cs="Times New Roman"/>
          <w:sz w:val="16"/>
          <w:szCs w:val="16"/>
          <w:vertAlign w:val="superscript"/>
          <w:lang w:val="pl-PL"/>
        </w:rPr>
        <w:t>4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Na podstawie badania HP Internal Supplies Survey przeprowadzonego przez Edelman Intelligence, luty 2019 r.</w:t>
      </w:r>
    </w:p>
    <w:p w:rsidR="00FC3456" w:rsidRPr="00FC3456" w:rsidRDefault="00FC3456" w:rsidP="00FC3456">
      <w:pPr>
        <w:rPr>
          <w:rFonts w:ascii="HP Simplified Light" w:eastAsia="HP Simplified Light" w:hAnsi="HP Simplified Light" w:cs="Times New Roman"/>
          <w:sz w:val="16"/>
          <w:szCs w:val="16"/>
          <w:lang w:val="pl-PL"/>
        </w:rPr>
      </w:pPr>
      <w:r w:rsidRPr="00FC3456">
        <w:rPr>
          <w:rFonts w:ascii="HP Simplified Light" w:eastAsia="HP Simplified Light" w:hAnsi="HP Simplified Light" w:cs="Times New Roman"/>
          <w:sz w:val="16"/>
          <w:szCs w:val="16"/>
          <w:vertAlign w:val="superscript"/>
          <w:lang w:val="pl-PL"/>
        </w:rPr>
        <w:t>5</w:t>
      </w:r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Na podstawie raportu Edelman Trust </w:t>
      </w:r>
      <w:proofErr w:type="spellStart"/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>Barometer</w:t>
      </w:r>
      <w:proofErr w:type="spellEnd"/>
      <w:r w:rsidRPr="00FC3456"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 </w:t>
      </w:r>
      <w:r>
        <w:rPr>
          <w:rFonts w:ascii="HP Simplified Light" w:eastAsia="HP Simplified Light" w:hAnsi="HP Simplified Light" w:cs="Times New Roman"/>
          <w:sz w:val="16"/>
          <w:szCs w:val="16"/>
          <w:lang w:val="pl-PL"/>
        </w:rPr>
        <w:t xml:space="preserve">2019: </w:t>
      </w:r>
      <w:hyperlink r:id="rId11" w:history="1">
        <w:r w:rsidRPr="007F0171">
          <w:rPr>
            <w:rStyle w:val="Hipercze"/>
            <w:rFonts w:ascii="HP Simplified Light" w:eastAsia="HP Simplified Light" w:hAnsi="HP Simplified Light" w:cs="Times New Roman"/>
            <w:sz w:val="16"/>
            <w:szCs w:val="16"/>
            <w:lang w:val="pl-PL"/>
          </w:rPr>
          <w:t>https://www.edelman.com/sites/g/files/</w:t>
        </w:r>
        <w:r w:rsidRPr="007F0171">
          <w:rPr>
            <w:rStyle w:val="Hipercze"/>
            <w:rFonts w:ascii="HP Simplified Light" w:eastAsia="HP Simplified Light" w:hAnsi="HP Simplified Light" w:cs="Times New Roman"/>
            <w:sz w:val="16"/>
            <w:szCs w:val="16"/>
            <w:lang w:val="pl-PL"/>
          </w:rPr>
          <w:br/>
          <w:t>aatuss191/files/2019-02/2019_Edelman_Trust_Barometer_Global_Report.pdf</w:t>
        </w:r>
      </w:hyperlink>
      <w:r w:rsidR="00DA43C7">
        <w:rPr>
          <w:rStyle w:val="Hipercze"/>
          <w:rFonts w:ascii="HP Simplified Light" w:eastAsia="HP Simplified Light" w:hAnsi="HP Simplified Light" w:cs="Times New Roman"/>
          <w:sz w:val="16"/>
          <w:szCs w:val="16"/>
          <w:lang w:val="pl-PL"/>
        </w:rPr>
        <w:t>.</w:t>
      </w:r>
    </w:p>
    <w:p w:rsidR="00FC3456" w:rsidRPr="00FC3456" w:rsidRDefault="00FC3456" w:rsidP="00FC3456">
      <w:pPr>
        <w:rPr>
          <w:lang w:val="pl-PL"/>
        </w:rPr>
      </w:pPr>
    </w:p>
    <w:p w:rsidR="00FC3456" w:rsidRPr="00FC3456" w:rsidRDefault="00FC3456" w:rsidP="00EB4F9F">
      <w:pPr>
        <w:pStyle w:val="HPItext"/>
        <w:spacing w:after="0" w:line="240" w:lineRule="auto"/>
        <w:ind w:right="0"/>
        <w:rPr>
          <w:lang w:val="pl-PL"/>
        </w:rPr>
      </w:pPr>
    </w:p>
    <w:sectPr w:rsidR="00FC3456" w:rsidRPr="00FC3456" w:rsidSect="000F7ADC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872" w:right="1440" w:bottom="1418" w:left="36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31" w:rsidRDefault="00AF3F31" w:rsidP="00FF15C6">
      <w:pPr>
        <w:spacing w:line="240" w:lineRule="auto"/>
      </w:pPr>
      <w:r>
        <w:separator/>
      </w:r>
    </w:p>
  </w:endnote>
  <w:endnote w:type="continuationSeparator" w:id="0">
    <w:p w:rsidR="00AF3F31" w:rsidRDefault="00AF3F31" w:rsidP="00FF15C6">
      <w:pPr>
        <w:spacing w:line="240" w:lineRule="auto"/>
      </w:pPr>
      <w:r>
        <w:continuationSeparator/>
      </w:r>
    </w:p>
  </w:endnote>
  <w:endnote w:type="continuationNotice" w:id="1">
    <w:p w:rsidR="00AF3F31" w:rsidRDefault="00AF3F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Arial"/>
    <w:panose1 w:val="020B0404020204020204"/>
    <w:charset w:val="EE"/>
    <w:family w:val="swiss"/>
    <w:pitch w:val="variable"/>
    <w:sig w:usb0="A00002FF" w:usb1="5000205B" w:usb2="00000000" w:usb3="00000000" w:csb0="0000019F" w:csb1="00000000"/>
    <w:embedRegular r:id="rId1" w:fontKey="{FF9DE2CA-F877-4E3A-BB3F-4B07090F6D44}"/>
    <w:embedBold r:id="rId2" w:fontKey="{1A6926C2-9FE4-41CE-855B-13072E5C7183}"/>
    <w:embedItalic r:id="rId3" w:fontKey="{7C553960-F789-4BEF-84D2-3CB608D8CFFE}"/>
  </w:font>
  <w:font w:name="HP Simplified">
    <w:altName w:val="Calibri"/>
    <w:panose1 w:val="020B0604020204020204"/>
    <w:charset w:val="EE"/>
    <w:family w:val="swiss"/>
    <w:pitch w:val="variable"/>
    <w:sig w:usb0="A00002FF" w:usb1="5000205B" w:usb2="00000000" w:usb3="00000000" w:csb0="0000019F" w:csb1="00000000"/>
    <w:embedBold r:id="rId4" w:subsetted="1" w:fontKey="{3198F7F7-BDA4-40C2-A600-3D10DA8245CF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7" w:rsidRPr="00972F41" w:rsidRDefault="00141C25" w:rsidP="004073F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2" behindDoc="0" locked="0" layoutInCell="1" allowOverlap="0" wp14:anchorId="7EF02B5B" wp14:editId="5EBC34EC">
              <wp:simplePos x="0" y="0"/>
              <wp:positionH relativeFrom="page">
                <wp:posOffset>2286000</wp:posOffset>
              </wp:positionH>
              <wp:positionV relativeFrom="page">
                <wp:posOffset>8961120</wp:posOffset>
              </wp:positionV>
              <wp:extent cx="45720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9C7" w:rsidRDefault="004C39C7" w:rsidP="0022644A">
                          <w:pPr>
                            <w:pStyle w:val="Legal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BB39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0pt;margin-top:705.6pt;width:5in;height:36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" o:allowoverlap="f" filled="f" stroked="f" strokeweight=".5pt">
              <v:textbox inset="0,0,0,0">
                <w:txbxContent>
                  <w:p w:rsidR="004C39C7" w:rsidRDefault="004C39C7" w:rsidP="0022644A">
                    <w:pPr>
                      <w:pStyle w:val="Legal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39C7">
      <w:tab/>
    </w:r>
    <w:proofErr w:type="spellStart"/>
    <w:r w:rsidR="004C39C7">
      <w:t>Strona</w:t>
    </w:r>
    <w:proofErr w:type="spellEnd"/>
    <w:r w:rsidR="004C39C7">
      <w:t xml:space="preserve"> </w:t>
    </w:r>
    <w:r w:rsidR="00CB02B5">
      <w:fldChar w:fldCharType="begin"/>
    </w:r>
    <w:r w:rsidR="00596251">
      <w:instrText xml:space="preserve"> PAGE </w:instrText>
    </w:r>
    <w:r w:rsidR="00CB02B5">
      <w:fldChar w:fldCharType="separate"/>
    </w:r>
    <w:r w:rsidR="00D32324">
      <w:rPr>
        <w:noProof/>
      </w:rPr>
      <w:t>3</w:t>
    </w:r>
    <w:r w:rsidR="00CB02B5">
      <w:rPr>
        <w:noProof/>
      </w:rPr>
      <w:fldChar w:fldCharType="end"/>
    </w:r>
    <w:r w:rsidR="004C39C7">
      <w:t>z</w:t>
    </w:r>
    <w:r w:rsidR="00CB02B5">
      <w:fldChar w:fldCharType="begin"/>
    </w:r>
    <w:r w:rsidR="00562B19">
      <w:instrText xml:space="preserve"> NUMPAGES </w:instrText>
    </w:r>
    <w:r w:rsidR="00CB02B5">
      <w:fldChar w:fldCharType="separate"/>
    </w:r>
    <w:r w:rsidR="00D32324">
      <w:rPr>
        <w:noProof/>
      </w:rPr>
      <w:t>3</w:t>
    </w:r>
    <w:r w:rsidR="00CB02B5">
      <w:rPr>
        <w:noProof/>
      </w:rPr>
      <w:fldChar w:fldCharType="end"/>
    </w:r>
  </w:p>
  <w:p w:rsidR="004C39C7" w:rsidRDefault="004C39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7" w:rsidRPr="00404CEC" w:rsidRDefault="00141C25" w:rsidP="004073F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1" behindDoc="0" locked="0" layoutInCell="1" allowOverlap="0" wp14:anchorId="66D39833" wp14:editId="5E82CDBE">
              <wp:simplePos x="0" y="0"/>
              <wp:positionH relativeFrom="page">
                <wp:posOffset>2289175</wp:posOffset>
              </wp:positionH>
              <wp:positionV relativeFrom="page">
                <wp:posOffset>8961120</wp:posOffset>
              </wp:positionV>
              <wp:extent cx="45720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9C7" w:rsidRDefault="004C39C7" w:rsidP="0022644A">
                          <w:pPr>
                            <w:pStyle w:val="Legal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D5BA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25pt;margin-top:705.6pt;width:5in;height:36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" o:allowoverlap="f" filled="f" stroked="f" strokeweight=".5pt">
              <v:textbox inset="0,0,0,0">
                <w:txbxContent>
                  <w:p w:rsidR="004C39C7" w:rsidRDefault="004C39C7" w:rsidP="0022644A">
                    <w:pPr>
                      <w:pStyle w:val="Legal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39C7">
      <w:tab/>
    </w:r>
    <w:proofErr w:type="spellStart"/>
    <w:r w:rsidR="004C39C7">
      <w:t>Strona</w:t>
    </w:r>
    <w:proofErr w:type="spellEnd"/>
    <w:r w:rsidR="004C39C7">
      <w:t xml:space="preserve"> </w:t>
    </w:r>
    <w:r w:rsidR="00CB02B5">
      <w:fldChar w:fldCharType="begin"/>
    </w:r>
    <w:r w:rsidR="00596251">
      <w:instrText xml:space="preserve"> PAGE </w:instrText>
    </w:r>
    <w:r w:rsidR="00CB02B5">
      <w:fldChar w:fldCharType="separate"/>
    </w:r>
    <w:r w:rsidR="00D32324">
      <w:rPr>
        <w:noProof/>
      </w:rPr>
      <w:t>1</w:t>
    </w:r>
    <w:r w:rsidR="00CB02B5">
      <w:rPr>
        <w:noProof/>
      </w:rPr>
      <w:fldChar w:fldCharType="end"/>
    </w:r>
    <w:r w:rsidR="004C39C7">
      <w:t>z</w:t>
    </w:r>
    <w:r w:rsidR="00CB02B5">
      <w:fldChar w:fldCharType="begin"/>
    </w:r>
    <w:r w:rsidR="00562B19">
      <w:instrText xml:space="preserve"> NUMPAGES </w:instrText>
    </w:r>
    <w:r w:rsidR="00CB02B5">
      <w:fldChar w:fldCharType="separate"/>
    </w:r>
    <w:r w:rsidR="00D32324">
      <w:rPr>
        <w:noProof/>
      </w:rPr>
      <w:t>3</w:t>
    </w:r>
    <w:r w:rsidR="00CB02B5">
      <w:rPr>
        <w:noProof/>
      </w:rPr>
      <w:fldChar w:fldCharType="end"/>
    </w:r>
  </w:p>
  <w:p w:rsidR="004C39C7" w:rsidRDefault="004C3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31" w:rsidRDefault="00AF3F31" w:rsidP="00FF15C6">
      <w:pPr>
        <w:spacing w:line="240" w:lineRule="auto"/>
      </w:pPr>
      <w:r>
        <w:separator/>
      </w:r>
    </w:p>
  </w:footnote>
  <w:footnote w:type="continuationSeparator" w:id="0">
    <w:p w:rsidR="00AF3F31" w:rsidRDefault="00AF3F31" w:rsidP="00FF15C6">
      <w:pPr>
        <w:spacing w:line="240" w:lineRule="auto"/>
      </w:pPr>
      <w:r>
        <w:continuationSeparator/>
      </w:r>
    </w:p>
  </w:footnote>
  <w:footnote w:type="continuationNotice" w:id="1">
    <w:p w:rsidR="00AF3F31" w:rsidRDefault="00AF3F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7" w:rsidRPr="00AC3471" w:rsidRDefault="004C39C7" w:rsidP="00AC3471">
    <w:pPr>
      <w:pStyle w:val="HPInformation"/>
    </w:pPr>
    <w:r>
      <w:rPr>
        <w:lang w:val="pl-PL" w:eastAsia="pl-PL"/>
      </w:rPr>
      <w:drawing>
        <wp:anchor distT="0" distB="0" distL="0" distR="0" simplePos="0" relativeHeight="251658243" behindDoc="0" locked="0" layoutInCell="1" allowOverlap="1">
          <wp:simplePos x="0" y="0"/>
          <wp:positionH relativeFrom="page">
            <wp:posOffset>6464935</wp:posOffset>
          </wp:positionH>
          <wp:positionV relativeFrom="page">
            <wp:posOffset>457200</wp:posOffset>
          </wp:positionV>
          <wp:extent cx="850392" cy="850392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30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HP Inc</w:t>
    </w:r>
  </w:p>
  <w:p w:rsidR="004C39C7" w:rsidRPr="00DD6F3E" w:rsidRDefault="004C39C7" w:rsidP="00CC41B6">
    <w:pPr>
      <w:pStyle w:val="HPInformation"/>
      <w:rPr>
        <w:rFonts w:eastAsia="Times New Roman" w:cs="Arial"/>
        <w:color w:val="000000"/>
      </w:rPr>
    </w:pPr>
    <w:r w:rsidRPr="00DD6F3E">
      <w:rPr>
        <w:rFonts w:eastAsia="Times New Roman" w:cs="Arial"/>
        <w:color w:val="000000"/>
      </w:rPr>
      <w:t>University Business Center II</w:t>
    </w:r>
  </w:p>
  <w:p w:rsidR="004C39C7" w:rsidRPr="00760E3B" w:rsidRDefault="004C39C7" w:rsidP="00CC41B6">
    <w:pPr>
      <w:pStyle w:val="HPInformation"/>
      <w:rPr>
        <w:rFonts w:eastAsia="Times New Roman" w:cs="Arial"/>
        <w:color w:val="000000"/>
        <w:lang w:val="pl-PL"/>
      </w:rPr>
    </w:pPr>
    <w:r w:rsidRPr="00760E3B">
      <w:rPr>
        <w:rFonts w:eastAsia="Times New Roman" w:cs="Arial"/>
        <w:color w:val="000000"/>
        <w:lang w:val="pl-PL"/>
      </w:rPr>
      <w:t>ul. Szturmowa 2A</w:t>
    </w:r>
  </w:p>
  <w:p w:rsidR="004C39C7" w:rsidRPr="00235F73" w:rsidRDefault="004C39C7" w:rsidP="00DD6F3E">
    <w:pPr>
      <w:pStyle w:val="HPInformation"/>
      <w:rPr>
        <w:rFonts w:eastAsia="Times New Roman" w:cs="Arial"/>
        <w:color w:val="000000"/>
        <w:lang w:val="pl-PL"/>
      </w:rPr>
    </w:pPr>
    <w:r w:rsidRPr="00DD6F3E">
      <w:rPr>
        <w:rFonts w:eastAsia="Times New Roman" w:cs="Arial"/>
        <w:color w:val="000000"/>
        <w:lang w:val="pl-PL"/>
      </w:rPr>
      <w:t>02-678</w:t>
    </w:r>
    <w:r>
      <w:rPr>
        <w:rFonts w:eastAsia="Times New Roman" w:cs="Arial"/>
        <w:color w:val="000000"/>
        <w:lang w:val="pl-PL"/>
      </w:rPr>
      <w:t xml:space="preserve"> Warszawa</w:t>
    </w:r>
  </w:p>
  <w:p w:rsidR="004C39C7" w:rsidRPr="00744021" w:rsidRDefault="004C39C7" w:rsidP="00CC41B6">
    <w:pPr>
      <w:spacing w:line="240" w:lineRule="auto"/>
      <w:rPr>
        <w:rFonts w:eastAsia="Times New Roman" w:cs="Arial"/>
        <w:color w:val="000000"/>
        <w:sz w:val="16"/>
        <w:szCs w:val="16"/>
        <w:lang w:val="pl-PL"/>
      </w:rPr>
    </w:pPr>
    <w:r w:rsidRPr="00235F73">
      <w:rPr>
        <w:rFonts w:eastAsia="Times New Roman" w:cs="Arial"/>
        <w:color w:val="000000"/>
        <w:sz w:val="16"/>
        <w:szCs w:val="16"/>
        <w:lang w:val="pl-PL"/>
      </w:rPr>
      <w:t xml:space="preserve"> </w:t>
    </w:r>
  </w:p>
  <w:p w:rsidR="004C39C7" w:rsidRPr="00744021" w:rsidRDefault="004C39C7" w:rsidP="00AC3471">
    <w:pPr>
      <w:pStyle w:val="HPInformation"/>
      <w:rPr>
        <w:lang w:val="pl-PL"/>
      </w:rPr>
    </w:pPr>
  </w:p>
  <w:p w:rsidR="004C39C7" w:rsidRPr="00744021" w:rsidRDefault="00141C25" w:rsidP="00AC3471">
    <w:pPr>
      <w:pStyle w:val="HPInformation"/>
      <w:rPr>
        <w:lang w:val="pl-PL"/>
      </w:rPr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ED47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8341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8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B49B1E" id="Rectangle 1" o:spid="_x0000_s1026" style="position:absolute;margin-left:0;margin-top:0;width:612pt;height:148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" filled="f" stroked="f">
              <w10:wrap type="square" anchorx="page" anchory="page"/>
            </v:rect>
          </w:pict>
        </mc:Fallback>
      </mc:AlternateContent>
    </w:r>
    <w:r w:rsidR="004C39C7" w:rsidRPr="00760E3B">
      <w:rPr>
        <w:lang w:val="pl-PL"/>
      </w:rPr>
      <w:t>hp.pl</w:t>
    </w:r>
    <w:r w:rsidR="004C39C7" w:rsidRPr="00744021">
      <w:rPr>
        <w:lang w:val="pl-PL"/>
      </w:rPr>
      <w:t xml:space="preserve"> </w:t>
    </w:r>
  </w:p>
  <w:p w:rsidR="004C39C7" w:rsidRPr="00744021" w:rsidRDefault="004C39C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B499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4608C"/>
    <w:multiLevelType w:val="hybridMultilevel"/>
    <w:tmpl w:val="EAECDF5A"/>
    <w:lvl w:ilvl="0" w:tplc="4228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0A70"/>
    <w:multiLevelType w:val="hybridMultilevel"/>
    <w:tmpl w:val="4996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4C7"/>
    <w:multiLevelType w:val="hybridMultilevel"/>
    <w:tmpl w:val="60A4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5">
    <w:nsid w:val="0DB9137F"/>
    <w:multiLevelType w:val="hybridMultilevel"/>
    <w:tmpl w:val="2E60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DFE"/>
    <w:multiLevelType w:val="hybridMultilevel"/>
    <w:tmpl w:val="99C4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8">
    <w:nsid w:val="16340E99"/>
    <w:multiLevelType w:val="hybridMultilevel"/>
    <w:tmpl w:val="5F247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96345"/>
    <w:multiLevelType w:val="hybridMultilevel"/>
    <w:tmpl w:val="52B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0877"/>
    <w:multiLevelType w:val="hybridMultilevel"/>
    <w:tmpl w:val="EDBC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579"/>
    <w:multiLevelType w:val="hybridMultilevel"/>
    <w:tmpl w:val="3CAC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6524"/>
    <w:multiLevelType w:val="hybridMultilevel"/>
    <w:tmpl w:val="B044C162"/>
    <w:lvl w:ilvl="0" w:tplc="C044A23C">
      <w:start w:val="1"/>
      <w:numFmt w:val="decimal"/>
      <w:pStyle w:val="FootnoteNumbered"/>
      <w:lvlText w:val="(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B2CB1"/>
    <w:multiLevelType w:val="hybridMultilevel"/>
    <w:tmpl w:val="94C0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817B7B"/>
    <w:multiLevelType w:val="hybridMultilevel"/>
    <w:tmpl w:val="CF20A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A91D54"/>
    <w:multiLevelType w:val="hybridMultilevel"/>
    <w:tmpl w:val="D10C6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8149B"/>
    <w:multiLevelType w:val="hybridMultilevel"/>
    <w:tmpl w:val="6FF21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5357C"/>
    <w:multiLevelType w:val="multilevel"/>
    <w:tmpl w:val="B1F2010C"/>
    <w:numStyleLink w:val="bulletedlist"/>
  </w:abstractNum>
  <w:abstractNum w:abstractNumId="18">
    <w:nsid w:val="490A366E"/>
    <w:multiLevelType w:val="hybridMultilevel"/>
    <w:tmpl w:val="9754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824E4"/>
    <w:multiLevelType w:val="hybridMultilevel"/>
    <w:tmpl w:val="EB4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57855"/>
    <w:multiLevelType w:val="hybridMultilevel"/>
    <w:tmpl w:val="5F6E93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7C5495E"/>
    <w:multiLevelType w:val="hybridMultilevel"/>
    <w:tmpl w:val="D768372E"/>
    <w:lvl w:ilvl="0" w:tplc="4228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E603C"/>
    <w:multiLevelType w:val="hybridMultilevel"/>
    <w:tmpl w:val="6710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5F449B"/>
    <w:multiLevelType w:val="hybridMultilevel"/>
    <w:tmpl w:val="59EC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57961"/>
    <w:multiLevelType w:val="hybridMultilevel"/>
    <w:tmpl w:val="C5723AD4"/>
    <w:lvl w:ilvl="0" w:tplc="08090001">
      <w:numFmt w:val="bullet"/>
      <w:lvlText w:val="•"/>
      <w:lvlJc w:val="left"/>
      <w:pPr>
        <w:ind w:left="1080" w:hanging="720"/>
      </w:pPr>
      <w:rPr>
        <w:rFonts w:ascii="HP Simplified Light" w:eastAsiaTheme="minorHAnsi" w:hAnsi="HP Simplifi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54661"/>
    <w:multiLevelType w:val="hybridMultilevel"/>
    <w:tmpl w:val="9990B16C"/>
    <w:lvl w:ilvl="0" w:tplc="2F74EBA4">
      <w:numFmt w:val="bullet"/>
      <w:lvlText w:val="•"/>
      <w:lvlJc w:val="left"/>
      <w:pPr>
        <w:ind w:left="720" w:hanging="360"/>
      </w:pPr>
      <w:rPr>
        <w:rFonts w:ascii="HP Simplified Light" w:eastAsiaTheme="minorEastAsia" w:hAnsi="HP Simplified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18"/>
  </w:num>
  <w:num w:numId="8">
    <w:abstractNumId w:val="22"/>
  </w:num>
  <w:num w:numId="9">
    <w:abstractNumId w:val="3"/>
  </w:num>
  <w:num w:numId="10">
    <w:abstractNumId w:val="13"/>
  </w:num>
  <w:num w:numId="11">
    <w:abstractNumId w:val="15"/>
  </w:num>
  <w:num w:numId="12">
    <w:abstractNumId w:val="8"/>
  </w:num>
  <w:num w:numId="13">
    <w:abstractNumId w:val="9"/>
  </w:num>
  <w:num w:numId="14">
    <w:abstractNumId w:val="25"/>
  </w:num>
  <w:num w:numId="15">
    <w:abstractNumId w:val="19"/>
  </w:num>
  <w:num w:numId="16">
    <w:abstractNumId w:val="11"/>
  </w:num>
  <w:num w:numId="17">
    <w:abstractNumId w:val="2"/>
  </w:num>
  <w:num w:numId="18">
    <w:abstractNumId w:val="24"/>
  </w:num>
  <w:num w:numId="19">
    <w:abstractNumId w:val="6"/>
  </w:num>
  <w:num w:numId="20">
    <w:abstractNumId w:val="10"/>
  </w:num>
  <w:num w:numId="21">
    <w:abstractNumId w:val="23"/>
  </w:num>
  <w:num w:numId="22">
    <w:abstractNumId w:val="14"/>
  </w:num>
  <w:num w:numId="23">
    <w:abstractNumId w:val="1"/>
  </w:num>
  <w:num w:numId="24">
    <w:abstractNumId w:val="16"/>
  </w:num>
  <w:num w:numId="25">
    <w:abstractNumId w:val="1"/>
  </w:num>
  <w:num w:numId="26">
    <w:abstractNumId w:val="5"/>
  </w:num>
  <w:num w:numId="27">
    <w:abstractNumId w:val="21"/>
  </w:num>
  <w:num w:numId="28">
    <w:abstractNumId w:val="2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baranska, Monika">
    <w15:presenceInfo w15:providerId="AD" w15:userId="S-1-5-21-3339859558-593924042-3818789186-29848"/>
  </w15:person>
  <w15:person w15:author="Konik, Grzegorz">
    <w15:presenceInfo w15:providerId="AD" w15:userId="S-1-5-21-3339859558-593924042-3818789186-430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1"/>
    <w:rsid w:val="00000491"/>
    <w:rsid w:val="00004C50"/>
    <w:rsid w:val="00005816"/>
    <w:rsid w:val="00005924"/>
    <w:rsid w:val="00007F1C"/>
    <w:rsid w:val="00011FFD"/>
    <w:rsid w:val="00012283"/>
    <w:rsid w:val="000122F0"/>
    <w:rsid w:val="00012C55"/>
    <w:rsid w:val="00014ADB"/>
    <w:rsid w:val="00015FA1"/>
    <w:rsid w:val="00016090"/>
    <w:rsid w:val="00016356"/>
    <w:rsid w:val="000163A8"/>
    <w:rsid w:val="00016A3B"/>
    <w:rsid w:val="00016E54"/>
    <w:rsid w:val="00024BB4"/>
    <w:rsid w:val="00025DE1"/>
    <w:rsid w:val="00026560"/>
    <w:rsid w:val="00026FBD"/>
    <w:rsid w:val="00027126"/>
    <w:rsid w:val="000309A3"/>
    <w:rsid w:val="00031E8D"/>
    <w:rsid w:val="00034558"/>
    <w:rsid w:val="00035EBE"/>
    <w:rsid w:val="00036835"/>
    <w:rsid w:val="00041CBC"/>
    <w:rsid w:val="00041DCE"/>
    <w:rsid w:val="00043BEE"/>
    <w:rsid w:val="00044383"/>
    <w:rsid w:val="00044504"/>
    <w:rsid w:val="000503E8"/>
    <w:rsid w:val="0005243A"/>
    <w:rsid w:val="00052985"/>
    <w:rsid w:val="0005344B"/>
    <w:rsid w:val="00053945"/>
    <w:rsid w:val="00054A00"/>
    <w:rsid w:val="0006036E"/>
    <w:rsid w:val="000603EE"/>
    <w:rsid w:val="00060CA1"/>
    <w:rsid w:val="0006217B"/>
    <w:rsid w:val="0006317D"/>
    <w:rsid w:val="0006388B"/>
    <w:rsid w:val="00063944"/>
    <w:rsid w:val="00064B0D"/>
    <w:rsid w:val="000660AD"/>
    <w:rsid w:val="000668A6"/>
    <w:rsid w:val="00066946"/>
    <w:rsid w:val="00066DE6"/>
    <w:rsid w:val="000672C7"/>
    <w:rsid w:val="00067B35"/>
    <w:rsid w:val="0007101A"/>
    <w:rsid w:val="0007168F"/>
    <w:rsid w:val="00073159"/>
    <w:rsid w:val="00073482"/>
    <w:rsid w:val="000756C5"/>
    <w:rsid w:val="00075EE0"/>
    <w:rsid w:val="000761EA"/>
    <w:rsid w:val="000768B0"/>
    <w:rsid w:val="000805DE"/>
    <w:rsid w:val="00082416"/>
    <w:rsid w:val="0008274A"/>
    <w:rsid w:val="00082C4F"/>
    <w:rsid w:val="000835E2"/>
    <w:rsid w:val="00083B39"/>
    <w:rsid w:val="00084174"/>
    <w:rsid w:val="000845FA"/>
    <w:rsid w:val="0008466B"/>
    <w:rsid w:val="0008504E"/>
    <w:rsid w:val="0008695A"/>
    <w:rsid w:val="00090595"/>
    <w:rsid w:val="00090599"/>
    <w:rsid w:val="0009068A"/>
    <w:rsid w:val="00090BF1"/>
    <w:rsid w:val="00092569"/>
    <w:rsid w:val="00092AB0"/>
    <w:rsid w:val="00093B77"/>
    <w:rsid w:val="00095472"/>
    <w:rsid w:val="0009640A"/>
    <w:rsid w:val="00097903"/>
    <w:rsid w:val="000A058B"/>
    <w:rsid w:val="000A085C"/>
    <w:rsid w:val="000A3403"/>
    <w:rsid w:val="000A5512"/>
    <w:rsid w:val="000A5D88"/>
    <w:rsid w:val="000A7369"/>
    <w:rsid w:val="000A7EF9"/>
    <w:rsid w:val="000B16E7"/>
    <w:rsid w:val="000B2773"/>
    <w:rsid w:val="000B2940"/>
    <w:rsid w:val="000B417F"/>
    <w:rsid w:val="000B4AD8"/>
    <w:rsid w:val="000B61F3"/>
    <w:rsid w:val="000C0303"/>
    <w:rsid w:val="000C05D3"/>
    <w:rsid w:val="000C09F4"/>
    <w:rsid w:val="000C13E2"/>
    <w:rsid w:val="000C1637"/>
    <w:rsid w:val="000C1D36"/>
    <w:rsid w:val="000C1ED7"/>
    <w:rsid w:val="000C1FF6"/>
    <w:rsid w:val="000C37FF"/>
    <w:rsid w:val="000C3A42"/>
    <w:rsid w:val="000C6036"/>
    <w:rsid w:val="000C64E4"/>
    <w:rsid w:val="000C7EE8"/>
    <w:rsid w:val="000D0BA6"/>
    <w:rsid w:val="000D0BF5"/>
    <w:rsid w:val="000D293B"/>
    <w:rsid w:val="000D4262"/>
    <w:rsid w:val="000D5823"/>
    <w:rsid w:val="000D5FBC"/>
    <w:rsid w:val="000D614E"/>
    <w:rsid w:val="000D61F1"/>
    <w:rsid w:val="000D622B"/>
    <w:rsid w:val="000D6D3A"/>
    <w:rsid w:val="000D74DF"/>
    <w:rsid w:val="000D780C"/>
    <w:rsid w:val="000E1144"/>
    <w:rsid w:val="000E265E"/>
    <w:rsid w:val="000E41D1"/>
    <w:rsid w:val="000E47E0"/>
    <w:rsid w:val="000E53EA"/>
    <w:rsid w:val="000E7599"/>
    <w:rsid w:val="000F0BB3"/>
    <w:rsid w:val="000F1593"/>
    <w:rsid w:val="000F1BA7"/>
    <w:rsid w:val="000F22D4"/>
    <w:rsid w:val="000F27E6"/>
    <w:rsid w:val="000F3327"/>
    <w:rsid w:val="000F367C"/>
    <w:rsid w:val="000F407A"/>
    <w:rsid w:val="000F40C7"/>
    <w:rsid w:val="000F44B6"/>
    <w:rsid w:val="000F5B3D"/>
    <w:rsid w:val="000F5E44"/>
    <w:rsid w:val="000F74E0"/>
    <w:rsid w:val="000F7832"/>
    <w:rsid w:val="000F7ADC"/>
    <w:rsid w:val="0010079B"/>
    <w:rsid w:val="00100B32"/>
    <w:rsid w:val="0010117A"/>
    <w:rsid w:val="00102222"/>
    <w:rsid w:val="0010352D"/>
    <w:rsid w:val="00105682"/>
    <w:rsid w:val="00105DBC"/>
    <w:rsid w:val="00105DEC"/>
    <w:rsid w:val="00105DEF"/>
    <w:rsid w:val="0010611D"/>
    <w:rsid w:val="001062FF"/>
    <w:rsid w:val="00106AB9"/>
    <w:rsid w:val="00106EC2"/>
    <w:rsid w:val="00110D25"/>
    <w:rsid w:val="0011116D"/>
    <w:rsid w:val="00111BEE"/>
    <w:rsid w:val="00114AED"/>
    <w:rsid w:val="00115F3E"/>
    <w:rsid w:val="0011600A"/>
    <w:rsid w:val="00117E17"/>
    <w:rsid w:val="0012034D"/>
    <w:rsid w:val="00120709"/>
    <w:rsid w:val="00120D48"/>
    <w:rsid w:val="0012130F"/>
    <w:rsid w:val="001217B4"/>
    <w:rsid w:val="00123FB3"/>
    <w:rsid w:val="00125246"/>
    <w:rsid w:val="00125E6F"/>
    <w:rsid w:val="001307BF"/>
    <w:rsid w:val="00131330"/>
    <w:rsid w:val="001324F2"/>
    <w:rsid w:val="00133FE9"/>
    <w:rsid w:val="0013611C"/>
    <w:rsid w:val="001366C1"/>
    <w:rsid w:val="0013740B"/>
    <w:rsid w:val="00140141"/>
    <w:rsid w:val="001405DC"/>
    <w:rsid w:val="0014118B"/>
    <w:rsid w:val="00141C25"/>
    <w:rsid w:val="0014216A"/>
    <w:rsid w:val="001452C0"/>
    <w:rsid w:val="00145309"/>
    <w:rsid w:val="001470FD"/>
    <w:rsid w:val="001475EC"/>
    <w:rsid w:val="001519DD"/>
    <w:rsid w:val="00151EA1"/>
    <w:rsid w:val="0015209E"/>
    <w:rsid w:val="001543BE"/>
    <w:rsid w:val="001548D5"/>
    <w:rsid w:val="00155101"/>
    <w:rsid w:val="0015535C"/>
    <w:rsid w:val="00157825"/>
    <w:rsid w:val="00157E7C"/>
    <w:rsid w:val="00160768"/>
    <w:rsid w:val="00160AF6"/>
    <w:rsid w:val="0016120D"/>
    <w:rsid w:val="00164061"/>
    <w:rsid w:val="001640B6"/>
    <w:rsid w:val="001655E7"/>
    <w:rsid w:val="00165A9F"/>
    <w:rsid w:val="00167081"/>
    <w:rsid w:val="00170F64"/>
    <w:rsid w:val="0017115E"/>
    <w:rsid w:val="0017180A"/>
    <w:rsid w:val="001719D8"/>
    <w:rsid w:val="00171E29"/>
    <w:rsid w:val="00171F7B"/>
    <w:rsid w:val="00173125"/>
    <w:rsid w:val="0017405A"/>
    <w:rsid w:val="00176D2F"/>
    <w:rsid w:val="00180B2D"/>
    <w:rsid w:val="001816BA"/>
    <w:rsid w:val="00181EB7"/>
    <w:rsid w:val="00182506"/>
    <w:rsid w:val="0018253D"/>
    <w:rsid w:val="00182AC7"/>
    <w:rsid w:val="00182E4B"/>
    <w:rsid w:val="00183976"/>
    <w:rsid w:val="00184037"/>
    <w:rsid w:val="001842DB"/>
    <w:rsid w:val="001846C8"/>
    <w:rsid w:val="00184CB5"/>
    <w:rsid w:val="00184D05"/>
    <w:rsid w:val="001853B6"/>
    <w:rsid w:val="00185DBE"/>
    <w:rsid w:val="001868EE"/>
    <w:rsid w:val="00186A9F"/>
    <w:rsid w:val="00186E1B"/>
    <w:rsid w:val="00190DDC"/>
    <w:rsid w:val="00191947"/>
    <w:rsid w:val="0019431D"/>
    <w:rsid w:val="001951E0"/>
    <w:rsid w:val="001955FE"/>
    <w:rsid w:val="00195D32"/>
    <w:rsid w:val="00197084"/>
    <w:rsid w:val="001A00C6"/>
    <w:rsid w:val="001A059A"/>
    <w:rsid w:val="001A0788"/>
    <w:rsid w:val="001A0BB0"/>
    <w:rsid w:val="001A0CD5"/>
    <w:rsid w:val="001A1059"/>
    <w:rsid w:val="001A1BF0"/>
    <w:rsid w:val="001A31E0"/>
    <w:rsid w:val="001A3444"/>
    <w:rsid w:val="001A3830"/>
    <w:rsid w:val="001A3F7B"/>
    <w:rsid w:val="001A6DC9"/>
    <w:rsid w:val="001B11CA"/>
    <w:rsid w:val="001B2B3D"/>
    <w:rsid w:val="001B374F"/>
    <w:rsid w:val="001B4001"/>
    <w:rsid w:val="001B493C"/>
    <w:rsid w:val="001B68A8"/>
    <w:rsid w:val="001B6A87"/>
    <w:rsid w:val="001B6AE2"/>
    <w:rsid w:val="001C0251"/>
    <w:rsid w:val="001C1446"/>
    <w:rsid w:val="001C16F9"/>
    <w:rsid w:val="001C2AB0"/>
    <w:rsid w:val="001C2D83"/>
    <w:rsid w:val="001C48B9"/>
    <w:rsid w:val="001C4C59"/>
    <w:rsid w:val="001C5E56"/>
    <w:rsid w:val="001C5F9E"/>
    <w:rsid w:val="001C6928"/>
    <w:rsid w:val="001C772A"/>
    <w:rsid w:val="001D01DE"/>
    <w:rsid w:val="001D0B39"/>
    <w:rsid w:val="001D2B86"/>
    <w:rsid w:val="001D4797"/>
    <w:rsid w:val="001D6503"/>
    <w:rsid w:val="001D66D0"/>
    <w:rsid w:val="001D7939"/>
    <w:rsid w:val="001E196A"/>
    <w:rsid w:val="001E6520"/>
    <w:rsid w:val="001E77B6"/>
    <w:rsid w:val="001E798D"/>
    <w:rsid w:val="001F0455"/>
    <w:rsid w:val="001F0C9B"/>
    <w:rsid w:val="001F125A"/>
    <w:rsid w:val="001F13C4"/>
    <w:rsid w:val="001F1509"/>
    <w:rsid w:val="001F1B84"/>
    <w:rsid w:val="001F3D56"/>
    <w:rsid w:val="001F4F82"/>
    <w:rsid w:val="00200224"/>
    <w:rsid w:val="002008BB"/>
    <w:rsid w:val="00202007"/>
    <w:rsid w:val="00202F07"/>
    <w:rsid w:val="002032CB"/>
    <w:rsid w:val="00203E22"/>
    <w:rsid w:val="00205E66"/>
    <w:rsid w:val="002068AB"/>
    <w:rsid w:val="00210456"/>
    <w:rsid w:val="002139EA"/>
    <w:rsid w:val="00213E7C"/>
    <w:rsid w:val="00213EF5"/>
    <w:rsid w:val="002146FF"/>
    <w:rsid w:val="002148F5"/>
    <w:rsid w:val="00214F45"/>
    <w:rsid w:val="00215043"/>
    <w:rsid w:val="002176B5"/>
    <w:rsid w:val="002200EC"/>
    <w:rsid w:val="00220512"/>
    <w:rsid w:val="00221DE4"/>
    <w:rsid w:val="002222F0"/>
    <w:rsid w:val="00224F03"/>
    <w:rsid w:val="00226118"/>
    <w:rsid w:val="0022644A"/>
    <w:rsid w:val="0022649E"/>
    <w:rsid w:val="00227209"/>
    <w:rsid w:val="00227853"/>
    <w:rsid w:val="00230889"/>
    <w:rsid w:val="00231E29"/>
    <w:rsid w:val="00232AD4"/>
    <w:rsid w:val="002331A6"/>
    <w:rsid w:val="0023464C"/>
    <w:rsid w:val="00235F73"/>
    <w:rsid w:val="00236E93"/>
    <w:rsid w:val="002375BE"/>
    <w:rsid w:val="00241344"/>
    <w:rsid w:val="00245260"/>
    <w:rsid w:val="00246D5F"/>
    <w:rsid w:val="00246FF4"/>
    <w:rsid w:val="002503D7"/>
    <w:rsid w:val="00250783"/>
    <w:rsid w:val="00250792"/>
    <w:rsid w:val="002515CF"/>
    <w:rsid w:val="00251DC4"/>
    <w:rsid w:val="00253178"/>
    <w:rsid w:val="00253C01"/>
    <w:rsid w:val="00254372"/>
    <w:rsid w:val="00256C49"/>
    <w:rsid w:val="002571B6"/>
    <w:rsid w:val="002577FF"/>
    <w:rsid w:val="002618C8"/>
    <w:rsid w:val="00262379"/>
    <w:rsid w:val="00262707"/>
    <w:rsid w:val="00262DF5"/>
    <w:rsid w:val="0026318F"/>
    <w:rsid w:val="002633F8"/>
    <w:rsid w:val="00263470"/>
    <w:rsid w:val="002645D4"/>
    <w:rsid w:val="00264691"/>
    <w:rsid w:val="0026663D"/>
    <w:rsid w:val="002668AB"/>
    <w:rsid w:val="00267772"/>
    <w:rsid w:val="002729F8"/>
    <w:rsid w:val="002758E3"/>
    <w:rsid w:val="00277956"/>
    <w:rsid w:val="00277E9D"/>
    <w:rsid w:val="00280E68"/>
    <w:rsid w:val="00281098"/>
    <w:rsid w:val="0028169B"/>
    <w:rsid w:val="00282CC4"/>
    <w:rsid w:val="00284D1E"/>
    <w:rsid w:val="00285CD3"/>
    <w:rsid w:val="00285F64"/>
    <w:rsid w:val="002868E1"/>
    <w:rsid w:val="00286982"/>
    <w:rsid w:val="002924F7"/>
    <w:rsid w:val="00294882"/>
    <w:rsid w:val="0029706E"/>
    <w:rsid w:val="002A060C"/>
    <w:rsid w:val="002A1825"/>
    <w:rsid w:val="002A2415"/>
    <w:rsid w:val="002A5300"/>
    <w:rsid w:val="002A5751"/>
    <w:rsid w:val="002A5884"/>
    <w:rsid w:val="002A5A3B"/>
    <w:rsid w:val="002A7611"/>
    <w:rsid w:val="002A7EC2"/>
    <w:rsid w:val="002B0550"/>
    <w:rsid w:val="002B33EB"/>
    <w:rsid w:val="002B3990"/>
    <w:rsid w:val="002B3A9E"/>
    <w:rsid w:val="002B658B"/>
    <w:rsid w:val="002B757C"/>
    <w:rsid w:val="002B79D1"/>
    <w:rsid w:val="002C04B5"/>
    <w:rsid w:val="002C08CC"/>
    <w:rsid w:val="002C0B39"/>
    <w:rsid w:val="002C130E"/>
    <w:rsid w:val="002C2466"/>
    <w:rsid w:val="002C2D63"/>
    <w:rsid w:val="002C324D"/>
    <w:rsid w:val="002C36D8"/>
    <w:rsid w:val="002C4330"/>
    <w:rsid w:val="002C458C"/>
    <w:rsid w:val="002C4BA0"/>
    <w:rsid w:val="002C5541"/>
    <w:rsid w:val="002C6125"/>
    <w:rsid w:val="002C65AC"/>
    <w:rsid w:val="002C6F41"/>
    <w:rsid w:val="002C7124"/>
    <w:rsid w:val="002D24DE"/>
    <w:rsid w:val="002D30E5"/>
    <w:rsid w:val="002D3106"/>
    <w:rsid w:val="002D3841"/>
    <w:rsid w:val="002D4732"/>
    <w:rsid w:val="002D6501"/>
    <w:rsid w:val="002D6A0E"/>
    <w:rsid w:val="002D75D2"/>
    <w:rsid w:val="002E0C4E"/>
    <w:rsid w:val="002E0E15"/>
    <w:rsid w:val="002E141D"/>
    <w:rsid w:val="002E29C3"/>
    <w:rsid w:val="002E2EA5"/>
    <w:rsid w:val="002E389C"/>
    <w:rsid w:val="002E45BA"/>
    <w:rsid w:val="002E5F20"/>
    <w:rsid w:val="002E6AC5"/>
    <w:rsid w:val="002F0C5E"/>
    <w:rsid w:val="002F1FED"/>
    <w:rsid w:val="002F4FE5"/>
    <w:rsid w:val="002F689E"/>
    <w:rsid w:val="0030072B"/>
    <w:rsid w:val="00302270"/>
    <w:rsid w:val="003035A4"/>
    <w:rsid w:val="00304278"/>
    <w:rsid w:val="00304594"/>
    <w:rsid w:val="003046F1"/>
    <w:rsid w:val="00305572"/>
    <w:rsid w:val="00305808"/>
    <w:rsid w:val="003063E0"/>
    <w:rsid w:val="00307FDD"/>
    <w:rsid w:val="003100D9"/>
    <w:rsid w:val="003102BC"/>
    <w:rsid w:val="00310481"/>
    <w:rsid w:val="00310567"/>
    <w:rsid w:val="00310BCE"/>
    <w:rsid w:val="00311F69"/>
    <w:rsid w:val="003138BB"/>
    <w:rsid w:val="00314038"/>
    <w:rsid w:val="00314147"/>
    <w:rsid w:val="0031430A"/>
    <w:rsid w:val="00314E93"/>
    <w:rsid w:val="00315D9C"/>
    <w:rsid w:val="00315E78"/>
    <w:rsid w:val="0031746B"/>
    <w:rsid w:val="00317638"/>
    <w:rsid w:val="00317806"/>
    <w:rsid w:val="00317812"/>
    <w:rsid w:val="003203C6"/>
    <w:rsid w:val="00320D5C"/>
    <w:rsid w:val="00320F0A"/>
    <w:rsid w:val="003227BE"/>
    <w:rsid w:val="00322E07"/>
    <w:rsid w:val="00325350"/>
    <w:rsid w:val="00325A6D"/>
    <w:rsid w:val="00325EE4"/>
    <w:rsid w:val="00326694"/>
    <w:rsid w:val="00326F5D"/>
    <w:rsid w:val="00327FE6"/>
    <w:rsid w:val="00330739"/>
    <w:rsid w:val="003317CE"/>
    <w:rsid w:val="00334BE5"/>
    <w:rsid w:val="0033697E"/>
    <w:rsid w:val="00337752"/>
    <w:rsid w:val="00340C4D"/>
    <w:rsid w:val="0034243D"/>
    <w:rsid w:val="003429BB"/>
    <w:rsid w:val="003432BD"/>
    <w:rsid w:val="0034347C"/>
    <w:rsid w:val="00343C7D"/>
    <w:rsid w:val="003448FE"/>
    <w:rsid w:val="00345A9B"/>
    <w:rsid w:val="00346CCC"/>
    <w:rsid w:val="003505AD"/>
    <w:rsid w:val="0035214A"/>
    <w:rsid w:val="003525F1"/>
    <w:rsid w:val="00352B11"/>
    <w:rsid w:val="00352B7B"/>
    <w:rsid w:val="003534F4"/>
    <w:rsid w:val="0035784B"/>
    <w:rsid w:val="003608EC"/>
    <w:rsid w:val="00360D6E"/>
    <w:rsid w:val="00361747"/>
    <w:rsid w:val="00361E1C"/>
    <w:rsid w:val="00364A39"/>
    <w:rsid w:val="003657A5"/>
    <w:rsid w:val="003662C7"/>
    <w:rsid w:val="00366E65"/>
    <w:rsid w:val="00367167"/>
    <w:rsid w:val="003677B7"/>
    <w:rsid w:val="00370A1F"/>
    <w:rsid w:val="003710A9"/>
    <w:rsid w:val="0037146F"/>
    <w:rsid w:val="00371D94"/>
    <w:rsid w:val="00375BA6"/>
    <w:rsid w:val="00376050"/>
    <w:rsid w:val="00377D19"/>
    <w:rsid w:val="00381001"/>
    <w:rsid w:val="00382AE4"/>
    <w:rsid w:val="00382B87"/>
    <w:rsid w:val="00383724"/>
    <w:rsid w:val="003843F7"/>
    <w:rsid w:val="00385F01"/>
    <w:rsid w:val="00386426"/>
    <w:rsid w:val="00387C4F"/>
    <w:rsid w:val="003904E9"/>
    <w:rsid w:val="00390E40"/>
    <w:rsid w:val="00393F4A"/>
    <w:rsid w:val="00395312"/>
    <w:rsid w:val="0039538D"/>
    <w:rsid w:val="003954D3"/>
    <w:rsid w:val="00395727"/>
    <w:rsid w:val="00395DEC"/>
    <w:rsid w:val="00396BFF"/>
    <w:rsid w:val="003970A6"/>
    <w:rsid w:val="003A068F"/>
    <w:rsid w:val="003A1E83"/>
    <w:rsid w:val="003A6B47"/>
    <w:rsid w:val="003B0F31"/>
    <w:rsid w:val="003B1DCB"/>
    <w:rsid w:val="003B2052"/>
    <w:rsid w:val="003B30C2"/>
    <w:rsid w:val="003B3ECE"/>
    <w:rsid w:val="003B4377"/>
    <w:rsid w:val="003B52B0"/>
    <w:rsid w:val="003B7BFE"/>
    <w:rsid w:val="003C2D2A"/>
    <w:rsid w:val="003C3BA7"/>
    <w:rsid w:val="003C45AB"/>
    <w:rsid w:val="003C6770"/>
    <w:rsid w:val="003C71AB"/>
    <w:rsid w:val="003C72FE"/>
    <w:rsid w:val="003D1814"/>
    <w:rsid w:val="003D2354"/>
    <w:rsid w:val="003D2AAB"/>
    <w:rsid w:val="003D2C44"/>
    <w:rsid w:val="003D4BC6"/>
    <w:rsid w:val="003D56F6"/>
    <w:rsid w:val="003D780D"/>
    <w:rsid w:val="003D7D5C"/>
    <w:rsid w:val="003E0621"/>
    <w:rsid w:val="003E0B3E"/>
    <w:rsid w:val="003E0E15"/>
    <w:rsid w:val="003E28A0"/>
    <w:rsid w:val="003E3326"/>
    <w:rsid w:val="003E33C2"/>
    <w:rsid w:val="003E364E"/>
    <w:rsid w:val="003E54DD"/>
    <w:rsid w:val="003E567A"/>
    <w:rsid w:val="003E567F"/>
    <w:rsid w:val="003E6BBC"/>
    <w:rsid w:val="003E71CE"/>
    <w:rsid w:val="003F0ADE"/>
    <w:rsid w:val="003F2450"/>
    <w:rsid w:val="003F313D"/>
    <w:rsid w:val="003F4FB3"/>
    <w:rsid w:val="003F5D52"/>
    <w:rsid w:val="003F6229"/>
    <w:rsid w:val="00400708"/>
    <w:rsid w:val="00402D42"/>
    <w:rsid w:val="0040476D"/>
    <w:rsid w:val="00404CEC"/>
    <w:rsid w:val="00404F1B"/>
    <w:rsid w:val="00406B7E"/>
    <w:rsid w:val="00406FA0"/>
    <w:rsid w:val="004073FB"/>
    <w:rsid w:val="00412447"/>
    <w:rsid w:val="00413287"/>
    <w:rsid w:val="004133B5"/>
    <w:rsid w:val="00414A3F"/>
    <w:rsid w:val="004153F3"/>
    <w:rsid w:val="00416181"/>
    <w:rsid w:val="004179CD"/>
    <w:rsid w:val="00417D6E"/>
    <w:rsid w:val="00420B87"/>
    <w:rsid w:val="00421A98"/>
    <w:rsid w:val="00421AD6"/>
    <w:rsid w:val="00422CFD"/>
    <w:rsid w:val="004233FC"/>
    <w:rsid w:val="00427AFA"/>
    <w:rsid w:val="00427D67"/>
    <w:rsid w:val="00430CA9"/>
    <w:rsid w:val="00431049"/>
    <w:rsid w:val="00431A54"/>
    <w:rsid w:val="004320A5"/>
    <w:rsid w:val="004349E0"/>
    <w:rsid w:val="0043543E"/>
    <w:rsid w:val="00435CA2"/>
    <w:rsid w:val="00437658"/>
    <w:rsid w:val="0044203F"/>
    <w:rsid w:val="004424AC"/>
    <w:rsid w:val="004435AB"/>
    <w:rsid w:val="00443F2C"/>
    <w:rsid w:val="004469B4"/>
    <w:rsid w:val="00447085"/>
    <w:rsid w:val="0044719C"/>
    <w:rsid w:val="00447ADD"/>
    <w:rsid w:val="00450EA6"/>
    <w:rsid w:val="004519FD"/>
    <w:rsid w:val="004527C9"/>
    <w:rsid w:val="00452BF4"/>
    <w:rsid w:val="00452C58"/>
    <w:rsid w:val="00453696"/>
    <w:rsid w:val="00454307"/>
    <w:rsid w:val="004546E7"/>
    <w:rsid w:val="0045735D"/>
    <w:rsid w:val="00462889"/>
    <w:rsid w:val="00463F98"/>
    <w:rsid w:val="00464D55"/>
    <w:rsid w:val="0046618D"/>
    <w:rsid w:val="004708C5"/>
    <w:rsid w:val="004735C2"/>
    <w:rsid w:val="004776A4"/>
    <w:rsid w:val="00480012"/>
    <w:rsid w:val="00482BF2"/>
    <w:rsid w:val="00482E45"/>
    <w:rsid w:val="004916CA"/>
    <w:rsid w:val="00491B12"/>
    <w:rsid w:val="0049392D"/>
    <w:rsid w:val="0049408E"/>
    <w:rsid w:val="00496014"/>
    <w:rsid w:val="004A079B"/>
    <w:rsid w:val="004A0F53"/>
    <w:rsid w:val="004A1BB6"/>
    <w:rsid w:val="004A3590"/>
    <w:rsid w:val="004A3A6F"/>
    <w:rsid w:val="004A5296"/>
    <w:rsid w:val="004A737D"/>
    <w:rsid w:val="004A7A8F"/>
    <w:rsid w:val="004B023E"/>
    <w:rsid w:val="004B07C3"/>
    <w:rsid w:val="004B3082"/>
    <w:rsid w:val="004B4E7F"/>
    <w:rsid w:val="004B59DA"/>
    <w:rsid w:val="004B5C7D"/>
    <w:rsid w:val="004B60FB"/>
    <w:rsid w:val="004B6741"/>
    <w:rsid w:val="004B777F"/>
    <w:rsid w:val="004C0F09"/>
    <w:rsid w:val="004C10B1"/>
    <w:rsid w:val="004C1C57"/>
    <w:rsid w:val="004C20BD"/>
    <w:rsid w:val="004C29C5"/>
    <w:rsid w:val="004C39C7"/>
    <w:rsid w:val="004C7EE2"/>
    <w:rsid w:val="004D0CFE"/>
    <w:rsid w:val="004D1803"/>
    <w:rsid w:val="004D1A33"/>
    <w:rsid w:val="004D3645"/>
    <w:rsid w:val="004D5043"/>
    <w:rsid w:val="004D5BF0"/>
    <w:rsid w:val="004D64D1"/>
    <w:rsid w:val="004D6B86"/>
    <w:rsid w:val="004D6D52"/>
    <w:rsid w:val="004D6F04"/>
    <w:rsid w:val="004D7960"/>
    <w:rsid w:val="004E0745"/>
    <w:rsid w:val="004E0CFC"/>
    <w:rsid w:val="004E0D29"/>
    <w:rsid w:val="004E121D"/>
    <w:rsid w:val="004E1945"/>
    <w:rsid w:val="004E3043"/>
    <w:rsid w:val="004E3649"/>
    <w:rsid w:val="004E3BFC"/>
    <w:rsid w:val="004E3CFF"/>
    <w:rsid w:val="004E5213"/>
    <w:rsid w:val="004E5653"/>
    <w:rsid w:val="004E5892"/>
    <w:rsid w:val="004E6DD4"/>
    <w:rsid w:val="004E720F"/>
    <w:rsid w:val="004F1F37"/>
    <w:rsid w:val="004F208C"/>
    <w:rsid w:val="004F2E66"/>
    <w:rsid w:val="004F2E89"/>
    <w:rsid w:val="004F2FF3"/>
    <w:rsid w:val="004F3FE6"/>
    <w:rsid w:val="004F4A4F"/>
    <w:rsid w:val="004F6F5F"/>
    <w:rsid w:val="004F7725"/>
    <w:rsid w:val="00500FDA"/>
    <w:rsid w:val="005012A4"/>
    <w:rsid w:val="00503FF4"/>
    <w:rsid w:val="00507849"/>
    <w:rsid w:val="00507C56"/>
    <w:rsid w:val="00510A5A"/>
    <w:rsid w:val="00510F0F"/>
    <w:rsid w:val="00511750"/>
    <w:rsid w:val="00512818"/>
    <w:rsid w:val="00516098"/>
    <w:rsid w:val="00517347"/>
    <w:rsid w:val="00517B46"/>
    <w:rsid w:val="00521A1F"/>
    <w:rsid w:val="00521AB1"/>
    <w:rsid w:val="00521B54"/>
    <w:rsid w:val="005220AD"/>
    <w:rsid w:val="0052287D"/>
    <w:rsid w:val="00522C90"/>
    <w:rsid w:val="0052347F"/>
    <w:rsid w:val="00526A6C"/>
    <w:rsid w:val="0052703B"/>
    <w:rsid w:val="00527443"/>
    <w:rsid w:val="0053129A"/>
    <w:rsid w:val="00531852"/>
    <w:rsid w:val="0053296A"/>
    <w:rsid w:val="005331E9"/>
    <w:rsid w:val="005333DB"/>
    <w:rsid w:val="00533FA6"/>
    <w:rsid w:val="00534645"/>
    <w:rsid w:val="00535918"/>
    <w:rsid w:val="00535D99"/>
    <w:rsid w:val="00535FFF"/>
    <w:rsid w:val="00536347"/>
    <w:rsid w:val="00536422"/>
    <w:rsid w:val="00536445"/>
    <w:rsid w:val="005370DD"/>
    <w:rsid w:val="00537781"/>
    <w:rsid w:val="00540711"/>
    <w:rsid w:val="00541666"/>
    <w:rsid w:val="00541C36"/>
    <w:rsid w:val="00542BD0"/>
    <w:rsid w:val="005440A2"/>
    <w:rsid w:val="00544276"/>
    <w:rsid w:val="005453D8"/>
    <w:rsid w:val="00546A6A"/>
    <w:rsid w:val="00547630"/>
    <w:rsid w:val="00550444"/>
    <w:rsid w:val="00550721"/>
    <w:rsid w:val="00551A62"/>
    <w:rsid w:val="005529A2"/>
    <w:rsid w:val="0055485B"/>
    <w:rsid w:val="0055495A"/>
    <w:rsid w:val="005552A1"/>
    <w:rsid w:val="00555604"/>
    <w:rsid w:val="00555B8B"/>
    <w:rsid w:val="00556163"/>
    <w:rsid w:val="00560A29"/>
    <w:rsid w:val="00561784"/>
    <w:rsid w:val="00562B19"/>
    <w:rsid w:val="00562FE1"/>
    <w:rsid w:val="00563466"/>
    <w:rsid w:val="005639A5"/>
    <w:rsid w:val="00564082"/>
    <w:rsid w:val="0056484E"/>
    <w:rsid w:val="00565BC0"/>
    <w:rsid w:val="0056737F"/>
    <w:rsid w:val="00570DA4"/>
    <w:rsid w:val="0057177C"/>
    <w:rsid w:val="00571D24"/>
    <w:rsid w:val="00572C50"/>
    <w:rsid w:val="00572CAC"/>
    <w:rsid w:val="005737B2"/>
    <w:rsid w:val="0057528E"/>
    <w:rsid w:val="00575384"/>
    <w:rsid w:val="00580799"/>
    <w:rsid w:val="00580F21"/>
    <w:rsid w:val="00581397"/>
    <w:rsid w:val="00581F88"/>
    <w:rsid w:val="00583BFD"/>
    <w:rsid w:val="00585CBF"/>
    <w:rsid w:val="00586431"/>
    <w:rsid w:val="0058733B"/>
    <w:rsid w:val="0059016D"/>
    <w:rsid w:val="005901EB"/>
    <w:rsid w:val="0059085A"/>
    <w:rsid w:val="00591942"/>
    <w:rsid w:val="00592335"/>
    <w:rsid w:val="00592A46"/>
    <w:rsid w:val="005938CB"/>
    <w:rsid w:val="00595154"/>
    <w:rsid w:val="00596251"/>
    <w:rsid w:val="00596BDC"/>
    <w:rsid w:val="00597598"/>
    <w:rsid w:val="005A07CC"/>
    <w:rsid w:val="005A2F02"/>
    <w:rsid w:val="005A3EC8"/>
    <w:rsid w:val="005A4EC8"/>
    <w:rsid w:val="005A560D"/>
    <w:rsid w:val="005A577D"/>
    <w:rsid w:val="005A5982"/>
    <w:rsid w:val="005A5FBE"/>
    <w:rsid w:val="005A6904"/>
    <w:rsid w:val="005A73A7"/>
    <w:rsid w:val="005B0C24"/>
    <w:rsid w:val="005B17C9"/>
    <w:rsid w:val="005B211F"/>
    <w:rsid w:val="005B3297"/>
    <w:rsid w:val="005B4435"/>
    <w:rsid w:val="005B4F57"/>
    <w:rsid w:val="005B5A42"/>
    <w:rsid w:val="005B66EB"/>
    <w:rsid w:val="005C0035"/>
    <w:rsid w:val="005C0BBA"/>
    <w:rsid w:val="005C11FD"/>
    <w:rsid w:val="005C1ECE"/>
    <w:rsid w:val="005C343E"/>
    <w:rsid w:val="005C4A8F"/>
    <w:rsid w:val="005C4A96"/>
    <w:rsid w:val="005C639F"/>
    <w:rsid w:val="005C78BB"/>
    <w:rsid w:val="005D0320"/>
    <w:rsid w:val="005D0AF4"/>
    <w:rsid w:val="005D0CC1"/>
    <w:rsid w:val="005D250E"/>
    <w:rsid w:val="005D34DC"/>
    <w:rsid w:val="005D37C6"/>
    <w:rsid w:val="005D3B3B"/>
    <w:rsid w:val="005D4C8F"/>
    <w:rsid w:val="005D5DC3"/>
    <w:rsid w:val="005D6C51"/>
    <w:rsid w:val="005D6D6A"/>
    <w:rsid w:val="005D7D9F"/>
    <w:rsid w:val="005E1064"/>
    <w:rsid w:val="005E1D55"/>
    <w:rsid w:val="005E3D06"/>
    <w:rsid w:val="005E473B"/>
    <w:rsid w:val="005E4974"/>
    <w:rsid w:val="005E65D5"/>
    <w:rsid w:val="005E6F40"/>
    <w:rsid w:val="005E7645"/>
    <w:rsid w:val="005E7F4F"/>
    <w:rsid w:val="005F04C8"/>
    <w:rsid w:val="005F15DE"/>
    <w:rsid w:val="005F1F0A"/>
    <w:rsid w:val="005F2375"/>
    <w:rsid w:val="005F2F2E"/>
    <w:rsid w:val="005F421A"/>
    <w:rsid w:val="005F4752"/>
    <w:rsid w:val="005F57AC"/>
    <w:rsid w:val="005F5AA9"/>
    <w:rsid w:val="005F5B1B"/>
    <w:rsid w:val="00600585"/>
    <w:rsid w:val="006018AD"/>
    <w:rsid w:val="00601FD9"/>
    <w:rsid w:val="00602346"/>
    <w:rsid w:val="00603570"/>
    <w:rsid w:val="006048CB"/>
    <w:rsid w:val="00604D15"/>
    <w:rsid w:val="00605B54"/>
    <w:rsid w:val="0060746B"/>
    <w:rsid w:val="0060747C"/>
    <w:rsid w:val="006074A3"/>
    <w:rsid w:val="00610CD3"/>
    <w:rsid w:val="0061305D"/>
    <w:rsid w:val="0061375D"/>
    <w:rsid w:val="00613FAC"/>
    <w:rsid w:val="00616794"/>
    <w:rsid w:val="00616F2B"/>
    <w:rsid w:val="00616FC5"/>
    <w:rsid w:val="00617245"/>
    <w:rsid w:val="0061746E"/>
    <w:rsid w:val="006201DC"/>
    <w:rsid w:val="0062179B"/>
    <w:rsid w:val="00621D19"/>
    <w:rsid w:val="0062527A"/>
    <w:rsid w:val="00626858"/>
    <w:rsid w:val="00626C50"/>
    <w:rsid w:val="00626C9D"/>
    <w:rsid w:val="00627437"/>
    <w:rsid w:val="00627B61"/>
    <w:rsid w:val="00627BEE"/>
    <w:rsid w:val="00630E83"/>
    <w:rsid w:val="00630F00"/>
    <w:rsid w:val="0063413D"/>
    <w:rsid w:val="006344D6"/>
    <w:rsid w:val="00634791"/>
    <w:rsid w:val="00634A7B"/>
    <w:rsid w:val="0063636C"/>
    <w:rsid w:val="00636531"/>
    <w:rsid w:val="0064040F"/>
    <w:rsid w:val="00640855"/>
    <w:rsid w:val="00641403"/>
    <w:rsid w:val="0064328B"/>
    <w:rsid w:val="00645DA0"/>
    <w:rsid w:val="00647DCC"/>
    <w:rsid w:val="006518F3"/>
    <w:rsid w:val="00655A75"/>
    <w:rsid w:val="006572FE"/>
    <w:rsid w:val="006578C7"/>
    <w:rsid w:val="00660576"/>
    <w:rsid w:val="006615D6"/>
    <w:rsid w:val="006638AE"/>
    <w:rsid w:val="00664227"/>
    <w:rsid w:val="00665DE4"/>
    <w:rsid w:val="006677D0"/>
    <w:rsid w:val="00667DFE"/>
    <w:rsid w:val="0067003D"/>
    <w:rsid w:val="006711A9"/>
    <w:rsid w:val="006712A2"/>
    <w:rsid w:val="006736A0"/>
    <w:rsid w:val="006739EA"/>
    <w:rsid w:val="00673FA3"/>
    <w:rsid w:val="0067436B"/>
    <w:rsid w:val="00674423"/>
    <w:rsid w:val="00675E47"/>
    <w:rsid w:val="00677F47"/>
    <w:rsid w:val="00681878"/>
    <w:rsid w:val="006837E2"/>
    <w:rsid w:val="006841A9"/>
    <w:rsid w:val="00687154"/>
    <w:rsid w:val="00690332"/>
    <w:rsid w:val="006964DB"/>
    <w:rsid w:val="0069697F"/>
    <w:rsid w:val="0069750E"/>
    <w:rsid w:val="006A049E"/>
    <w:rsid w:val="006A0799"/>
    <w:rsid w:val="006A2A2D"/>
    <w:rsid w:val="006A2F73"/>
    <w:rsid w:val="006A3B23"/>
    <w:rsid w:val="006A6569"/>
    <w:rsid w:val="006A707D"/>
    <w:rsid w:val="006A772E"/>
    <w:rsid w:val="006B00D1"/>
    <w:rsid w:val="006B14F1"/>
    <w:rsid w:val="006B3950"/>
    <w:rsid w:val="006B4D5E"/>
    <w:rsid w:val="006B5392"/>
    <w:rsid w:val="006B5C7F"/>
    <w:rsid w:val="006B67C2"/>
    <w:rsid w:val="006B69AE"/>
    <w:rsid w:val="006B6FE3"/>
    <w:rsid w:val="006C1580"/>
    <w:rsid w:val="006C2374"/>
    <w:rsid w:val="006C3C38"/>
    <w:rsid w:val="006C4288"/>
    <w:rsid w:val="006C6548"/>
    <w:rsid w:val="006C682A"/>
    <w:rsid w:val="006C6FB6"/>
    <w:rsid w:val="006C705D"/>
    <w:rsid w:val="006C72FC"/>
    <w:rsid w:val="006C7A0D"/>
    <w:rsid w:val="006D0B4E"/>
    <w:rsid w:val="006D1072"/>
    <w:rsid w:val="006D2089"/>
    <w:rsid w:val="006D3616"/>
    <w:rsid w:val="006D6AA8"/>
    <w:rsid w:val="006D7F8C"/>
    <w:rsid w:val="006E23DD"/>
    <w:rsid w:val="006E25A2"/>
    <w:rsid w:val="006E27DA"/>
    <w:rsid w:val="006E2968"/>
    <w:rsid w:val="006E3AB3"/>
    <w:rsid w:val="006E49DB"/>
    <w:rsid w:val="006E4F7F"/>
    <w:rsid w:val="006E5BC1"/>
    <w:rsid w:val="006E691C"/>
    <w:rsid w:val="006E69E2"/>
    <w:rsid w:val="006E7779"/>
    <w:rsid w:val="006E77FD"/>
    <w:rsid w:val="006F1537"/>
    <w:rsid w:val="006F27BD"/>
    <w:rsid w:val="006F3936"/>
    <w:rsid w:val="006F3DB4"/>
    <w:rsid w:val="006F5077"/>
    <w:rsid w:val="006F559C"/>
    <w:rsid w:val="00702215"/>
    <w:rsid w:val="00705C44"/>
    <w:rsid w:val="00705E63"/>
    <w:rsid w:val="0070660E"/>
    <w:rsid w:val="0071033D"/>
    <w:rsid w:val="00711015"/>
    <w:rsid w:val="0071157B"/>
    <w:rsid w:val="00713C17"/>
    <w:rsid w:val="00713D0F"/>
    <w:rsid w:val="00714F02"/>
    <w:rsid w:val="00715933"/>
    <w:rsid w:val="00716415"/>
    <w:rsid w:val="00721378"/>
    <w:rsid w:val="007214D7"/>
    <w:rsid w:val="00721A32"/>
    <w:rsid w:val="00721DD5"/>
    <w:rsid w:val="00723BDA"/>
    <w:rsid w:val="00724B59"/>
    <w:rsid w:val="0072521E"/>
    <w:rsid w:val="0072718E"/>
    <w:rsid w:val="0072798F"/>
    <w:rsid w:val="00732274"/>
    <w:rsid w:val="00732F73"/>
    <w:rsid w:val="00733128"/>
    <w:rsid w:val="0073347F"/>
    <w:rsid w:val="007345DF"/>
    <w:rsid w:val="007363C0"/>
    <w:rsid w:val="00736E32"/>
    <w:rsid w:val="0073714D"/>
    <w:rsid w:val="007374B4"/>
    <w:rsid w:val="00741228"/>
    <w:rsid w:val="00741C6D"/>
    <w:rsid w:val="007427A9"/>
    <w:rsid w:val="007427D6"/>
    <w:rsid w:val="00743AFC"/>
    <w:rsid w:val="00743BCC"/>
    <w:rsid w:val="00744021"/>
    <w:rsid w:val="00745254"/>
    <w:rsid w:val="0074525C"/>
    <w:rsid w:val="00745311"/>
    <w:rsid w:val="00745BBD"/>
    <w:rsid w:val="00746067"/>
    <w:rsid w:val="00746804"/>
    <w:rsid w:val="007470BC"/>
    <w:rsid w:val="007516C0"/>
    <w:rsid w:val="00754CF8"/>
    <w:rsid w:val="00755074"/>
    <w:rsid w:val="00755DDA"/>
    <w:rsid w:val="00760740"/>
    <w:rsid w:val="00760E3B"/>
    <w:rsid w:val="00761627"/>
    <w:rsid w:val="007619D2"/>
    <w:rsid w:val="00761E9D"/>
    <w:rsid w:val="00762FCC"/>
    <w:rsid w:val="00764992"/>
    <w:rsid w:val="007663F2"/>
    <w:rsid w:val="00767440"/>
    <w:rsid w:val="00767E65"/>
    <w:rsid w:val="00770B32"/>
    <w:rsid w:val="00770D5F"/>
    <w:rsid w:val="0077229E"/>
    <w:rsid w:val="00772465"/>
    <w:rsid w:val="007735C9"/>
    <w:rsid w:val="00773B8A"/>
    <w:rsid w:val="00775577"/>
    <w:rsid w:val="00775A9F"/>
    <w:rsid w:val="007768ED"/>
    <w:rsid w:val="007809DE"/>
    <w:rsid w:val="00781344"/>
    <w:rsid w:val="00782E94"/>
    <w:rsid w:val="00785175"/>
    <w:rsid w:val="007856E6"/>
    <w:rsid w:val="0078643E"/>
    <w:rsid w:val="0078775F"/>
    <w:rsid w:val="007877CF"/>
    <w:rsid w:val="00787FF6"/>
    <w:rsid w:val="0079038A"/>
    <w:rsid w:val="00790578"/>
    <w:rsid w:val="007906B1"/>
    <w:rsid w:val="0079098E"/>
    <w:rsid w:val="007909A6"/>
    <w:rsid w:val="00790D6A"/>
    <w:rsid w:val="007934E4"/>
    <w:rsid w:val="00794DF1"/>
    <w:rsid w:val="007955D9"/>
    <w:rsid w:val="007961AE"/>
    <w:rsid w:val="007976AB"/>
    <w:rsid w:val="007A219A"/>
    <w:rsid w:val="007A234B"/>
    <w:rsid w:val="007A3D1A"/>
    <w:rsid w:val="007A4142"/>
    <w:rsid w:val="007A46EE"/>
    <w:rsid w:val="007A5537"/>
    <w:rsid w:val="007A6594"/>
    <w:rsid w:val="007A6E03"/>
    <w:rsid w:val="007A7A13"/>
    <w:rsid w:val="007A7CE1"/>
    <w:rsid w:val="007B10C8"/>
    <w:rsid w:val="007B1201"/>
    <w:rsid w:val="007B3178"/>
    <w:rsid w:val="007B4189"/>
    <w:rsid w:val="007B60D5"/>
    <w:rsid w:val="007B69D2"/>
    <w:rsid w:val="007B6B1E"/>
    <w:rsid w:val="007C072D"/>
    <w:rsid w:val="007C0751"/>
    <w:rsid w:val="007C1A7D"/>
    <w:rsid w:val="007C33F7"/>
    <w:rsid w:val="007C533E"/>
    <w:rsid w:val="007C5964"/>
    <w:rsid w:val="007C6DC2"/>
    <w:rsid w:val="007D115B"/>
    <w:rsid w:val="007D203A"/>
    <w:rsid w:val="007D20FF"/>
    <w:rsid w:val="007D41B0"/>
    <w:rsid w:val="007D6F51"/>
    <w:rsid w:val="007E05AF"/>
    <w:rsid w:val="007E0613"/>
    <w:rsid w:val="007E07D9"/>
    <w:rsid w:val="007E07E7"/>
    <w:rsid w:val="007E1DE4"/>
    <w:rsid w:val="007E3214"/>
    <w:rsid w:val="007E36BF"/>
    <w:rsid w:val="007E37D8"/>
    <w:rsid w:val="007E7B35"/>
    <w:rsid w:val="007F09AF"/>
    <w:rsid w:val="007F0F26"/>
    <w:rsid w:val="007F1973"/>
    <w:rsid w:val="007F1CEC"/>
    <w:rsid w:val="007F2E27"/>
    <w:rsid w:val="007F2E28"/>
    <w:rsid w:val="007F3A6A"/>
    <w:rsid w:val="007F4156"/>
    <w:rsid w:val="007F4E02"/>
    <w:rsid w:val="007F539D"/>
    <w:rsid w:val="007F562D"/>
    <w:rsid w:val="007F664B"/>
    <w:rsid w:val="007F75E0"/>
    <w:rsid w:val="007F770C"/>
    <w:rsid w:val="00800131"/>
    <w:rsid w:val="008002E5"/>
    <w:rsid w:val="008009D0"/>
    <w:rsid w:val="008011F8"/>
    <w:rsid w:val="00801315"/>
    <w:rsid w:val="00801900"/>
    <w:rsid w:val="00803814"/>
    <w:rsid w:val="00803AAD"/>
    <w:rsid w:val="00803F4C"/>
    <w:rsid w:val="008058DD"/>
    <w:rsid w:val="00806F22"/>
    <w:rsid w:val="00807AAE"/>
    <w:rsid w:val="008112FD"/>
    <w:rsid w:val="008120BA"/>
    <w:rsid w:val="008127D3"/>
    <w:rsid w:val="0081287B"/>
    <w:rsid w:val="008148EE"/>
    <w:rsid w:val="008153E6"/>
    <w:rsid w:val="00815544"/>
    <w:rsid w:val="0081672B"/>
    <w:rsid w:val="00816C47"/>
    <w:rsid w:val="0081710F"/>
    <w:rsid w:val="008178E8"/>
    <w:rsid w:val="00817B51"/>
    <w:rsid w:val="00820080"/>
    <w:rsid w:val="00820090"/>
    <w:rsid w:val="00821123"/>
    <w:rsid w:val="008214DB"/>
    <w:rsid w:val="00821823"/>
    <w:rsid w:val="00823BC9"/>
    <w:rsid w:val="00827168"/>
    <w:rsid w:val="0083015D"/>
    <w:rsid w:val="00832606"/>
    <w:rsid w:val="008328F9"/>
    <w:rsid w:val="00833403"/>
    <w:rsid w:val="00833C8D"/>
    <w:rsid w:val="008375B4"/>
    <w:rsid w:val="00837EDD"/>
    <w:rsid w:val="00842411"/>
    <w:rsid w:val="008439A5"/>
    <w:rsid w:val="00845CD2"/>
    <w:rsid w:val="008462D3"/>
    <w:rsid w:val="00846734"/>
    <w:rsid w:val="008472C4"/>
    <w:rsid w:val="00851BFA"/>
    <w:rsid w:val="00856165"/>
    <w:rsid w:val="00856BFC"/>
    <w:rsid w:val="008570A6"/>
    <w:rsid w:val="008572B7"/>
    <w:rsid w:val="00857DA0"/>
    <w:rsid w:val="00861627"/>
    <w:rsid w:val="00862D52"/>
    <w:rsid w:val="0086430E"/>
    <w:rsid w:val="008645AA"/>
    <w:rsid w:val="00867289"/>
    <w:rsid w:val="008672C4"/>
    <w:rsid w:val="00867359"/>
    <w:rsid w:val="00867D5D"/>
    <w:rsid w:val="008728A4"/>
    <w:rsid w:val="0087438E"/>
    <w:rsid w:val="008754F7"/>
    <w:rsid w:val="00875501"/>
    <w:rsid w:val="00877E49"/>
    <w:rsid w:val="00880116"/>
    <w:rsid w:val="0088067A"/>
    <w:rsid w:val="00880953"/>
    <w:rsid w:val="00882E17"/>
    <w:rsid w:val="008835FF"/>
    <w:rsid w:val="0088467A"/>
    <w:rsid w:val="008847B5"/>
    <w:rsid w:val="00887218"/>
    <w:rsid w:val="0088798D"/>
    <w:rsid w:val="00890870"/>
    <w:rsid w:val="00891157"/>
    <w:rsid w:val="00891183"/>
    <w:rsid w:val="00891EFC"/>
    <w:rsid w:val="00892150"/>
    <w:rsid w:val="008923D3"/>
    <w:rsid w:val="00892DB3"/>
    <w:rsid w:val="00893B8C"/>
    <w:rsid w:val="008946E9"/>
    <w:rsid w:val="008948F7"/>
    <w:rsid w:val="00894DD0"/>
    <w:rsid w:val="008959EA"/>
    <w:rsid w:val="008961AA"/>
    <w:rsid w:val="008A07DC"/>
    <w:rsid w:val="008A1BC3"/>
    <w:rsid w:val="008A32CC"/>
    <w:rsid w:val="008A36BE"/>
    <w:rsid w:val="008A6722"/>
    <w:rsid w:val="008A6F2F"/>
    <w:rsid w:val="008B0406"/>
    <w:rsid w:val="008B0B26"/>
    <w:rsid w:val="008B0C88"/>
    <w:rsid w:val="008B1122"/>
    <w:rsid w:val="008B1E30"/>
    <w:rsid w:val="008B241F"/>
    <w:rsid w:val="008B42DD"/>
    <w:rsid w:val="008B489C"/>
    <w:rsid w:val="008B4E61"/>
    <w:rsid w:val="008B5229"/>
    <w:rsid w:val="008B57A4"/>
    <w:rsid w:val="008B61AE"/>
    <w:rsid w:val="008B6EC0"/>
    <w:rsid w:val="008B6F5C"/>
    <w:rsid w:val="008B7253"/>
    <w:rsid w:val="008B7C69"/>
    <w:rsid w:val="008C0642"/>
    <w:rsid w:val="008C13A7"/>
    <w:rsid w:val="008C1952"/>
    <w:rsid w:val="008C325C"/>
    <w:rsid w:val="008C39D6"/>
    <w:rsid w:val="008C45E3"/>
    <w:rsid w:val="008C52B1"/>
    <w:rsid w:val="008C702B"/>
    <w:rsid w:val="008C7316"/>
    <w:rsid w:val="008D0C22"/>
    <w:rsid w:val="008D0F71"/>
    <w:rsid w:val="008D2661"/>
    <w:rsid w:val="008D268D"/>
    <w:rsid w:val="008D2D6B"/>
    <w:rsid w:val="008D3356"/>
    <w:rsid w:val="008D4B82"/>
    <w:rsid w:val="008D6C83"/>
    <w:rsid w:val="008D6F98"/>
    <w:rsid w:val="008E0265"/>
    <w:rsid w:val="008E2268"/>
    <w:rsid w:val="008E2B3E"/>
    <w:rsid w:val="008E403C"/>
    <w:rsid w:val="008E4C32"/>
    <w:rsid w:val="008E50B9"/>
    <w:rsid w:val="008E56F3"/>
    <w:rsid w:val="008E5A83"/>
    <w:rsid w:val="008E7AA7"/>
    <w:rsid w:val="008F1722"/>
    <w:rsid w:val="008F42DE"/>
    <w:rsid w:val="008F58E4"/>
    <w:rsid w:val="008F6086"/>
    <w:rsid w:val="00900F29"/>
    <w:rsid w:val="00901968"/>
    <w:rsid w:val="009035AC"/>
    <w:rsid w:val="00904ACC"/>
    <w:rsid w:val="00905146"/>
    <w:rsid w:val="0090545E"/>
    <w:rsid w:val="009061BD"/>
    <w:rsid w:val="00906C22"/>
    <w:rsid w:val="0090766E"/>
    <w:rsid w:val="0091013C"/>
    <w:rsid w:val="009125F9"/>
    <w:rsid w:val="00913A0B"/>
    <w:rsid w:val="009142AA"/>
    <w:rsid w:val="00914577"/>
    <w:rsid w:val="00914CFB"/>
    <w:rsid w:val="00914FAF"/>
    <w:rsid w:val="009155C5"/>
    <w:rsid w:val="0091589B"/>
    <w:rsid w:val="00915AE3"/>
    <w:rsid w:val="00917447"/>
    <w:rsid w:val="00917BF7"/>
    <w:rsid w:val="009206E7"/>
    <w:rsid w:val="0092164B"/>
    <w:rsid w:val="009218FC"/>
    <w:rsid w:val="00921EB6"/>
    <w:rsid w:val="00922430"/>
    <w:rsid w:val="009233ED"/>
    <w:rsid w:val="00924178"/>
    <w:rsid w:val="009252E2"/>
    <w:rsid w:val="009266E9"/>
    <w:rsid w:val="00926D84"/>
    <w:rsid w:val="00931C34"/>
    <w:rsid w:val="00931C72"/>
    <w:rsid w:val="00933A95"/>
    <w:rsid w:val="00933E7A"/>
    <w:rsid w:val="0093400E"/>
    <w:rsid w:val="00934835"/>
    <w:rsid w:val="00934A4F"/>
    <w:rsid w:val="00934F7A"/>
    <w:rsid w:val="0093551A"/>
    <w:rsid w:val="00937003"/>
    <w:rsid w:val="00937B95"/>
    <w:rsid w:val="00937FF8"/>
    <w:rsid w:val="0094008A"/>
    <w:rsid w:val="00940396"/>
    <w:rsid w:val="0094108F"/>
    <w:rsid w:val="009412B6"/>
    <w:rsid w:val="00942ED5"/>
    <w:rsid w:val="00944251"/>
    <w:rsid w:val="0094541C"/>
    <w:rsid w:val="009466E3"/>
    <w:rsid w:val="009470AF"/>
    <w:rsid w:val="009477BD"/>
    <w:rsid w:val="009502EC"/>
    <w:rsid w:val="0095162E"/>
    <w:rsid w:val="00951937"/>
    <w:rsid w:val="00951A5D"/>
    <w:rsid w:val="00953883"/>
    <w:rsid w:val="00957D76"/>
    <w:rsid w:val="00962396"/>
    <w:rsid w:val="00964728"/>
    <w:rsid w:val="00965114"/>
    <w:rsid w:val="00966A89"/>
    <w:rsid w:val="00970B1E"/>
    <w:rsid w:val="00972F41"/>
    <w:rsid w:val="00973CAF"/>
    <w:rsid w:val="00976B06"/>
    <w:rsid w:val="00976D94"/>
    <w:rsid w:val="009773F2"/>
    <w:rsid w:val="0097792E"/>
    <w:rsid w:val="0098457B"/>
    <w:rsid w:val="009846E4"/>
    <w:rsid w:val="00987D97"/>
    <w:rsid w:val="009904CA"/>
    <w:rsid w:val="00990FF9"/>
    <w:rsid w:val="00991AC2"/>
    <w:rsid w:val="00992436"/>
    <w:rsid w:val="00992F85"/>
    <w:rsid w:val="00993E21"/>
    <w:rsid w:val="00996EDE"/>
    <w:rsid w:val="00997560"/>
    <w:rsid w:val="009977EF"/>
    <w:rsid w:val="0099788E"/>
    <w:rsid w:val="009A35E1"/>
    <w:rsid w:val="009A6B0E"/>
    <w:rsid w:val="009A7737"/>
    <w:rsid w:val="009A7B97"/>
    <w:rsid w:val="009B0019"/>
    <w:rsid w:val="009B1D1C"/>
    <w:rsid w:val="009B1DD8"/>
    <w:rsid w:val="009B1EF9"/>
    <w:rsid w:val="009B410D"/>
    <w:rsid w:val="009B5471"/>
    <w:rsid w:val="009B69B1"/>
    <w:rsid w:val="009B734D"/>
    <w:rsid w:val="009C1DB9"/>
    <w:rsid w:val="009C3954"/>
    <w:rsid w:val="009C44C7"/>
    <w:rsid w:val="009C7505"/>
    <w:rsid w:val="009D048F"/>
    <w:rsid w:val="009D049D"/>
    <w:rsid w:val="009D0A3E"/>
    <w:rsid w:val="009D0A9B"/>
    <w:rsid w:val="009D2E6E"/>
    <w:rsid w:val="009D487E"/>
    <w:rsid w:val="009D66BA"/>
    <w:rsid w:val="009D6D8F"/>
    <w:rsid w:val="009E05E3"/>
    <w:rsid w:val="009E0EF5"/>
    <w:rsid w:val="009E3108"/>
    <w:rsid w:val="009E3A03"/>
    <w:rsid w:val="009E40AD"/>
    <w:rsid w:val="009E4B94"/>
    <w:rsid w:val="009E5C1A"/>
    <w:rsid w:val="009E6D9E"/>
    <w:rsid w:val="009E78F5"/>
    <w:rsid w:val="009F123D"/>
    <w:rsid w:val="009F2814"/>
    <w:rsid w:val="009F311C"/>
    <w:rsid w:val="009F380C"/>
    <w:rsid w:val="009F39E3"/>
    <w:rsid w:val="009F3A5F"/>
    <w:rsid w:val="009F4244"/>
    <w:rsid w:val="009F57F9"/>
    <w:rsid w:val="009F7B75"/>
    <w:rsid w:val="009F7D0C"/>
    <w:rsid w:val="009F7D33"/>
    <w:rsid w:val="00A003DE"/>
    <w:rsid w:val="00A009DE"/>
    <w:rsid w:val="00A022A2"/>
    <w:rsid w:val="00A022C1"/>
    <w:rsid w:val="00A036C2"/>
    <w:rsid w:val="00A04118"/>
    <w:rsid w:val="00A05C5A"/>
    <w:rsid w:val="00A131A5"/>
    <w:rsid w:val="00A14EEF"/>
    <w:rsid w:val="00A154CE"/>
    <w:rsid w:val="00A15B60"/>
    <w:rsid w:val="00A16DE8"/>
    <w:rsid w:val="00A17771"/>
    <w:rsid w:val="00A22A8F"/>
    <w:rsid w:val="00A24AD7"/>
    <w:rsid w:val="00A26031"/>
    <w:rsid w:val="00A301A8"/>
    <w:rsid w:val="00A3030D"/>
    <w:rsid w:val="00A30A95"/>
    <w:rsid w:val="00A31F9C"/>
    <w:rsid w:val="00A34045"/>
    <w:rsid w:val="00A34D63"/>
    <w:rsid w:val="00A36B06"/>
    <w:rsid w:val="00A37734"/>
    <w:rsid w:val="00A37B74"/>
    <w:rsid w:val="00A40142"/>
    <w:rsid w:val="00A40DBC"/>
    <w:rsid w:val="00A4231A"/>
    <w:rsid w:val="00A432A0"/>
    <w:rsid w:val="00A43744"/>
    <w:rsid w:val="00A45E7B"/>
    <w:rsid w:val="00A461F1"/>
    <w:rsid w:val="00A46294"/>
    <w:rsid w:val="00A46C14"/>
    <w:rsid w:val="00A5122B"/>
    <w:rsid w:val="00A51842"/>
    <w:rsid w:val="00A51EED"/>
    <w:rsid w:val="00A5215E"/>
    <w:rsid w:val="00A53589"/>
    <w:rsid w:val="00A53A1E"/>
    <w:rsid w:val="00A554AE"/>
    <w:rsid w:val="00A5695C"/>
    <w:rsid w:val="00A56AC4"/>
    <w:rsid w:val="00A5739B"/>
    <w:rsid w:val="00A60EC6"/>
    <w:rsid w:val="00A620B7"/>
    <w:rsid w:val="00A62A42"/>
    <w:rsid w:val="00A632BF"/>
    <w:rsid w:val="00A63B7F"/>
    <w:rsid w:val="00A65C3A"/>
    <w:rsid w:val="00A67A37"/>
    <w:rsid w:val="00A70C7B"/>
    <w:rsid w:val="00A7158B"/>
    <w:rsid w:val="00A71CA1"/>
    <w:rsid w:val="00A72383"/>
    <w:rsid w:val="00A723D1"/>
    <w:rsid w:val="00A72AFF"/>
    <w:rsid w:val="00A740BD"/>
    <w:rsid w:val="00A74A58"/>
    <w:rsid w:val="00A74DC2"/>
    <w:rsid w:val="00A76954"/>
    <w:rsid w:val="00A8007F"/>
    <w:rsid w:val="00A80C2B"/>
    <w:rsid w:val="00A8177C"/>
    <w:rsid w:val="00A82927"/>
    <w:rsid w:val="00A85A2D"/>
    <w:rsid w:val="00A87A39"/>
    <w:rsid w:val="00A90BDE"/>
    <w:rsid w:val="00A96103"/>
    <w:rsid w:val="00AA06A2"/>
    <w:rsid w:val="00AA16FD"/>
    <w:rsid w:val="00AA1993"/>
    <w:rsid w:val="00AA2EEF"/>
    <w:rsid w:val="00AA4039"/>
    <w:rsid w:val="00AA4239"/>
    <w:rsid w:val="00AA6AF0"/>
    <w:rsid w:val="00AB2EB6"/>
    <w:rsid w:val="00AB3B79"/>
    <w:rsid w:val="00AB4089"/>
    <w:rsid w:val="00AB44A6"/>
    <w:rsid w:val="00AB4801"/>
    <w:rsid w:val="00AB61E3"/>
    <w:rsid w:val="00AB7101"/>
    <w:rsid w:val="00AB72A1"/>
    <w:rsid w:val="00AC0D87"/>
    <w:rsid w:val="00AC1673"/>
    <w:rsid w:val="00AC1714"/>
    <w:rsid w:val="00AC2297"/>
    <w:rsid w:val="00AC2319"/>
    <w:rsid w:val="00AC3471"/>
    <w:rsid w:val="00AC39B9"/>
    <w:rsid w:val="00AC65FE"/>
    <w:rsid w:val="00AC7829"/>
    <w:rsid w:val="00AD0D51"/>
    <w:rsid w:val="00AD4217"/>
    <w:rsid w:val="00AD6973"/>
    <w:rsid w:val="00AD71B1"/>
    <w:rsid w:val="00AE074B"/>
    <w:rsid w:val="00AE0ADD"/>
    <w:rsid w:val="00AE22A2"/>
    <w:rsid w:val="00AE2F4E"/>
    <w:rsid w:val="00AE4EF7"/>
    <w:rsid w:val="00AE4FC2"/>
    <w:rsid w:val="00AE737D"/>
    <w:rsid w:val="00AF04AA"/>
    <w:rsid w:val="00AF1076"/>
    <w:rsid w:val="00AF16A4"/>
    <w:rsid w:val="00AF35A6"/>
    <w:rsid w:val="00AF35CB"/>
    <w:rsid w:val="00AF36A7"/>
    <w:rsid w:val="00AF3A01"/>
    <w:rsid w:val="00AF3E09"/>
    <w:rsid w:val="00AF3F31"/>
    <w:rsid w:val="00AF42ED"/>
    <w:rsid w:val="00AF43C6"/>
    <w:rsid w:val="00AF4A96"/>
    <w:rsid w:val="00B01022"/>
    <w:rsid w:val="00B01543"/>
    <w:rsid w:val="00B0181F"/>
    <w:rsid w:val="00B01C71"/>
    <w:rsid w:val="00B02F3A"/>
    <w:rsid w:val="00B03118"/>
    <w:rsid w:val="00B03157"/>
    <w:rsid w:val="00B03EA0"/>
    <w:rsid w:val="00B07DF8"/>
    <w:rsid w:val="00B11565"/>
    <w:rsid w:val="00B13F11"/>
    <w:rsid w:val="00B142B1"/>
    <w:rsid w:val="00B148A7"/>
    <w:rsid w:val="00B15049"/>
    <w:rsid w:val="00B15510"/>
    <w:rsid w:val="00B15B6C"/>
    <w:rsid w:val="00B16BDC"/>
    <w:rsid w:val="00B175F6"/>
    <w:rsid w:val="00B20260"/>
    <w:rsid w:val="00B206CC"/>
    <w:rsid w:val="00B209FB"/>
    <w:rsid w:val="00B21514"/>
    <w:rsid w:val="00B239CB"/>
    <w:rsid w:val="00B23D1A"/>
    <w:rsid w:val="00B2400B"/>
    <w:rsid w:val="00B24172"/>
    <w:rsid w:val="00B25955"/>
    <w:rsid w:val="00B259DB"/>
    <w:rsid w:val="00B25C6A"/>
    <w:rsid w:val="00B25F52"/>
    <w:rsid w:val="00B26073"/>
    <w:rsid w:val="00B2772C"/>
    <w:rsid w:val="00B27BB6"/>
    <w:rsid w:val="00B3051B"/>
    <w:rsid w:val="00B30956"/>
    <w:rsid w:val="00B311B7"/>
    <w:rsid w:val="00B33A8F"/>
    <w:rsid w:val="00B33C8C"/>
    <w:rsid w:val="00B348DB"/>
    <w:rsid w:val="00B35FF5"/>
    <w:rsid w:val="00B36655"/>
    <w:rsid w:val="00B3679B"/>
    <w:rsid w:val="00B41FF5"/>
    <w:rsid w:val="00B422E6"/>
    <w:rsid w:val="00B42C7B"/>
    <w:rsid w:val="00B43BA0"/>
    <w:rsid w:val="00B443BC"/>
    <w:rsid w:val="00B44491"/>
    <w:rsid w:val="00B45836"/>
    <w:rsid w:val="00B46309"/>
    <w:rsid w:val="00B46466"/>
    <w:rsid w:val="00B471D7"/>
    <w:rsid w:val="00B47645"/>
    <w:rsid w:val="00B47FD0"/>
    <w:rsid w:val="00B530AF"/>
    <w:rsid w:val="00B530FA"/>
    <w:rsid w:val="00B53D4F"/>
    <w:rsid w:val="00B54507"/>
    <w:rsid w:val="00B5749A"/>
    <w:rsid w:val="00B57AA4"/>
    <w:rsid w:val="00B606CC"/>
    <w:rsid w:val="00B61725"/>
    <w:rsid w:val="00B62D8E"/>
    <w:rsid w:val="00B63EF2"/>
    <w:rsid w:val="00B645FB"/>
    <w:rsid w:val="00B647A3"/>
    <w:rsid w:val="00B676B7"/>
    <w:rsid w:val="00B67815"/>
    <w:rsid w:val="00B70B21"/>
    <w:rsid w:val="00B71E23"/>
    <w:rsid w:val="00B74DFB"/>
    <w:rsid w:val="00B75636"/>
    <w:rsid w:val="00B75C28"/>
    <w:rsid w:val="00B7610F"/>
    <w:rsid w:val="00B774E1"/>
    <w:rsid w:val="00B77E16"/>
    <w:rsid w:val="00B81C9C"/>
    <w:rsid w:val="00B82519"/>
    <w:rsid w:val="00B8298E"/>
    <w:rsid w:val="00B847C4"/>
    <w:rsid w:val="00B852D9"/>
    <w:rsid w:val="00B85FDA"/>
    <w:rsid w:val="00B907D9"/>
    <w:rsid w:val="00B90EFD"/>
    <w:rsid w:val="00B91506"/>
    <w:rsid w:val="00B91A27"/>
    <w:rsid w:val="00B9603E"/>
    <w:rsid w:val="00B96CAA"/>
    <w:rsid w:val="00BA0321"/>
    <w:rsid w:val="00BA0594"/>
    <w:rsid w:val="00BA0AA6"/>
    <w:rsid w:val="00BA0ECE"/>
    <w:rsid w:val="00BA1E04"/>
    <w:rsid w:val="00BA2226"/>
    <w:rsid w:val="00BA3163"/>
    <w:rsid w:val="00BA45C8"/>
    <w:rsid w:val="00BA5950"/>
    <w:rsid w:val="00BA78F1"/>
    <w:rsid w:val="00BA7906"/>
    <w:rsid w:val="00BB12B3"/>
    <w:rsid w:val="00BB5B36"/>
    <w:rsid w:val="00BB6F2C"/>
    <w:rsid w:val="00BB702B"/>
    <w:rsid w:val="00BB75D5"/>
    <w:rsid w:val="00BB7EF3"/>
    <w:rsid w:val="00BC11B3"/>
    <w:rsid w:val="00BC1532"/>
    <w:rsid w:val="00BC253A"/>
    <w:rsid w:val="00BC2E1E"/>
    <w:rsid w:val="00BC2F4E"/>
    <w:rsid w:val="00BC36C1"/>
    <w:rsid w:val="00BC3868"/>
    <w:rsid w:val="00BC3C9E"/>
    <w:rsid w:val="00BC435F"/>
    <w:rsid w:val="00BC5538"/>
    <w:rsid w:val="00BC7601"/>
    <w:rsid w:val="00BD0C14"/>
    <w:rsid w:val="00BD0DCB"/>
    <w:rsid w:val="00BD34A1"/>
    <w:rsid w:val="00BE0381"/>
    <w:rsid w:val="00BE04EA"/>
    <w:rsid w:val="00BE05D1"/>
    <w:rsid w:val="00BE1F8B"/>
    <w:rsid w:val="00BE2207"/>
    <w:rsid w:val="00BE23E2"/>
    <w:rsid w:val="00BE2878"/>
    <w:rsid w:val="00BE3085"/>
    <w:rsid w:val="00BE3994"/>
    <w:rsid w:val="00BE4004"/>
    <w:rsid w:val="00BE60D1"/>
    <w:rsid w:val="00BE6B07"/>
    <w:rsid w:val="00BE7CA3"/>
    <w:rsid w:val="00BF1291"/>
    <w:rsid w:val="00BF2660"/>
    <w:rsid w:val="00BF2929"/>
    <w:rsid w:val="00BF30C2"/>
    <w:rsid w:val="00BF34C3"/>
    <w:rsid w:val="00BF3EED"/>
    <w:rsid w:val="00BF454A"/>
    <w:rsid w:val="00BF4DA4"/>
    <w:rsid w:val="00BF5F9C"/>
    <w:rsid w:val="00BF6DD1"/>
    <w:rsid w:val="00C001FE"/>
    <w:rsid w:val="00C0128B"/>
    <w:rsid w:val="00C026C9"/>
    <w:rsid w:val="00C02E2A"/>
    <w:rsid w:val="00C04249"/>
    <w:rsid w:val="00C05E47"/>
    <w:rsid w:val="00C0728E"/>
    <w:rsid w:val="00C073E2"/>
    <w:rsid w:val="00C07708"/>
    <w:rsid w:val="00C078F1"/>
    <w:rsid w:val="00C07D9E"/>
    <w:rsid w:val="00C109D5"/>
    <w:rsid w:val="00C10F09"/>
    <w:rsid w:val="00C10FD5"/>
    <w:rsid w:val="00C11349"/>
    <w:rsid w:val="00C1179C"/>
    <w:rsid w:val="00C11B24"/>
    <w:rsid w:val="00C12BBA"/>
    <w:rsid w:val="00C13D58"/>
    <w:rsid w:val="00C14B26"/>
    <w:rsid w:val="00C15982"/>
    <w:rsid w:val="00C17454"/>
    <w:rsid w:val="00C21093"/>
    <w:rsid w:val="00C229DE"/>
    <w:rsid w:val="00C266C9"/>
    <w:rsid w:val="00C303E1"/>
    <w:rsid w:val="00C323BA"/>
    <w:rsid w:val="00C32CD2"/>
    <w:rsid w:val="00C334CF"/>
    <w:rsid w:val="00C34B15"/>
    <w:rsid w:val="00C34CD2"/>
    <w:rsid w:val="00C3555A"/>
    <w:rsid w:val="00C36250"/>
    <w:rsid w:val="00C36FD2"/>
    <w:rsid w:val="00C40517"/>
    <w:rsid w:val="00C453BB"/>
    <w:rsid w:val="00C46D6D"/>
    <w:rsid w:val="00C4710A"/>
    <w:rsid w:val="00C47C41"/>
    <w:rsid w:val="00C47EED"/>
    <w:rsid w:val="00C5420B"/>
    <w:rsid w:val="00C54ECF"/>
    <w:rsid w:val="00C55650"/>
    <w:rsid w:val="00C55725"/>
    <w:rsid w:val="00C55AE9"/>
    <w:rsid w:val="00C55B8E"/>
    <w:rsid w:val="00C572FB"/>
    <w:rsid w:val="00C6140E"/>
    <w:rsid w:val="00C63C4D"/>
    <w:rsid w:val="00C64494"/>
    <w:rsid w:val="00C67375"/>
    <w:rsid w:val="00C6738C"/>
    <w:rsid w:val="00C67A80"/>
    <w:rsid w:val="00C67A81"/>
    <w:rsid w:val="00C67D3B"/>
    <w:rsid w:val="00C67E64"/>
    <w:rsid w:val="00C67F12"/>
    <w:rsid w:val="00C70153"/>
    <w:rsid w:val="00C710A9"/>
    <w:rsid w:val="00C71DC1"/>
    <w:rsid w:val="00C7307E"/>
    <w:rsid w:val="00C734EF"/>
    <w:rsid w:val="00C7357F"/>
    <w:rsid w:val="00C73AD3"/>
    <w:rsid w:val="00C73CFA"/>
    <w:rsid w:val="00C73E89"/>
    <w:rsid w:val="00C74379"/>
    <w:rsid w:val="00C74814"/>
    <w:rsid w:val="00C7572B"/>
    <w:rsid w:val="00C7613E"/>
    <w:rsid w:val="00C7737F"/>
    <w:rsid w:val="00C81BD0"/>
    <w:rsid w:val="00C82E26"/>
    <w:rsid w:val="00C8464A"/>
    <w:rsid w:val="00C8590F"/>
    <w:rsid w:val="00C877C3"/>
    <w:rsid w:val="00C87D5E"/>
    <w:rsid w:val="00C91EE3"/>
    <w:rsid w:val="00C928A5"/>
    <w:rsid w:val="00C93572"/>
    <w:rsid w:val="00C93D34"/>
    <w:rsid w:val="00C94846"/>
    <w:rsid w:val="00C953C3"/>
    <w:rsid w:val="00C97338"/>
    <w:rsid w:val="00C976CB"/>
    <w:rsid w:val="00CA05A8"/>
    <w:rsid w:val="00CA05CD"/>
    <w:rsid w:val="00CA0CB7"/>
    <w:rsid w:val="00CA1329"/>
    <w:rsid w:val="00CA2810"/>
    <w:rsid w:val="00CA28A6"/>
    <w:rsid w:val="00CA2F28"/>
    <w:rsid w:val="00CA32C6"/>
    <w:rsid w:val="00CA452D"/>
    <w:rsid w:val="00CA61D0"/>
    <w:rsid w:val="00CA70FA"/>
    <w:rsid w:val="00CA7F53"/>
    <w:rsid w:val="00CB02B5"/>
    <w:rsid w:val="00CB320C"/>
    <w:rsid w:val="00CB50C8"/>
    <w:rsid w:val="00CB5915"/>
    <w:rsid w:val="00CB6C8A"/>
    <w:rsid w:val="00CB76C1"/>
    <w:rsid w:val="00CB7FBD"/>
    <w:rsid w:val="00CC0711"/>
    <w:rsid w:val="00CC22E7"/>
    <w:rsid w:val="00CC24EA"/>
    <w:rsid w:val="00CC2BAC"/>
    <w:rsid w:val="00CC2BB6"/>
    <w:rsid w:val="00CC4148"/>
    <w:rsid w:val="00CC41B6"/>
    <w:rsid w:val="00CC46C9"/>
    <w:rsid w:val="00CC4860"/>
    <w:rsid w:val="00CC5C1A"/>
    <w:rsid w:val="00CC7739"/>
    <w:rsid w:val="00CD19CF"/>
    <w:rsid w:val="00CD3CC7"/>
    <w:rsid w:val="00CD4143"/>
    <w:rsid w:val="00CD50B7"/>
    <w:rsid w:val="00CD54B9"/>
    <w:rsid w:val="00CD5B9A"/>
    <w:rsid w:val="00CD62FE"/>
    <w:rsid w:val="00CD634C"/>
    <w:rsid w:val="00CD7BA8"/>
    <w:rsid w:val="00CE025D"/>
    <w:rsid w:val="00CE0743"/>
    <w:rsid w:val="00CE09C5"/>
    <w:rsid w:val="00CE15B0"/>
    <w:rsid w:val="00CE1749"/>
    <w:rsid w:val="00CE191C"/>
    <w:rsid w:val="00CE27EC"/>
    <w:rsid w:val="00CE3792"/>
    <w:rsid w:val="00CE4E4E"/>
    <w:rsid w:val="00CE5299"/>
    <w:rsid w:val="00CE6987"/>
    <w:rsid w:val="00CE78F4"/>
    <w:rsid w:val="00CF1B6E"/>
    <w:rsid w:val="00CF2212"/>
    <w:rsid w:val="00CF2FB8"/>
    <w:rsid w:val="00CF3688"/>
    <w:rsid w:val="00CF43E9"/>
    <w:rsid w:val="00CF5A06"/>
    <w:rsid w:val="00CF5AB3"/>
    <w:rsid w:val="00CF642C"/>
    <w:rsid w:val="00CF6C8B"/>
    <w:rsid w:val="00CF7927"/>
    <w:rsid w:val="00D00519"/>
    <w:rsid w:val="00D00D82"/>
    <w:rsid w:val="00D00F40"/>
    <w:rsid w:val="00D02014"/>
    <w:rsid w:val="00D02B39"/>
    <w:rsid w:val="00D035CA"/>
    <w:rsid w:val="00D0397A"/>
    <w:rsid w:val="00D06622"/>
    <w:rsid w:val="00D06D94"/>
    <w:rsid w:val="00D100A5"/>
    <w:rsid w:val="00D10541"/>
    <w:rsid w:val="00D110D1"/>
    <w:rsid w:val="00D11789"/>
    <w:rsid w:val="00D121AE"/>
    <w:rsid w:val="00D12552"/>
    <w:rsid w:val="00D13FA5"/>
    <w:rsid w:val="00D14307"/>
    <w:rsid w:val="00D16469"/>
    <w:rsid w:val="00D16D9A"/>
    <w:rsid w:val="00D20BCC"/>
    <w:rsid w:val="00D21295"/>
    <w:rsid w:val="00D234A7"/>
    <w:rsid w:val="00D23CBF"/>
    <w:rsid w:val="00D24528"/>
    <w:rsid w:val="00D24FA3"/>
    <w:rsid w:val="00D2664B"/>
    <w:rsid w:val="00D2762D"/>
    <w:rsid w:val="00D27D8F"/>
    <w:rsid w:val="00D27E18"/>
    <w:rsid w:val="00D304AB"/>
    <w:rsid w:val="00D31CDA"/>
    <w:rsid w:val="00D32324"/>
    <w:rsid w:val="00D335EA"/>
    <w:rsid w:val="00D3380A"/>
    <w:rsid w:val="00D33A32"/>
    <w:rsid w:val="00D33A8A"/>
    <w:rsid w:val="00D34E32"/>
    <w:rsid w:val="00D3787A"/>
    <w:rsid w:val="00D37E83"/>
    <w:rsid w:val="00D37E98"/>
    <w:rsid w:val="00D37EAE"/>
    <w:rsid w:val="00D40251"/>
    <w:rsid w:val="00D40FAD"/>
    <w:rsid w:val="00D41500"/>
    <w:rsid w:val="00D420C3"/>
    <w:rsid w:val="00D44D1D"/>
    <w:rsid w:val="00D44DAC"/>
    <w:rsid w:val="00D45292"/>
    <w:rsid w:val="00D4560B"/>
    <w:rsid w:val="00D45C95"/>
    <w:rsid w:val="00D46185"/>
    <w:rsid w:val="00D463FF"/>
    <w:rsid w:val="00D46DB6"/>
    <w:rsid w:val="00D50849"/>
    <w:rsid w:val="00D5092A"/>
    <w:rsid w:val="00D52B5E"/>
    <w:rsid w:val="00D52CAC"/>
    <w:rsid w:val="00D53769"/>
    <w:rsid w:val="00D54058"/>
    <w:rsid w:val="00D555AF"/>
    <w:rsid w:val="00D55667"/>
    <w:rsid w:val="00D60968"/>
    <w:rsid w:val="00D61DF6"/>
    <w:rsid w:val="00D6254C"/>
    <w:rsid w:val="00D629AE"/>
    <w:rsid w:val="00D645BD"/>
    <w:rsid w:val="00D64E4C"/>
    <w:rsid w:val="00D6516C"/>
    <w:rsid w:val="00D66693"/>
    <w:rsid w:val="00D6699F"/>
    <w:rsid w:val="00D669A5"/>
    <w:rsid w:val="00D66BDC"/>
    <w:rsid w:val="00D67875"/>
    <w:rsid w:val="00D70A30"/>
    <w:rsid w:val="00D71A0E"/>
    <w:rsid w:val="00D72586"/>
    <w:rsid w:val="00D72BE4"/>
    <w:rsid w:val="00D73A23"/>
    <w:rsid w:val="00D7419E"/>
    <w:rsid w:val="00D74FFB"/>
    <w:rsid w:val="00D777A1"/>
    <w:rsid w:val="00D80C06"/>
    <w:rsid w:val="00D80CB3"/>
    <w:rsid w:val="00D818D0"/>
    <w:rsid w:val="00D83471"/>
    <w:rsid w:val="00D83893"/>
    <w:rsid w:val="00D83F18"/>
    <w:rsid w:val="00D84F8A"/>
    <w:rsid w:val="00D851E5"/>
    <w:rsid w:val="00D85D48"/>
    <w:rsid w:val="00D85D98"/>
    <w:rsid w:val="00D85FBF"/>
    <w:rsid w:val="00D86CDB"/>
    <w:rsid w:val="00D90034"/>
    <w:rsid w:val="00D90B94"/>
    <w:rsid w:val="00D9136D"/>
    <w:rsid w:val="00D92BBF"/>
    <w:rsid w:val="00D93607"/>
    <w:rsid w:val="00D939CD"/>
    <w:rsid w:val="00D94EEC"/>
    <w:rsid w:val="00D95CEE"/>
    <w:rsid w:val="00D95D3B"/>
    <w:rsid w:val="00D96FED"/>
    <w:rsid w:val="00D97078"/>
    <w:rsid w:val="00D978C5"/>
    <w:rsid w:val="00DA11F2"/>
    <w:rsid w:val="00DA13A4"/>
    <w:rsid w:val="00DA1759"/>
    <w:rsid w:val="00DA25E6"/>
    <w:rsid w:val="00DA3347"/>
    <w:rsid w:val="00DA43C7"/>
    <w:rsid w:val="00DA4512"/>
    <w:rsid w:val="00DA5312"/>
    <w:rsid w:val="00DA54B3"/>
    <w:rsid w:val="00DA70E1"/>
    <w:rsid w:val="00DA70E3"/>
    <w:rsid w:val="00DA738E"/>
    <w:rsid w:val="00DA7A29"/>
    <w:rsid w:val="00DB126E"/>
    <w:rsid w:val="00DB1C5A"/>
    <w:rsid w:val="00DB289D"/>
    <w:rsid w:val="00DB399C"/>
    <w:rsid w:val="00DB4933"/>
    <w:rsid w:val="00DB4EEE"/>
    <w:rsid w:val="00DB5253"/>
    <w:rsid w:val="00DB6DF3"/>
    <w:rsid w:val="00DB7EF2"/>
    <w:rsid w:val="00DC1404"/>
    <w:rsid w:val="00DC2458"/>
    <w:rsid w:val="00DC3995"/>
    <w:rsid w:val="00DC3F6A"/>
    <w:rsid w:val="00DC4FA7"/>
    <w:rsid w:val="00DC5474"/>
    <w:rsid w:val="00DC5783"/>
    <w:rsid w:val="00DC5DCB"/>
    <w:rsid w:val="00DC664F"/>
    <w:rsid w:val="00DC7BC6"/>
    <w:rsid w:val="00DC7E86"/>
    <w:rsid w:val="00DD018E"/>
    <w:rsid w:val="00DD0EBD"/>
    <w:rsid w:val="00DD0EE1"/>
    <w:rsid w:val="00DD10C0"/>
    <w:rsid w:val="00DD1877"/>
    <w:rsid w:val="00DD2402"/>
    <w:rsid w:val="00DD2770"/>
    <w:rsid w:val="00DD288F"/>
    <w:rsid w:val="00DD336C"/>
    <w:rsid w:val="00DD3490"/>
    <w:rsid w:val="00DD35E4"/>
    <w:rsid w:val="00DD3A1F"/>
    <w:rsid w:val="00DD4E50"/>
    <w:rsid w:val="00DD4E5B"/>
    <w:rsid w:val="00DD6F3E"/>
    <w:rsid w:val="00DE072E"/>
    <w:rsid w:val="00DE09D6"/>
    <w:rsid w:val="00DE25B2"/>
    <w:rsid w:val="00DE3024"/>
    <w:rsid w:val="00DE3B43"/>
    <w:rsid w:val="00DE5222"/>
    <w:rsid w:val="00DE56C9"/>
    <w:rsid w:val="00DE5E86"/>
    <w:rsid w:val="00DE668C"/>
    <w:rsid w:val="00DE6E6A"/>
    <w:rsid w:val="00DF0072"/>
    <w:rsid w:val="00DF0EDD"/>
    <w:rsid w:val="00DF20BE"/>
    <w:rsid w:val="00DF2278"/>
    <w:rsid w:val="00DF28A9"/>
    <w:rsid w:val="00DF314E"/>
    <w:rsid w:val="00DF49E7"/>
    <w:rsid w:val="00DF6689"/>
    <w:rsid w:val="00DF6AA0"/>
    <w:rsid w:val="00DF7FA9"/>
    <w:rsid w:val="00E000BF"/>
    <w:rsid w:val="00E0058D"/>
    <w:rsid w:val="00E01BA3"/>
    <w:rsid w:val="00E0305B"/>
    <w:rsid w:val="00E037D2"/>
    <w:rsid w:val="00E04159"/>
    <w:rsid w:val="00E04519"/>
    <w:rsid w:val="00E056A1"/>
    <w:rsid w:val="00E05F4C"/>
    <w:rsid w:val="00E0611F"/>
    <w:rsid w:val="00E0645D"/>
    <w:rsid w:val="00E0745E"/>
    <w:rsid w:val="00E076F4"/>
    <w:rsid w:val="00E10657"/>
    <w:rsid w:val="00E10EB9"/>
    <w:rsid w:val="00E12DC7"/>
    <w:rsid w:val="00E135BD"/>
    <w:rsid w:val="00E1375C"/>
    <w:rsid w:val="00E15526"/>
    <w:rsid w:val="00E158E7"/>
    <w:rsid w:val="00E159C3"/>
    <w:rsid w:val="00E16B7A"/>
    <w:rsid w:val="00E17FE3"/>
    <w:rsid w:val="00E20EE0"/>
    <w:rsid w:val="00E213F0"/>
    <w:rsid w:val="00E244B9"/>
    <w:rsid w:val="00E24AA9"/>
    <w:rsid w:val="00E25448"/>
    <w:rsid w:val="00E2622C"/>
    <w:rsid w:val="00E26381"/>
    <w:rsid w:val="00E26630"/>
    <w:rsid w:val="00E26704"/>
    <w:rsid w:val="00E27439"/>
    <w:rsid w:val="00E3061A"/>
    <w:rsid w:val="00E32164"/>
    <w:rsid w:val="00E327B1"/>
    <w:rsid w:val="00E338DA"/>
    <w:rsid w:val="00E33C3B"/>
    <w:rsid w:val="00E33CA1"/>
    <w:rsid w:val="00E340F7"/>
    <w:rsid w:val="00E35D9C"/>
    <w:rsid w:val="00E365E9"/>
    <w:rsid w:val="00E40668"/>
    <w:rsid w:val="00E41E99"/>
    <w:rsid w:val="00E41F4F"/>
    <w:rsid w:val="00E4306A"/>
    <w:rsid w:val="00E433E6"/>
    <w:rsid w:val="00E442E6"/>
    <w:rsid w:val="00E443FF"/>
    <w:rsid w:val="00E44840"/>
    <w:rsid w:val="00E44DFA"/>
    <w:rsid w:val="00E44ED3"/>
    <w:rsid w:val="00E45E27"/>
    <w:rsid w:val="00E45FDC"/>
    <w:rsid w:val="00E46495"/>
    <w:rsid w:val="00E47047"/>
    <w:rsid w:val="00E4717F"/>
    <w:rsid w:val="00E47997"/>
    <w:rsid w:val="00E50136"/>
    <w:rsid w:val="00E509BD"/>
    <w:rsid w:val="00E52117"/>
    <w:rsid w:val="00E52EAF"/>
    <w:rsid w:val="00E5366C"/>
    <w:rsid w:val="00E55416"/>
    <w:rsid w:val="00E554F8"/>
    <w:rsid w:val="00E555D7"/>
    <w:rsid w:val="00E57840"/>
    <w:rsid w:val="00E60907"/>
    <w:rsid w:val="00E616F1"/>
    <w:rsid w:val="00E62330"/>
    <w:rsid w:val="00E62564"/>
    <w:rsid w:val="00E627E0"/>
    <w:rsid w:val="00E642DE"/>
    <w:rsid w:val="00E646FF"/>
    <w:rsid w:val="00E650EA"/>
    <w:rsid w:val="00E6766E"/>
    <w:rsid w:val="00E67D0C"/>
    <w:rsid w:val="00E7006A"/>
    <w:rsid w:val="00E703C6"/>
    <w:rsid w:val="00E70CE9"/>
    <w:rsid w:val="00E714CA"/>
    <w:rsid w:val="00E72B20"/>
    <w:rsid w:val="00E73C10"/>
    <w:rsid w:val="00E7433C"/>
    <w:rsid w:val="00E74C1D"/>
    <w:rsid w:val="00E758F8"/>
    <w:rsid w:val="00E76419"/>
    <w:rsid w:val="00E76654"/>
    <w:rsid w:val="00E8491D"/>
    <w:rsid w:val="00E84EF5"/>
    <w:rsid w:val="00E87A88"/>
    <w:rsid w:val="00E9030A"/>
    <w:rsid w:val="00E90B62"/>
    <w:rsid w:val="00E90B9C"/>
    <w:rsid w:val="00E9208B"/>
    <w:rsid w:val="00E9375A"/>
    <w:rsid w:val="00E95F09"/>
    <w:rsid w:val="00E9627D"/>
    <w:rsid w:val="00E96EE2"/>
    <w:rsid w:val="00E976EE"/>
    <w:rsid w:val="00EA158D"/>
    <w:rsid w:val="00EA1857"/>
    <w:rsid w:val="00EA255B"/>
    <w:rsid w:val="00EA2AB6"/>
    <w:rsid w:val="00EA3E0E"/>
    <w:rsid w:val="00EA47AE"/>
    <w:rsid w:val="00EA68D5"/>
    <w:rsid w:val="00EA6C8C"/>
    <w:rsid w:val="00EA6D94"/>
    <w:rsid w:val="00EA730C"/>
    <w:rsid w:val="00EB01A4"/>
    <w:rsid w:val="00EB1162"/>
    <w:rsid w:val="00EB429A"/>
    <w:rsid w:val="00EB43FC"/>
    <w:rsid w:val="00EB4ECB"/>
    <w:rsid w:val="00EB4F9F"/>
    <w:rsid w:val="00EB5B02"/>
    <w:rsid w:val="00EB5E4C"/>
    <w:rsid w:val="00EB6553"/>
    <w:rsid w:val="00EB6F6D"/>
    <w:rsid w:val="00EB724B"/>
    <w:rsid w:val="00EC0F24"/>
    <w:rsid w:val="00EC2CB7"/>
    <w:rsid w:val="00EC4B20"/>
    <w:rsid w:val="00EC5124"/>
    <w:rsid w:val="00EC7489"/>
    <w:rsid w:val="00ED031E"/>
    <w:rsid w:val="00ED06F7"/>
    <w:rsid w:val="00ED0BD5"/>
    <w:rsid w:val="00ED0F0F"/>
    <w:rsid w:val="00ED1EA6"/>
    <w:rsid w:val="00ED2AC6"/>
    <w:rsid w:val="00ED2E59"/>
    <w:rsid w:val="00ED315D"/>
    <w:rsid w:val="00ED32B6"/>
    <w:rsid w:val="00ED4393"/>
    <w:rsid w:val="00ED557D"/>
    <w:rsid w:val="00ED699F"/>
    <w:rsid w:val="00ED7851"/>
    <w:rsid w:val="00EE10CE"/>
    <w:rsid w:val="00EE14E7"/>
    <w:rsid w:val="00EE1DED"/>
    <w:rsid w:val="00EE296B"/>
    <w:rsid w:val="00EE30C2"/>
    <w:rsid w:val="00EE4DDE"/>
    <w:rsid w:val="00EE536E"/>
    <w:rsid w:val="00EE6312"/>
    <w:rsid w:val="00EE6DBE"/>
    <w:rsid w:val="00EE71B3"/>
    <w:rsid w:val="00EE7CC3"/>
    <w:rsid w:val="00EF2887"/>
    <w:rsid w:val="00EF2AC9"/>
    <w:rsid w:val="00EF2E05"/>
    <w:rsid w:val="00EF2FE1"/>
    <w:rsid w:val="00EF3316"/>
    <w:rsid w:val="00EF3BA2"/>
    <w:rsid w:val="00EF3C6B"/>
    <w:rsid w:val="00EF5069"/>
    <w:rsid w:val="00EF52C9"/>
    <w:rsid w:val="00EF5AB8"/>
    <w:rsid w:val="00EF7070"/>
    <w:rsid w:val="00EF70A3"/>
    <w:rsid w:val="00EF7793"/>
    <w:rsid w:val="00F00075"/>
    <w:rsid w:val="00F0086E"/>
    <w:rsid w:val="00F00A40"/>
    <w:rsid w:val="00F013F9"/>
    <w:rsid w:val="00F0194D"/>
    <w:rsid w:val="00F03178"/>
    <w:rsid w:val="00F044B9"/>
    <w:rsid w:val="00F0494C"/>
    <w:rsid w:val="00F04B8F"/>
    <w:rsid w:val="00F05D97"/>
    <w:rsid w:val="00F07420"/>
    <w:rsid w:val="00F07518"/>
    <w:rsid w:val="00F10CA2"/>
    <w:rsid w:val="00F13309"/>
    <w:rsid w:val="00F1515F"/>
    <w:rsid w:val="00F16A4C"/>
    <w:rsid w:val="00F20165"/>
    <w:rsid w:val="00F2075A"/>
    <w:rsid w:val="00F2076B"/>
    <w:rsid w:val="00F20997"/>
    <w:rsid w:val="00F21ACD"/>
    <w:rsid w:val="00F2313E"/>
    <w:rsid w:val="00F2354F"/>
    <w:rsid w:val="00F23A9A"/>
    <w:rsid w:val="00F241E4"/>
    <w:rsid w:val="00F257C2"/>
    <w:rsid w:val="00F26165"/>
    <w:rsid w:val="00F26520"/>
    <w:rsid w:val="00F266FE"/>
    <w:rsid w:val="00F26FA4"/>
    <w:rsid w:val="00F30527"/>
    <w:rsid w:val="00F3057F"/>
    <w:rsid w:val="00F30BED"/>
    <w:rsid w:val="00F31C47"/>
    <w:rsid w:val="00F341C9"/>
    <w:rsid w:val="00F35A24"/>
    <w:rsid w:val="00F35B8A"/>
    <w:rsid w:val="00F36AE8"/>
    <w:rsid w:val="00F379DE"/>
    <w:rsid w:val="00F40B88"/>
    <w:rsid w:val="00F41B84"/>
    <w:rsid w:val="00F41C32"/>
    <w:rsid w:val="00F439C2"/>
    <w:rsid w:val="00F43E7E"/>
    <w:rsid w:val="00F43F11"/>
    <w:rsid w:val="00F445A6"/>
    <w:rsid w:val="00F44C96"/>
    <w:rsid w:val="00F458F5"/>
    <w:rsid w:val="00F474B5"/>
    <w:rsid w:val="00F47772"/>
    <w:rsid w:val="00F5078A"/>
    <w:rsid w:val="00F5226A"/>
    <w:rsid w:val="00F53131"/>
    <w:rsid w:val="00F53541"/>
    <w:rsid w:val="00F561E4"/>
    <w:rsid w:val="00F57262"/>
    <w:rsid w:val="00F57EE3"/>
    <w:rsid w:val="00F61BE3"/>
    <w:rsid w:val="00F62220"/>
    <w:rsid w:val="00F633CA"/>
    <w:rsid w:val="00F63548"/>
    <w:rsid w:val="00F638E5"/>
    <w:rsid w:val="00F650A1"/>
    <w:rsid w:val="00F65995"/>
    <w:rsid w:val="00F67199"/>
    <w:rsid w:val="00F6738D"/>
    <w:rsid w:val="00F7086E"/>
    <w:rsid w:val="00F71CC6"/>
    <w:rsid w:val="00F735EB"/>
    <w:rsid w:val="00F73647"/>
    <w:rsid w:val="00F74C40"/>
    <w:rsid w:val="00F7583A"/>
    <w:rsid w:val="00F776E9"/>
    <w:rsid w:val="00F80279"/>
    <w:rsid w:val="00F81121"/>
    <w:rsid w:val="00F824DE"/>
    <w:rsid w:val="00F8253F"/>
    <w:rsid w:val="00F82544"/>
    <w:rsid w:val="00F829F2"/>
    <w:rsid w:val="00F82B21"/>
    <w:rsid w:val="00F82CA1"/>
    <w:rsid w:val="00F83BBF"/>
    <w:rsid w:val="00F84BC0"/>
    <w:rsid w:val="00F8592E"/>
    <w:rsid w:val="00F86E34"/>
    <w:rsid w:val="00F878A1"/>
    <w:rsid w:val="00F9035E"/>
    <w:rsid w:val="00F90C01"/>
    <w:rsid w:val="00F90DC7"/>
    <w:rsid w:val="00F91F05"/>
    <w:rsid w:val="00F92181"/>
    <w:rsid w:val="00F9275C"/>
    <w:rsid w:val="00F93413"/>
    <w:rsid w:val="00F945CB"/>
    <w:rsid w:val="00F949A5"/>
    <w:rsid w:val="00F97301"/>
    <w:rsid w:val="00FA1755"/>
    <w:rsid w:val="00FA1A76"/>
    <w:rsid w:val="00FA4E56"/>
    <w:rsid w:val="00FA50E8"/>
    <w:rsid w:val="00FA54DB"/>
    <w:rsid w:val="00FA738F"/>
    <w:rsid w:val="00FB0834"/>
    <w:rsid w:val="00FB1473"/>
    <w:rsid w:val="00FB1720"/>
    <w:rsid w:val="00FB1C39"/>
    <w:rsid w:val="00FB237E"/>
    <w:rsid w:val="00FB28EE"/>
    <w:rsid w:val="00FB381B"/>
    <w:rsid w:val="00FB39B1"/>
    <w:rsid w:val="00FB6568"/>
    <w:rsid w:val="00FC0B50"/>
    <w:rsid w:val="00FC2461"/>
    <w:rsid w:val="00FC273D"/>
    <w:rsid w:val="00FC28D4"/>
    <w:rsid w:val="00FC2BAD"/>
    <w:rsid w:val="00FC2D89"/>
    <w:rsid w:val="00FC3456"/>
    <w:rsid w:val="00FC37D1"/>
    <w:rsid w:val="00FC3BB6"/>
    <w:rsid w:val="00FC5E58"/>
    <w:rsid w:val="00FC6669"/>
    <w:rsid w:val="00FC7415"/>
    <w:rsid w:val="00FC76CD"/>
    <w:rsid w:val="00FC7A84"/>
    <w:rsid w:val="00FD0459"/>
    <w:rsid w:val="00FD1E61"/>
    <w:rsid w:val="00FD3079"/>
    <w:rsid w:val="00FD4CCA"/>
    <w:rsid w:val="00FD5637"/>
    <w:rsid w:val="00FD6743"/>
    <w:rsid w:val="00FE0986"/>
    <w:rsid w:val="00FE1ADB"/>
    <w:rsid w:val="00FE1D6E"/>
    <w:rsid w:val="00FE23DA"/>
    <w:rsid w:val="00FE2CC6"/>
    <w:rsid w:val="00FE2F6F"/>
    <w:rsid w:val="00FE3A2E"/>
    <w:rsid w:val="00FE4CE4"/>
    <w:rsid w:val="00FE5407"/>
    <w:rsid w:val="00FE644E"/>
    <w:rsid w:val="00FE6A0E"/>
    <w:rsid w:val="00FE7A85"/>
    <w:rsid w:val="00FF14E0"/>
    <w:rsid w:val="00FF15C6"/>
    <w:rsid w:val="00FF2483"/>
    <w:rsid w:val="00FF3608"/>
    <w:rsid w:val="00FF36A3"/>
    <w:rsid w:val="00FF4102"/>
    <w:rsid w:val="00FF4123"/>
    <w:rsid w:val="00FF4292"/>
    <w:rsid w:val="00FF4400"/>
    <w:rsid w:val="00FF4E90"/>
    <w:rsid w:val="00FF69B9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C705D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6D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94DD0"/>
    <w:rPr>
      <w:rFonts w:cstheme="minorHAnsi"/>
      <w:sz w:val="16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rsid w:val="00894DD0"/>
    <w:rPr>
      <w:rFonts w:cstheme="minorHAnsi"/>
      <w:sz w:val="16"/>
      <w:szCs w:val="10"/>
      <w:lang w:eastAsia="en-US"/>
    </w:rPr>
  </w:style>
  <w:style w:type="character" w:styleId="Hipercze">
    <w:name w:val="Hyperlink"/>
    <w:basedOn w:val="Domylnaczcionkaakapitu"/>
    <w:uiPriority w:val="99"/>
    <w:unhideWhenUsed/>
    <w:rsid w:val="00E05F4C"/>
    <w:rPr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unhideWhenUsed/>
    <w:rsid w:val="00E05F4C"/>
    <w:rPr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4F2E89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C705D"/>
    <w:rPr>
      <w:rFonts w:asciiTheme="majorHAnsi" w:eastAsiaTheme="majorEastAsia" w:hAnsiTheme="majorHAnsi" w:cstheme="majorBidi"/>
      <w:b/>
      <w:bCs/>
      <w:szCs w:val="32"/>
    </w:rPr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AkapitzlistZnak"/>
    <w:uiPriority w:val="34"/>
    <w:unhideWhenUsed/>
    <w:qFormat/>
    <w:rsid w:val="00254372"/>
  </w:style>
  <w:style w:type="paragraph" w:customStyle="1" w:styleId="BodyBullets">
    <w:name w:val="Body Bullets"/>
    <w:basedOn w:val="Normalny"/>
    <w:qFormat/>
    <w:rsid w:val="004F2E89"/>
    <w:pPr>
      <w:numPr>
        <w:numId w:val="3"/>
      </w:numPr>
      <w:spacing w:before="120"/>
      <w:contextualSpacing/>
    </w:pPr>
  </w:style>
  <w:style w:type="numbering" w:customStyle="1" w:styleId="HPBullets">
    <w:name w:val="HP Bullets"/>
    <w:uiPriority w:val="99"/>
    <w:rsid w:val="00511750"/>
    <w:pPr>
      <w:numPr>
        <w:numId w:val="1"/>
      </w:numPr>
    </w:pPr>
  </w:style>
  <w:style w:type="paragraph" w:customStyle="1" w:styleId="LegalText">
    <w:name w:val="Legal Text"/>
    <w:basedOn w:val="Normalny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qFormat/>
    <w:rsid w:val="00A65C3A"/>
    <w:pPr>
      <w:spacing w:line="420" w:lineRule="atLeast"/>
    </w:pPr>
    <w:rPr>
      <w:rFonts w:asciiTheme="majorHAnsi" w:hAnsiTheme="majorHAnsi" w:cstheme="minorHAnsi"/>
      <w:b/>
      <w:sz w:val="36"/>
      <w:szCs w:val="36"/>
    </w:rPr>
  </w:style>
  <w:style w:type="paragraph" w:customStyle="1" w:styleId="PRSubhead">
    <w:name w:val="PR Subhead"/>
    <w:qFormat/>
    <w:rsid w:val="009F4244"/>
    <w:pPr>
      <w:spacing w:line="340" w:lineRule="atLeast"/>
    </w:pPr>
    <w:rPr>
      <w:rFonts w:cstheme="minorHAnsi"/>
      <w:sz w:val="28"/>
      <w:szCs w:val="28"/>
    </w:rPr>
  </w:style>
  <w:style w:type="paragraph" w:customStyle="1" w:styleId="DocumentType2ndPage">
    <w:name w:val="Document Type 2nd Page"/>
    <w:rsid w:val="00D52B5E"/>
    <w:rPr>
      <w:rFonts w:asciiTheme="majorHAnsi" w:hAnsiTheme="majorHAnsi" w:cstheme="minorHAnsi"/>
      <w:b/>
      <w:color w:val="0096D6"/>
      <w:sz w:val="22"/>
      <w:szCs w:val="22"/>
    </w:rPr>
  </w:style>
  <w:style w:type="paragraph" w:customStyle="1" w:styleId="PRHeadline2ndPage">
    <w:name w:val="PR Headline 2nd Page"/>
    <w:link w:val="PRHeadline2ndPageChar"/>
    <w:qFormat/>
    <w:rsid w:val="00933A95"/>
    <w:pPr>
      <w:spacing w:line="360" w:lineRule="atLeast"/>
    </w:pPr>
    <w:rPr>
      <w:rFonts w:asciiTheme="majorHAnsi" w:hAnsiTheme="majorHAnsi" w:cstheme="minorHAnsi"/>
      <w:b/>
      <w:sz w:val="26"/>
      <w:szCs w:val="26"/>
      <w:lang w:eastAsia="en-US"/>
    </w:rPr>
  </w:style>
  <w:style w:type="character" w:customStyle="1" w:styleId="PRHeadline2ndPageChar">
    <w:name w:val="PR Headline 2nd Page Char"/>
    <w:basedOn w:val="Domylnaczcionkaakapitu"/>
    <w:link w:val="PRHeadline2ndPage"/>
    <w:rsid w:val="00933A95"/>
    <w:rPr>
      <w:rFonts w:asciiTheme="majorHAnsi" w:hAnsiTheme="majorHAnsi" w:cstheme="minorHAnsi"/>
      <w:b/>
      <w:sz w:val="26"/>
      <w:szCs w:val="26"/>
      <w:lang w:eastAsia="en-US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theme="minorHAnsi"/>
      <w:sz w:val="16"/>
      <w:szCs w:val="18"/>
      <w:lang w:eastAsia="en-US"/>
    </w:rPr>
  </w:style>
  <w:style w:type="paragraph" w:customStyle="1" w:styleId="PRQuote">
    <w:name w:val="PR Quote"/>
    <w:basedOn w:val="Normalny"/>
    <w:qFormat/>
    <w:rsid w:val="00EF7793"/>
    <w:rPr>
      <w:i/>
    </w:rPr>
  </w:style>
  <w:style w:type="paragraph" w:customStyle="1" w:styleId="FootnoteNumbered">
    <w:name w:val="Footnote Numbered"/>
    <w:basedOn w:val="Footnote"/>
    <w:qFormat/>
    <w:rsid w:val="00C4710A"/>
    <w:pPr>
      <w:numPr>
        <w:numId w:val="2"/>
      </w:numPr>
    </w:pPr>
  </w:style>
  <w:style w:type="paragraph" w:customStyle="1" w:styleId="DocumentType">
    <w:name w:val="Document Type"/>
    <w:rsid w:val="00D52B5E"/>
    <w:pPr>
      <w:spacing w:after="60"/>
    </w:pPr>
    <w:rPr>
      <w:rFonts w:asciiTheme="majorHAnsi" w:hAnsiTheme="majorHAnsi" w:cstheme="minorHAnsi"/>
      <w:b/>
      <w:color w:val="0096D6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3F313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313D"/>
    <w:rPr>
      <w:rFonts w:cstheme="minorHAnsi"/>
    </w:rPr>
  </w:style>
  <w:style w:type="character" w:styleId="Odwoanieprzypisukocowego">
    <w:name w:val="endnote reference"/>
    <w:basedOn w:val="Domylnaczcionkaakapitu"/>
    <w:uiPriority w:val="99"/>
    <w:unhideWhenUsed/>
    <w:qFormat/>
    <w:rsid w:val="003F31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A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AB0"/>
    <w:rPr>
      <w:rFonts w:cs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B0"/>
    <w:rPr>
      <w:rFonts w:cs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82AE4"/>
  </w:style>
  <w:style w:type="paragraph" w:styleId="Poprawka">
    <w:name w:val="Revision"/>
    <w:hidden/>
    <w:uiPriority w:val="99"/>
    <w:semiHidden/>
    <w:rsid w:val="006E4F7F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3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3E"/>
    <w:rPr>
      <w:rFonts w:cs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4262"/>
    <w:pPr>
      <w:autoSpaceDE w:val="0"/>
      <w:autoSpaceDN w:val="0"/>
      <w:adjustRightInd w:val="0"/>
    </w:pPr>
    <w:rPr>
      <w:rFonts w:ascii="HP Simplified" w:eastAsiaTheme="minorHAnsi" w:hAnsi="HP Simplified" w:cs="HP Simplifie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locked/>
    <w:rsid w:val="002C2D63"/>
    <w:rPr>
      <w:rFonts w:cstheme="minorHAnsi"/>
    </w:rPr>
  </w:style>
  <w:style w:type="paragraph" w:styleId="Bezodstpw">
    <w:name w:val="No Spacing"/>
    <w:basedOn w:val="Normalny"/>
    <w:uiPriority w:val="1"/>
    <w:qFormat/>
    <w:rsid w:val="00EF3BA2"/>
    <w:pPr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11F2"/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customStyle="1" w:styleId="HPItext">
    <w:name w:val="HPI text"/>
    <w:qFormat/>
    <w:rsid w:val="00DA11F2"/>
    <w:pPr>
      <w:tabs>
        <w:tab w:val="left" w:pos="360"/>
      </w:tabs>
      <w:spacing w:after="120" w:line="252" w:lineRule="auto"/>
      <w:ind w:right="1440"/>
    </w:pPr>
    <w:rPr>
      <w:rFonts w:ascii="HP Simplified Light" w:eastAsiaTheme="minorHAnsi" w:hAnsi="HP Simplified Light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56C9"/>
    <w:rPr>
      <w:rFonts w:asciiTheme="majorHAnsi" w:eastAsiaTheme="majorEastAsia" w:hAnsiTheme="majorHAnsi" w:cstheme="majorBidi"/>
      <w:b/>
      <w:bCs/>
      <w:color w:val="0096D6" w:themeColor="accent1"/>
    </w:rPr>
  </w:style>
  <w:style w:type="character" w:customStyle="1" w:styleId="shorttext">
    <w:name w:val="short_text"/>
    <w:basedOn w:val="Domylnaczcionkaakapitu"/>
    <w:rsid w:val="002503D7"/>
  </w:style>
  <w:style w:type="character" w:customStyle="1" w:styleId="st">
    <w:name w:val="st"/>
    <w:basedOn w:val="Domylnaczcionkaakapitu"/>
    <w:rsid w:val="00E67D0C"/>
  </w:style>
  <w:style w:type="character" w:styleId="Uwydatnienie">
    <w:name w:val="Emphasis"/>
    <w:basedOn w:val="Domylnaczcionkaakapitu"/>
    <w:uiPriority w:val="20"/>
    <w:qFormat/>
    <w:rsid w:val="00E67D0C"/>
    <w:rPr>
      <w:i/>
      <w:iCs/>
    </w:rPr>
  </w:style>
  <w:style w:type="paragraph" w:customStyle="1" w:styleId="HPIfootnotes">
    <w:name w:val="HPI footnotes"/>
    <w:basedOn w:val="HPItext"/>
    <w:qFormat/>
    <w:rsid w:val="009F7D33"/>
    <w:pPr>
      <w:spacing w:before="360"/>
      <w:ind w:right="1267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9F7D33"/>
    <w:rPr>
      <w:b/>
      <w:bCs/>
    </w:rPr>
  </w:style>
  <w:style w:type="paragraph" w:customStyle="1" w:styleId="HPIbulletedtext">
    <w:name w:val="HPI bulleted text"/>
    <w:basedOn w:val="HPItext"/>
    <w:qFormat/>
    <w:rsid w:val="00891EFC"/>
    <w:pPr>
      <w:numPr>
        <w:numId w:val="5"/>
      </w:numPr>
      <w:spacing w:after="80"/>
      <w:ind w:left="187" w:right="1260" w:hanging="187"/>
    </w:pPr>
  </w:style>
  <w:style w:type="numbering" w:customStyle="1" w:styleId="bulletedlist">
    <w:name w:val="bulleted list"/>
    <w:uiPriority w:val="99"/>
    <w:rsid w:val="00891EFC"/>
    <w:pPr>
      <w:numPr>
        <w:numId w:val="4"/>
      </w:numPr>
    </w:pPr>
  </w:style>
  <w:style w:type="paragraph" w:styleId="Listapunktowana">
    <w:name w:val="List Bullet"/>
    <w:basedOn w:val="Normalny"/>
    <w:uiPriority w:val="99"/>
    <w:unhideWhenUsed/>
    <w:rsid w:val="00C67E64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E64"/>
    <w:rPr>
      <w:rFonts w:cstheme="minorHAnsi"/>
    </w:rPr>
  </w:style>
  <w:style w:type="paragraph" w:customStyle="1" w:styleId="HPIinterviewname">
    <w:name w:val="HPI interview name"/>
    <w:basedOn w:val="Nagwek1"/>
    <w:qFormat/>
    <w:rsid w:val="00913A0B"/>
    <w:pPr>
      <w:keepNext w:val="0"/>
      <w:keepLines w:val="0"/>
      <w:spacing w:line="520" w:lineRule="exact"/>
    </w:pPr>
    <w:rPr>
      <w:rFonts w:ascii="HP Simplified Light" w:eastAsiaTheme="minorHAnsi" w:hAnsi="HP Simplified Light" w:cstheme="minorBidi"/>
      <w:b w:val="0"/>
      <w:bCs w:val="0"/>
      <w:sz w:val="48"/>
      <w:szCs w:val="4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986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60A29"/>
    <w:pPr>
      <w:spacing w:line="240" w:lineRule="auto"/>
    </w:pPr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A29"/>
    <w:rPr>
      <w:rFonts w:ascii="Calibri" w:eastAsiaTheme="minorHAnsi" w:hAnsi="Calibri" w:cs="Consolas"/>
      <w:noProof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C705D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6D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94DD0"/>
    <w:rPr>
      <w:rFonts w:cstheme="minorHAnsi"/>
      <w:sz w:val="16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rsid w:val="00894DD0"/>
    <w:rPr>
      <w:rFonts w:cstheme="minorHAnsi"/>
      <w:sz w:val="16"/>
      <w:szCs w:val="10"/>
      <w:lang w:eastAsia="en-US"/>
    </w:rPr>
  </w:style>
  <w:style w:type="character" w:styleId="Hipercze">
    <w:name w:val="Hyperlink"/>
    <w:basedOn w:val="Domylnaczcionkaakapitu"/>
    <w:uiPriority w:val="99"/>
    <w:unhideWhenUsed/>
    <w:rsid w:val="00E05F4C"/>
    <w:rPr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unhideWhenUsed/>
    <w:rsid w:val="00E05F4C"/>
    <w:rPr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4F2E89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C705D"/>
    <w:rPr>
      <w:rFonts w:asciiTheme="majorHAnsi" w:eastAsiaTheme="majorEastAsia" w:hAnsiTheme="majorHAnsi" w:cstheme="majorBidi"/>
      <w:b/>
      <w:bCs/>
      <w:szCs w:val="32"/>
    </w:rPr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AkapitzlistZnak"/>
    <w:uiPriority w:val="34"/>
    <w:unhideWhenUsed/>
    <w:qFormat/>
    <w:rsid w:val="00254372"/>
  </w:style>
  <w:style w:type="paragraph" w:customStyle="1" w:styleId="BodyBullets">
    <w:name w:val="Body Bullets"/>
    <w:basedOn w:val="Normalny"/>
    <w:qFormat/>
    <w:rsid w:val="004F2E89"/>
    <w:pPr>
      <w:numPr>
        <w:numId w:val="3"/>
      </w:numPr>
      <w:spacing w:before="120"/>
      <w:contextualSpacing/>
    </w:pPr>
  </w:style>
  <w:style w:type="numbering" w:customStyle="1" w:styleId="HPBullets">
    <w:name w:val="HP Bullets"/>
    <w:uiPriority w:val="99"/>
    <w:rsid w:val="00511750"/>
    <w:pPr>
      <w:numPr>
        <w:numId w:val="1"/>
      </w:numPr>
    </w:pPr>
  </w:style>
  <w:style w:type="paragraph" w:customStyle="1" w:styleId="LegalText">
    <w:name w:val="Legal Text"/>
    <w:basedOn w:val="Normalny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qFormat/>
    <w:rsid w:val="00A65C3A"/>
    <w:pPr>
      <w:spacing w:line="420" w:lineRule="atLeast"/>
    </w:pPr>
    <w:rPr>
      <w:rFonts w:asciiTheme="majorHAnsi" w:hAnsiTheme="majorHAnsi" w:cstheme="minorHAnsi"/>
      <w:b/>
      <w:sz w:val="36"/>
      <w:szCs w:val="36"/>
    </w:rPr>
  </w:style>
  <w:style w:type="paragraph" w:customStyle="1" w:styleId="PRSubhead">
    <w:name w:val="PR Subhead"/>
    <w:qFormat/>
    <w:rsid w:val="009F4244"/>
    <w:pPr>
      <w:spacing w:line="340" w:lineRule="atLeast"/>
    </w:pPr>
    <w:rPr>
      <w:rFonts w:cstheme="minorHAnsi"/>
      <w:sz w:val="28"/>
      <w:szCs w:val="28"/>
    </w:rPr>
  </w:style>
  <w:style w:type="paragraph" w:customStyle="1" w:styleId="DocumentType2ndPage">
    <w:name w:val="Document Type 2nd Page"/>
    <w:rsid w:val="00D52B5E"/>
    <w:rPr>
      <w:rFonts w:asciiTheme="majorHAnsi" w:hAnsiTheme="majorHAnsi" w:cstheme="minorHAnsi"/>
      <w:b/>
      <w:color w:val="0096D6"/>
      <w:sz w:val="22"/>
      <w:szCs w:val="22"/>
    </w:rPr>
  </w:style>
  <w:style w:type="paragraph" w:customStyle="1" w:styleId="PRHeadline2ndPage">
    <w:name w:val="PR Headline 2nd Page"/>
    <w:link w:val="PRHeadline2ndPageChar"/>
    <w:qFormat/>
    <w:rsid w:val="00933A95"/>
    <w:pPr>
      <w:spacing w:line="360" w:lineRule="atLeast"/>
    </w:pPr>
    <w:rPr>
      <w:rFonts w:asciiTheme="majorHAnsi" w:hAnsiTheme="majorHAnsi" w:cstheme="minorHAnsi"/>
      <w:b/>
      <w:sz w:val="26"/>
      <w:szCs w:val="26"/>
      <w:lang w:eastAsia="en-US"/>
    </w:rPr>
  </w:style>
  <w:style w:type="character" w:customStyle="1" w:styleId="PRHeadline2ndPageChar">
    <w:name w:val="PR Headline 2nd Page Char"/>
    <w:basedOn w:val="Domylnaczcionkaakapitu"/>
    <w:link w:val="PRHeadline2ndPage"/>
    <w:rsid w:val="00933A95"/>
    <w:rPr>
      <w:rFonts w:asciiTheme="majorHAnsi" w:hAnsiTheme="majorHAnsi" w:cstheme="minorHAnsi"/>
      <w:b/>
      <w:sz w:val="26"/>
      <w:szCs w:val="26"/>
      <w:lang w:eastAsia="en-US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theme="minorHAnsi"/>
      <w:sz w:val="16"/>
      <w:szCs w:val="18"/>
      <w:lang w:eastAsia="en-US"/>
    </w:rPr>
  </w:style>
  <w:style w:type="paragraph" w:customStyle="1" w:styleId="PRQuote">
    <w:name w:val="PR Quote"/>
    <w:basedOn w:val="Normalny"/>
    <w:qFormat/>
    <w:rsid w:val="00EF7793"/>
    <w:rPr>
      <w:i/>
    </w:rPr>
  </w:style>
  <w:style w:type="paragraph" w:customStyle="1" w:styleId="FootnoteNumbered">
    <w:name w:val="Footnote Numbered"/>
    <w:basedOn w:val="Footnote"/>
    <w:qFormat/>
    <w:rsid w:val="00C4710A"/>
    <w:pPr>
      <w:numPr>
        <w:numId w:val="2"/>
      </w:numPr>
    </w:pPr>
  </w:style>
  <w:style w:type="paragraph" w:customStyle="1" w:styleId="DocumentType">
    <w:name w:val="Document Type"/>
    <w:rsid w:val="00D52B5E"/>
    <w:pPr>
      <w:spacing w:after="60"/>
    </w:pPr>
    <w:rPr>
      <w:rFonts w:asciiTheme="majorHAnsi" w:hAnsiTheme="majorHAnsi" w:cstheme="minorHAnsi"/>
      <w:b/>
      <w:color w:val="0096D6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3F313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313D"/>
    <w:rPr>
      <w:rFonts w:cstheme="minorHAnsi"/>
    </w:rPr>
  </w:style>
  <w:style w:type="character" w:styleId="Odwoanieprzypisukocowego">
    <w:name w:val="endnote reference"/>
    <w:basedOn w:val="Domylnaczcionkaakapitu"/>
    <w:uiPriority w:val="99"/>
    <w:unhideWhenUsed/>
    <w:qFormat/>
    <w:rsid w:val="003F31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A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AB0"/>
    <w:rPr>
      <w:rFonts w:cs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B0"/>
    <w:rPr>
      <w:rFonts w:cs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82AE4"/>
  </w:style>
  <w:style w:type="paragraph" w:styleId="Poprawka">
    <w:name w:val="Revision"/>
    <w:hidden/>
    <w:uiPriority w:val="99"/>
    <w:semiHidden/>
    <w:rsid w:val="006E4F7F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3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3E"/>
    <w:rPr>
      <w:rFonts w:cs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4262"/>
    <w:pPr>
      <w:autoSpaceDE w:val="0"/>
      <w:autoSpaceDN w:val="0"/>
      <w:adjustRightInd w:val="0"/>
    </w:pPr>
    <w:rPr>
      <w:rFonts w:ascii="HP Simplified" w:eastAsiaTheme="minorHAnsi" w:hAnsi="HP Simplified" w:cs="HP Simplifie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locked/>
    <w:rsid w:val="002C2D63"/>
    <w:rPr>
      <w:rFonts w:cstheme="minorHAnsi"/>
    </w:rPr>
  </w:style>
  <w:style w:type="paragraph" w:styleId="Bezodstpw">
    <w:name w:val="No Spacing"/>
    <w:basedOn w:val="Normalny"/>
    <w:uiPriority w:val="1"/>
    <w:qFormat/>
    <w:rsid w:val="00EF3BA2"/>
    <w:pPr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11F2"/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customStyle="1" w:styleId="HPItext">
    <w:name w:val="HPI text"/>
    <w:qFormat/>
    <w:rsid w:val="00DA11F2"/>
    <w:pPr>
      <w:tabs>
        <w:tab w:val="left" w:pos="360"/>
      </w:tabs>
      <w:spacing w:after="120" w:line="252" w:lineRule="auto"/>
      <w:ind w:right="1440"/>
    </w:pPr>
    <w:rPr>
      <w:rFonts w:ascii="HP Simplified Light" w:eastAsiaTheme="minorHAnsi" w:hAnsi="HP Simplified Light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56C9"/>
    <w:rPr>
      <w:rFonts w:asciiTheme="majorHAnsi" w:eastAsiaTheme="majorEastAsia" w:hAnsiTheme="majorHAnsi" w:cstheme="majorBidi"/>
      <w:b/>
      <w:bCs/>
      <w:color w:val="0096D6" w:themeColor="accent1"/>
    </w:rPr>
  </w:style>
  <w:style w:type="character" w:customStyle="1" w:styleId="shorttext">
    <w:name w:val="short_text"/>
    <w:basedOn w:val="Domylnaczcionkaakapitu"/>
    <w:rsid w:val="002503D7"/>
  </w:style>
  <w:style w:type="character" w:customStyle="1" w:styleId="st">
    <w:name w:val="st"/>
    <w:basedOn w:val="Domylnaczcionkaakapitu"/>
    <w:rsid w:val="00E67D0C"/>
  </w:style>
  <w:style w:type="character" w:styleId="Uwydatnienie">
    <w:name w:val="Emphasis"/>
    <w:basedOn w:val="Domylnaczcionkaakapitu"/>
    <w:uiPriority w:val="20"/>
    <w:qFormat/>
    <w:rsid w:val="00E67D0C"/>
    <w:rPr>
      <w:i/>
      <w:iCs/>
    </w:rPr>
  </w:style>
  <w:style w:type="paragraph" w:customStyle="1" w:styleId="HPIfootnotes">
    <w:name w:val="HPI footnotes"/>
    <w:basedOn w:val="HPItext"/>
    <w:qFormat/>
    <w:rsid w:val="009F7D33"/>
    <w:pPr>
      <w:spacing w:before="360"/>
      <w:ind w:right="1267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9F7D33"/>
    <w:rPr>
      <w:b/>
      <w:bCs/>
    </w:rPr>
  </w:style>
  <w:style w:type="paragraph" w:customStyle="1" w:styleId="HPIbulletedtext">
    <w:name w:val="HPI bulleted text"/>
    <w:basedOn w:val="HPItext"/>
    <w:qFormat/>
    <w:rsid w:val="00891EFC"/>
    <w:pPr>
      <w:numPr>
        <w:numId w:val="5"/>
      </w:numPr>
      <w:spacing w:after="80"/>
      <w:ind w:left="187" w:right="1260" w:hanging="187"/>
    </w:pPr>
  </w:style>
  <w:style w:type="numbering" w:customStyle="1" w:styleId="bulletedlist">
    <w:name w:val="bulleted list"/>
    <w:uiPriority w:val="99"/>
    <w:rsid w:val="00891EFC"/>
    <w:pPr>
      <w:numPr>
        <w:numId w:val="4"/>
      </w:numPr>
    </w:pPr>
  </w:style>
  <w:style w:type="paragraph" w:styleId="Listapunktowana">
    <w:name w:val="List Bullet"/>
    <w:basedOn w:val="Normalny"/>
    <w:uiPriority w:val="99"/>
    <w:unhideWhenUsed/>
    <w:rsid w:val="00C67E64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E64"/>
    <w:rPr>
      <w:rFonts w:cstheme="minorHAnsi"/>
    </w:rPr>
  </w:style>
  <w:style w:type="paragraph" w:customStyle="1" w:styleId="HPIinterviewname">
    <w:name w:val="HPI interview name"/>
    <w:basedOn w:val="Nagwek1"/>
    <w:qFormat/>
    <w:rsid w:val="00913A0B"/>
    <w:pPr>
      <w:keepNext w:val="0"/>
      <w:keepLines w:val="0"/>
      <w:spacing w:line="520" w:lineRule="exact"/>
    </w:pPr>
    <w:rPr>
      <w:rFonts w:ascii="HP Simplified Light" w:eastAsiaTheme="minorHAnsi" w:hAnsi="HP Simplified Light" w:cstheme="minorBidi"/>
      <w:b w:val="0"/>
      <w:bCs w:val="0"/>
      <w:sz w:val="48"/>
      <w:szCs w:val="4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986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60A29"/>
    <w:pPr>
      <w:spacing w:line="240" w:lineRule="auto"/>
    </w:pPr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A29"/>
    <w:rPr>
      <w:rFonts w:ascii="Calibri" w:eastAsiaTheme="minorHAnsi" w:hAnsi="Calibri" w:cs="Consolas"/>
      <w:noProof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2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elman.com/sites/g/files/aatuss191/files/2019-02/2019_Edelman_Trust_Barometer_Global_Repor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8.hp.com/h20195/v2/GetPDF.aspx/c059684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p.pl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%20lopez\Desktop\US\HP_US_NewsRelease.dotx" TargetMode="External"/></Relationships>
</file>

<file path=word/theme/theme1.xml><?xml version="1.0" encoding="utf-8"?>
<a:theme xmlns:a="http://schemas.openxmlformats.org/drawingml/2006/main" name="HP Word">
  <a:themeElements>
    <a:clrScheme name="H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6D6"/>
      </a:accent1>
      <a:accent2>
        <a:srgbClr val="87898B"/>
      </a:accent2>
      <a:accent3>
        <a:srgbClr val="F05332"/>
      </a:accent3>
      <a:accent4>
        <a:srgbClr val="B7CA34"/>
      </a:accent4>
      <a:accent5>
        <a:srgbClr val="822980"/>
      </a:accent5>
      <a:accent6>
        <a:srgbClr val="B9B8BB"/>
      </a:accent6>
      <a:hlink>
        <a:srgbClr val="0096D6"/>
      </a:hlink>
      <a:folHlink>
        <a:srgbClr val="0096D6"/>
      </a:folHlink>
    </a:clrScheme>
    <a:fontScheme name="HP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9D2A-1E97-4A6B-B32C-BF769935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HP_US_NewsRelease</Template>
  <TotalTime>1</TotalTime>
  <Pages>1</Pages>
  <Words>891</Words>
  <Characters>5352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HP News Release</vt:lpstr>
      <vt:lpstr>HP News Release</vt:lpstr>
      <vt:lpstr>HP News Release</vt:lpstr>
    </vt:vector>
  </TitlesOfParts>
  <Company>HP</Company>
  <LinksUpToDate>false</LinksUpToDate>
  <CharactersWithSpaces>6231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News Release</dc:title>
  <dc:creator>Eduardo Lopez</dc:creator>
  <cp:lastModifiedBy>Aleksandra Konecka</cp:lastModifiedBy>
  <cp:revision>4</cp:revision>
  <cp:lastPrinted>2019-03-22T09:59:00Z</cp:lastPrinted>
  <dcterms:created xsi:type="dcterms:W3CDTF">2019-03-22T09:59:00Z</dcterms:created>
  <dcterms:modified xsi:type="dcterms:W3CDTF">2019-03-22T09:59:00Z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