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9609CD" w14:textId="0E23C67C" w:rsidR="00EE481E" w:rsidRPr="00251215" w:rsidRDefault="0031268F" w:rsidP="002A1B81">
      <w:pPr>
        <w:spacing w:line="288" w:lineRule="auto"/>
        <w:jc w:val="center"/>
        <w:rPr>
          <w:rFonts w:ascii="Arial" w:hAnsi="Arial" w:cs="Arial"/>
          <w:b/>
          <w:color w:val="000000" w:themeColor="text1"/>
          <w:sz w:val="32"/>
          <w:szCs w:val="32"/>
          <w:shd w:val="clear" w:color="auto" w:fill="FFFFFF"/>
        </w:rPr>
      </w:pPr>
      <w:r w:rsidRPr="00251215">
        <w:rPr>
          <w:rFonts w:ascii="Arial" w:hAnsi="Arial" w:cs="Arial"/>
          <w:b/>
          <w:color w:val="000000" w:themeColor="text1"/>
          <w:sz w:val="32"/>
          <w:szCs w:val="32"/>
          <w:shd w:val="clear" w:color="auto" w:fill="FFFFFF"/>
        </w:rPr>
        <w:t xml:space="preserve">Continental </w:t>
      </w:r>
      <w:r w:rsidR="009D0556">
        <w:rPr>
          <w:rFonts w:ascii="Arial" w:hAnsi="Arial" w:cs="Arial"/>
          <w:b/>
          <w:color w:val="000000" w:themeColor="text1"/>
          <w:sz w:val="32"/>
          <w:szCs w:val="32"/>
          <w:shd w:val="clear" w:color="auto" w:fill="FFFFFF"/>
        </w:rPr>
        <w:t xml:space="preserve">– </w:t>
      </w:r>
      <w:r w:rsidRPr="00251215">
        <w:rPr>
          <w:rFonts w:ascii="Arial" w:hAnsi="Arial" w:cs="Arial"/>
          <w:b/>
          <w:color w:val="000000" w:themeColor="text1"/>
          <w:sz w:val="32"/>
          <w:szCs w:val="32"/>
          <w:shd w:val="clear" w:color="auto" w:fill="FFFFFF"/>
        </w:rPr>
        <w:t>a</w:t>
      </w:r>
      <w:r w:rsidR="00EE481E" w:rsidRPr="00251215">
        <w:rPr>
          <w:rFonts w:ascii="Arial" w:hAnsi="Arial" w:cs="Arial"/>
          <w:b/>
          <w:color w:val="000000" w:themeColor="text1"/>
          <w:sz w:val="32"/>
          <w:szCs w:val="32"/>
          <w:shd w:val="clear" w:color="auto" w:fill="FFFFFF"/>
        </w:rPr>
        <w:t>rchitek</w:t>
      </w:r>
      <w:r w:rsidR="00251215" w:rsidRPr="00251215">
        <w:rPr>
          <w:rFonts w:ascii="Arial" w:hAnsi="Arial" w:cs="Arial"/>
          <w:b/>
          <w:color w:val="000000" w:themeColor="text1"/>
          <w:sz w:val="32"/>
          <w:szCs w:val="32"/>
          <w:shd w:val="clear" w:color="auto" w:fill="FFFFFF"/>
        </w:rPr>
        <w:t>t</w:t>
      </w:r>
      <w:r w:rsidR="00EE481E" w:rsidRPr="00251215">
        <w:rPr>
          <w:rFonts w:ascii="Arial" w:hAnsi="Arial" w:cs="Arial"/>
          <w:b/>
          <w:color w:val="000000" w:themeColor="text1"/>
          <w:sz w:val="32"/>
          <w:szCs w:val="32"/>
          <w:shd w:val="clear" w:color="auto" w:fill="FFFFFF"/>
        </w:rPr>
        <w:t xml:space="preserve"> nowego ekosystemu mobilności</w:t>
      </w:r>
    </w:p>
    <w:p w14:paraId="2702EE9E" w14:textId="77777777" w:rsidR="00EE481E" w:rsidRPr="00251215" w:rsidRDefault="00EE481E" w:rsidP="00166989">
      <w:pPr>
        <w:tabs>
          <w:tab w:val="left" w:pos="8910"/>
        </w:tabs>
        <w:spacing w:line="288" w:lineRule="auto"/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</w:pPr>
      <w:r w:rsidRPr="00251215"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  <w:tab/>
      </w:r>
    </w:p>
    <w:p w14:paraId="3C404EAF" w14:textId="23E7EF77" w:rsidR="00BF7548" w:rsidRPr="00251215" w:rsidRDefault="00EE481E" w:rsidP="00166989">
      <w:pPr>
        <w:keepLines/>
        <w:tabs>
          <w:tab w:val="left" w:pos="708"/>
        </w:tabs>
        <w:spacing w:line="288" w:lineRule="auto"/>
        <w:jc w:val="both"/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</w:pPr>
      <w:r w:rsidRPr="00251215"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  <w:t xml:space="preserve">Warszawa, </w:t>
      </w:r>
      <w:r w:rsidR="00900028"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  <w:t>26</w:t>
      </w:r>
      <w:r w:rsidRPr="00251215"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  <w:t xml:space="preserve"> marca 2019 –</w:t>
      </w:r>
      <w:r w:rsidRPr="00251215">
        <w:rPr>
          <w:rFonts w:ascii="Arial" w:eastAsia="Calibri" w:hAnsi="Arial"/>
          <w:b/>
          <w:color w:val="000000" w:themeColor="text1"/>
          <w:sz w:val="22"/>
          <w:szCs w:val="22"/>
          <w:lang w:eastAsia="de-DE"/>
        </w:rPr>
        <w:t xml:space="preserve"> </w:t>
      </w:r>
      <w:r w:rsidR="005004DF" w:rsidRPr="00251215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  <w:t>D</w:t>
      </w:r>
      <w:r w:rsidRPr="00251215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  <w:t xml:space="preserve">igitalizacja, </w:t>
      </w:r>
      <w:r w:rsidR="00C03A75" w:rsidRPr="00251215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  <w:t xml:space="preserve">gwałtownie </w:t>
      </w:r>
      <w:r w:rsidRPr="00251215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  <w:t xml:space="preserve">postępująca urbanizacja </w:t>
      </w:r>
      <w:r w:rsidR="00AF5A8B" w:rsidRPr="00251215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  <w:t>i</w:t>
      </w:r>
      <w:r w:rsidRPr="00251215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  <w:t xml:space="preserve"> konieczność zmniejszen</w:t>
      </w:r>
      <w:r w:rsidR="005004DF" w:rsidRPr="00251215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  <w:t xml:space="preserve">ia emisji </w:t>
      </w:r>
      <w:r w:rsidR="00AF5A8B" w:rsidRPr="00251215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  <w:t>dwutlenku węgla do atmosfery</w:t>
      </w:r>
      <w:r w:rsidR="005004DF" w:rsidRPr="00251215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251215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  <w:t xml:space="preserve">to główne trendy, które kształtują przyszłość mobilności. </w:t>
      </w:r>
      <w:r w:rsidR="007B28BF" w:rsidRPr="00251215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  <w:t>P</w:t>
      </w:r>
      <w:r w:rsidR="00B77D6B" w:rsidRPr="00251215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  <w:t xml:space="preserve">rof. dr </w:t>
      </w:r>
      <w:proofErr w:type="spellStart"/>
      <w:r w:rsidR="00C73353" w:rsidRPr="00C73353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  <w:t>Burkhard</w:t>
      </w:r>
      <w:proofErr w:type="spellEnd"/>
      <w:r w:rsidR="00C73353" w:rsidRPr="00C73353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  <w:t xml:space="preserve"> Wies, Vice </w:t>
      </w:r>
      <w:proofErr w:type="spellStart"/>
      <w:r w:rsidR="00C73353" w:rsidRPr="00C73353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  <w:t>President</w:t>
      </w:r>
      <w:proofErr w:type="spellEnd"/>
      <w:r w:rsidR="00C73353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  <w:t xml:space="preserve"> R&amp;D PLT </w:t>
      </w:r>
      <w:proofErr w:type="spellStart"/>
      <w:r w:rsidR="00C73353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  <w:t>Replacement</w:t>
      </w:r>
      <w:proofErr w:type="spellEnd"/>
      <w:r w:rsidR="00C73353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="00C73353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  <w:t>worldwide</w:t>
      </w:r>
      <w:proofErr w:type="spellEnd"/>
      <w:r w:rsidR="00C73353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  <w:t xml:space="preserve"> w Continental </w:t>
      </w:r>
      <w:r w:rsidR="007B28BF" w:rsidRPr="00251215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  <w:t>jest zdania, że</w:t>
      </w:r>
      <w:r w:rsidR="00B77D6B" w:rsidRPr="00251215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  <w:t xml:space="preserve"> </w:t>
      </w:r>
      <w:r w:rsidR="005004DF" w:rsidRPr="00251215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  <w:t xml:space="preserve">będą one napędzały rozwój </w:t>
      </w:r>
      <w:r w:rsidR="007B28BF" w:rsidRPr="00251215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  <w:t xml:space="preserve">inteligentnych opon, </w:t>
      </w:r>
      <w:r w:rsidR="005004DF" w:rsidRPr="00251215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  <w:t xml:space="preserve">automatyzacji jazdy, </w:t>
      </w:r>
      <w:r w:rsidR="00BD362D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  <w:t xml:space="preserve">pojazdów </w:t>
      </w:r>
      <w:r w:rsidR="00C03A75" w:rsidRPr="00251215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  <w:t xml:space="preserve">elektrycznych, </w:t>
      </w:r>
      <w:r w:rsidR="005004DF" w:rsidRPr="00251215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  <w:t xml:space="preserve">technologii </w:t>
      </w:r>
      <w:r w:rsidR="00C03A75" w:rsidRPr="00251215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  <w:t>łączności pojazdów z otoczeniem</w:t>
      </w:r>
      <w:r w:rsidR="007B28BF" w:rsidRPr="00251215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  <w:t xml:space="preserve"> </w:t>
      </w:r>
      <w:r w:rsidR="00C73353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  <w:br/>
      </w:r>
      <w:r w:rsidR="00AF5A8B" w:rsidRPr="00251215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  <w:t>i</w:t>
      </w:r>
      <w:r w:rsidR="00BF7548" w:rsidRPr="00251215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  <w:t xml:space="preserve"> carsharing’u</w:t>
      </w:r>
      <w:r w:rsidRPr="00251215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  <w:t>.</w:t>
      </w:r>
    </w:p>
    <w:p w14:paraId="0D8233D4" w14:textId="77777777" w:rsidR="00166989" w:rsidRDefault="00166989" w:rsidP="00166989">
      <w:pPr>
        <w:keepLines/>
        <w:tabs>
          <w:tab w:val="left" w:pos="708"/>
        </w:tabs>
        <w:spacing w:line="288" w:lineRule="auto"/>
        <w:jc w:val="both"/>
        <w:rPr>
          <w:rFonts w:ascii="Arial" w:eastAsia="Calibri" w:hAnsi="Arial"/>
          <w:color w:val="000000" w:themeColor="text1"/>
          <w:sz w:val="22"/>
          <w:szCs w:val="24"/>
          <w:lang w:eastAsia="de-DE"/>
        </w:rPr>
      </w:pPr>
    </w:p>
    <w:p w14:paraId="3DACEAC5" w14:textId="1607B4EC" w:rsidR="00336A96" w:rsidRPr="00251215" w:rsidRDefault="00336A96" w:rsidP="00166989">
      <w:pPr>
        <w:keepLines/>
        <w:tabs>
          <w:tab w:val="left" w:pos="708"/>
        </w:tabs>
        <w:spacing w:line="288" w:lineRule="auto"/>
        <w:jc w:val="both"/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</w:pPr>
      <w:r w:rsidRPr="00251215">
        <w:rPr>
          <w:rFonts w:ascii="Arial" w:eastAsia="Calibri" w:hAnsi="Arial"/>
          <w:color w:val="000000" w:themeColor="text1"/>
          <w:sz w:val="22"/>
          <w:szCs w:val="24"/>
          <w:lang w:eastAsia="de-DE"/>
        </w:rPr>
        <w:t>Według raportu ONZ do 2050 roku ponad dwie trzecie ludności świata będzie mieszkać w miastach</w:t>
      </w:r>
      <w:r w:rsidR="00EE3B32" w:rsidRPr="00251215">
        <w:rPr>
          <w:rFonts w:ascii="Arial" w:eastAsia="Calibri" w:hAnsi="Arial"/>
          <w:color w:val="000000" w:themeColor="text1"/>
          <w:sz w:val="22"/>
          <w:szCs w:val="24"/>
          <w:lang w:eastAsia="de-DE"/>
        </w:rPr>
        <w:t xml:space="preserve">. </w:t>
      </w:r>
      <w:r w:rsidR="00DC0B4F" w:rsidRPr="00251215">
        <w:rPr>
          <w:rFonts w:ascii="Arial" w:eastAsia="Calibri" w:hAnsi="Arial"/>
          <w:color w:val="000000" w:themeColor="text1"/>
          <w:sz w:val="22"/>
          <w:szCs w:val="24"/>
          <w:lang w:eastAsia="de-DE"/>
        </w:rPr>
        <w:t>Urbanizacja m</w:t>
      </w:r>
      <w:r w:rsidR="00EE3B32" w:rsidRPr="00251215">
        <w:rPr>
          <w:rFonts w:ascii="Arial" w:eastAsia="Calibri" w:hAnsi="Arial"/>
          <w:color w:val="000000" w:themeColor="text1"/>
          <w:sz w:val="22"/>
          <w:szCs w:val="24"/>
          <w:lang w:eastAsia="de-DE"/>
        </w:rPr>
        <w:t xml:space="preserve">oże wiązać </w:t>
      </w:r>
      <w:r w:rsidR="00DC0B4F" w:rsidRPr="00251215">
        <w:rPr>
          <w:rFonts w:ascii="Arial" w:eastAsia="Calibri" w:hAnsi="Arial"/>
          <w:color w:val="000000" w:themeColor="text1"/>
          <w:sz w:val="22"/>
          <w:szCs w:val="24"/>
          <w:lang w:eastAsia="de-DE"/>
        </w:rPr>
        <w:t xml:space="preserve">się </w:t>
      </w:r>
      <w:r w:rsidR="00EE3B32" w:rsidRPr="00251215">
        <w:rPr>
          <w:rFonts w:ascii="Arial" w:eastAsia="Calibri" w:hAnsi="Arial"/>
          <w:color w:val="000000" w:themeColor="text1"/>
          <w:sz w:val="22"/>
          <w:szCs w:val="24"/>
          <w:lang w:eastAsia="de-DE"/>
        </w:rPr>
        <w:t xml:space="preserve">z obniżeniem komfortu życia </w:t>
      </w:r>
      <w:r w:rsidR="00DC0B4F" w:rsidRPr="00251215">
        <w:rPr>
          <w:rFonts w:ascii="Arial" w:eastAsia="Calibri" w:hAnsi="Arial"/>
          <w:color w:val="000000" w:themeColor="text1"/>
          <w:sz w:val="22"/>
          <w:szCs w:val="24"/>
          <w:lang w:eastAsia="de-DE"/>
        </w:rPr>
        <w:t xml:space="preserve">mieszkańców </w:t>
      </w:r>
      <w:r w:rsidR="00EE3B32" w:rsidRPr="00251215">
        <w:rPr>
          <w:rFonts w:ascii="Arial" w:eastAsia="Calibri" w:hAnsi="Arial"/>
          <w:color w:val="000000" w:themeColor="text1"/>
          <w:sz w:val="22"/>
          <w:szCs w:val="24"/>
          <w:lang w:eastAsia="de-DE"/>
        </w:rPr>
        <w:t xml:space="preserve">oraz </w:t>
      </w:r>
      <w:r w:rsidRPr="00251215">
        <w:rPr>
          <w:rFonts w:ascii="Arial" w:eastAsia="Calibri" w:hAnsi="Arial"/>
          <w:color w:val="000000" w:themeColor="text1"/>
          <w:sz w:val="22"/>
          <w:szCs w:val="24"/>
          <w:lang w:eastAsia="de-DE"/>
        </w:rPr>
        <w:t xml:space="preserve">znacznym obciążeniem </w:t>
      </w:r>
      <w:r w:rsidR="00DC0B4F" w:rsidRPr="00251215">
        <w:rPr>
          <w:rFonts w:ascii="Arial" w:eastAsia="Calibri" w:hAnsi="Arial"/>
          <w:color w:val="000000" w:themeColor="text1"/>
          <w:sz w:val="22"/>
          <w:szCs w:val="24"/>
          <w:lang w:eastAsia="de-DE"/>
        </w:rPr>
        <w:t>infrastruktury transpo</w:t>
      </w:r>
      <w:bookmarkStart w:id="0" w:name="_GoBack"/>
      <w:bookmarkEnd w:id="0"/>
      <w:r w:rsidR="00DC0B4F" w:rsidRPr="00251215">
        <w:rPr>
          <w:rFonts w:ascii="Arial" w:eastAsia="Calibri" w:hAnsi="Arial"/>
          <w:color w:val="000000" w:themeColor="text1"/>
          <w:sz w:val="22"/>
          <w:szCs w:val="24"/>
          <w:lang w:eastAsia="de-DE"/>
        </w:rPr>
        <w:t xml:space="preserve">rtowej </w:t>
      </w:r>
      <w:r w:rsidR="00EE3B32" w:rsidRPr="00251215">
        <w:rPr>
          <w:rFonts w:ascii="Arial" w:eastAsia="Calibri" w:hAnsi="Arial"/>
          <w:color w:val="000000" w:themeColor="text1"/>
          <w:sz w:val="22"/>
          <w:szCs w:val="24"/>
          <w:lang w:eastAsia="de-DE"/>
        </w:rPr>
        <w:t>i</w:t>
      </w:r>
      <w:r w:rsidRPr="00251215">
        <w:rPr>
          <w:rFonts w:ascii="Arial" w:eastAsia="Calibri" w:hAnsi="Arial"/>
          <w:color w:val="000000" w:themeColor="text1"/>
          <w:sz w:val="22"/>
          <w:szCs w:val="24"/>
          <w:lang w:eastAsia="de-DE"/>
        </w:rPr>
        <w:t xml:space="preserve"> środowiska. </w:t>
      </w:r>
      <w:r w:rsidR="00EE3B32" w:rsidRPr="00251215">
        <w:rPr>
          <w:rFonts w:ascii="Arial" w:eastAsia="Calibri" w:hAnsi="Arial"/>
          <w:color w:val="000000" w:themeColor="text1"/>
          <w:sz w:val="22"/>
          <w:szCs w:val="24"/>
          <w:lang w:eastAsia="de-DE"/>
        </w:rPr>
        <w:t xml:space="preserve">Nowe technologie, </w:t>
      </w:r>
      <w:r w:rsidR="00DC0B4F" w:rsidRPr="00251215">
        <w:rPr>
          <w:rFonts w:ascii="Arial" w:eastAsia="Calibri" w:hAnsi="Arial"/>
          <w:color w:val="000000" w:themeColor="text1"/>
          <w:sz w:val="22"/>
          <w:szCs w:val="24"/>
          <w:lang w:eastAsia="de-DE"/>
        </w:rPr>
        <w:t xml:space="preserve">oferowane </w:t>
      </w:r>
      <w:r w:rsidR="00EE3B32" w:rsidRPr="00251215">
        <w:rPr>
          <w:rFonts w:ascii="Arial" w:eastAsia="Calibri" w:hAnsi="Arial"/>
          <w:color w:val="000000" w:themeColor="text1"/>
          <w:sz w:val="22"/>
          <w:szCs w:val="24"/>
          <w:lang w:eastAsia="de-DE"/>
        </w:rPr>
        <w:t>rozwiązania oraz</w:t>
      </w:r>
      <w:r w:rsidR="00BF7548" w:rsidRPr="00251215">
        <w:rPr>
          <w:rFonts w:ascii="Arial" w:eastAsia="Calibri" w:hAnsi="Arial"/>
          <w:color w:val="000000" w:themeColor="text1"/>
          <w:sz w:val="22"/>
          <w:szCs w:val="24"/>
          <w:lang w:eastAsia="de-DE"/>
        </w:rPr>
        <w:t xml:space="preserve"> usługi </w:t>
      </w:r>
      <w:r w:rsidR="00166989">
        <w:rPr>
          <w:rFonts w:ascii="Arial" w:eastAsia="Calibri" w:hAnsi="Arial"/>
          <w:color w:val="000000" w:themeColor="text1"/>
          <w:sz w:val="22"/>
          <w:szCs w:val="24"/>
          <w:lang w:eastAsia="de-DE"/>
        </w:rPr>
        <w:br/>
      </w:r>
      <w:r w:rsidR="00DC0B4F" w:rsidRPr="00251215">
        <w:rPr>
          <w:rFonts w:ascii="Arial" w:eastAsia="Calibri" w:hAnsi="Arial"/>
          <w:color w:val="000000" w:themeColor="text1"/>
          <w:sz w:val="22"/>
          <w:szCs w:val="24"/>
          <w:lang w:eastAsia="de-DE"/>
        </w:rPr>
        <w:t xml:space="preserve">w obszarze </w:t>
      </w:r>
      <w:r w:rsidR="00BF7548" w:rsidRPr="00251215">
        <w:rPr>
          <w:rFonts w:ascii="Arial" w:eastAsia="Calibri" w:hAnsi="Arial"/>
          <w:color w:val="000000" w:themeColor="text1"/>
          <w:sz w:val="22"/>
          <w:szCs w:val="24"/>
          <w:lang w:eastAsia="de-DE"/>
        </w:rPr>
        <w:t xml:space="preserve">mobilności </w:t>
      </w:r>
      <w:r w:rsidR="00EE3B32" w:rsidRPr="00251215">
        <w:rPr>
          <w:rFonts w:ascii="Arial" w:eastAsia="Calibri" w:hAnsi="Arial"/>
          <w:color w:val="000000" w:themeColor="text1"/>
          <w:sz w:val="22"/>
          <w:szCs w:val="24"/>
          <w:lang w:eastAsia="de-DE"/>
        </w:rPr>
        <w:t>muszą</w:t>
      </w:r>
      <w:r w:rsidR="00BF7548" w:rsidRPr="00251215">
        <w:rPr>
          <w:rFonts w:ascii="Arial" w:eastAsia="Calibri" w:hAnsi="Arial"/>
          <w:color w:val="000000" w:themeColor="text1"/>
          <w:sz w:val="22"/>
          <w:szCs w:val="24"/>
          <w:lang w:eastAsia="de-DE"/>
        </w:rPr>
        <w:t xml:space="preserve"> rozwiązywać problemy </w:t>
      </w:r>
      <w:r w:rsidR="00EE3B32" w:rsidRPr="00251215">
        <w:rPr>
          <w:rFonts w:ascii="Arial" w:eastAsia="Calibri" w:hAnsi="Arial"/>
          <w:color w:val="000000" w:themeColor="text1"/>
          <w:sz w:val="22"/>
          <w:szCs w:val="24"/>
          <w:lang w:eastAsia="de-DE"/>
        </w:rPr>
        <w:t xml:space="preserve">pojawiające się </w:t>
      </w:r>
      <w:r w:rsidR="00BF7548" w:rsidRPr="00251215">
        <w:rPr>
          <w:rFonts w:ascii="Arial" w:eastAsia="Calibri" w:hAnsi="Arial"/>
          <w:color w:val="000000" w:themeColor="text1"/>
          <w:sz w:val="22"/>
          <w:szCs w:val="24"/>
          <w:lang w:eastAsia="de-DE"/>
        </w:rPr>
        <w:t xml:space="preserve">w aglomeracjach. Już teraz obserwujemy </w:t>
      </w:r>
      <w:r w:rsidR="00DC0B4F" w:rsidRPr="00251215">
        <w:rPr>
          <w:rFonts w:ascii="Arial" w:eastAsia="Calibri" w:hAnsi="Arial"/>
          <w:color w:val="000000" w:themeColor="text1"/>
          <w:sz w:val="22"/>
          <w:szCs w:val="24"/>
          <w:lang w:eastAsia="de-DE"/>
        </w:rPr>
        <w:t xml:space="preserve">wzrost popularności </w:t>
      </w:r>
      <w:r w:rsidR="00BF7548" w:rsidRPr="00251215">
        <w:rPr>
          <w:rFonts w:ascii="Arial" w:eastAsia="Calibri" w:hAnsi="Arial"/>
          <w:color w:val="000000" w:themeColor="text1"/>
          <w:sz w:val="22"/>
          <w:szCs w:val="24"/>
          <w:lang w:eastAsia="de-DE"/>
        </w:rPr>
        <w:t>współdzieleni</w:t>
      </w:r>
      <w:r w:rsidR="00DC0B4F" w:rsidRPr="00251215">
        <w:rPr>
          <w:rFonts w:ascii="Arial" w:eastAsia="Calibri" w:hAnsi="Arial"/>
          <w:color w:val="000000" w:themeColor="text1"/>
          <w:sz w:val="22"/>
          <w:szCs w:val="24"/>
          <w:lang w:eastAsia="de-DE"/>
        </w:rPr>
        <w:t>a</w:t>
      </w:r>
      <w:r w:rsidR="00BF7548" w:rsidRPr="00251215">
        <w:rPr>
          <w:rFonts w:ascii="Arial" w:eastAsia="Calibri" w:hAnsi="Arial"/>
          <w:color w:val="000000" w:themeColor="text1"/>
          <w:sz w:val="22"/>
          <w:szCs w:val="24"/>
          <w:lang w:eastAsia="de-DE"/>
        </w:rPr>
        <w:t xml:space="preserve"> aut czy rosnącą sprzedaż samochodów z napędem alternatywnym. </w:t>
      </w:r>
      <w:r w:rsidR="00EE3B32" w:rsidRPr="00251215">
        <w:rPr>
          <w:rFonts w:ascii="Arial" w:eastAsia="Calibri" w:hAnsi="Arial"/>
          <w:color w:val="000000" w:themeColor="text1"/>
          <w:sz w:val="22"/>
          <w:szCs w:val="24"/>
          <w:lang w:eastAsia="de-DE"/>
        </w:rPr>
        <w:t xml:space="preserve">Istotny wpływ na budowę nowego ekosystemu mobilności mają także </w:t>
      </w:r>
      <w:r w:rsidRPr="00251215">
        <w:rPr>
          <w:rFonts w:ascii="Arial" w:eastAsia="Calibri" w:hAnsi="Arial"/>
          <w:color w:val="000000" w:themeColor="text1"/>
          <w:sz w:val="22"/>
          <w:szCs w:val="24"/>
          <w:lang w:eastAsia="de-DE"/>
        </w:rPr>
        <w:t xml:space="preserve">ekologiczne, efektywne i ekonomiczne rozwiązania </w:t>
      </w:r>
      <w:r w:rsidR="00DC0B4F" w:rsidRPr="00251215">
        <w:rPr>
          <w:rFonts w:ascii="Arial" w:eastAsia="Calibri" w:hAnsi="Arial"/>
          <w:color w:val="000000" w:themeColor="text1"/>
          <w:sz w:val="22"/>
          <w:szCs w:val="24"/>
          <w:lang w:eastAsia="de-DE"/>
        </w:rPr>
        <w:t>stosowane w projektowaniu, produkcji i procesie użytkowania opon.</w:t>
      </w:r>
    </w:p>
    <w:p w14:paraId="570B0902" w14:textId="77777777" w:rsidR="00166989" w:rsidRDefault="00166989" w:rsidP="00166989">
      <w:pPr>
        <w:spacing w:line="288" w:lineRule="auto"/>
        <w:jc w:val="both"/>
        <w:rPr>
          <w:rFonts w:ascii="Arial" w:eastAsia="Calibri" w:hAnsi="Arial"/>
          <w:color w:val="000000" w:themeColor="text1"/>
          <w:sz w:val="22"/>
          <w:szCs w:val="24"/>
          <w:lang w:eastAsia="de-DE"/>
        </w:rPr>
      </w:pPr>
    </w:p>
    <w:p w14:paraId="5FAE4E0C" w14:textId="4A4255FF" w:rsidR="00BD362D" w:rsidRPr="00251215" w:rsidRDefault="00336A96" w:rsidP="00166989">
      <w:pPr>
        <w:spacing w:line="288" w:lineRule="auto"/>
        <w:jc w:val="both"/>
        <w:rPr>
          <w:rFonts w:ascii="Arial" w:eastAsia="Calibri" w:hAnsi="Arial"/>
          <w:color w:val="000000" w:themeColor="text1"/>
          <w:sz w:val="22"/>
          <w:szCs w:val="24"/>
          <w:lang w:eastAsia="de-DE"/>
        </w:rPr>
      </w:pPr>
      <w:r w:rsidRPr="00251215">
        <w:rPr>
          <w:rFonts w:ascii="Arial" w:eastAsia="Calibri" w:hAnsi="Arial"/>
          <w:color w:val="000000" w:themeColor="text1"/>
          <w:sz w:val="22"/>
          <w:szCs w:val="24"/>
          <w:lang w:eastAsia="de-DE"/>
        </w:rPr>
        <w:t>„Dzisiejsze</w:t>
      </w:r>
      <w:r w:rsidR="008C751E" w:rsidRPr="00251215">
        <w:rPr>
          <w:rFonts w:ascii="Arial" w:eastAsia="Calibri" w:hAnsi="Arial"/>
          <w:color w:val="000000" w:themeColor="text1"/>
          <w:sz w:val="22"/>
          <w:szCs w:val="24"/>
          <w:lang w:eastAsia="de-DE"/>
        </w:rPr>
        <w:t xml:space="preserve"> opony p</w:t>
      </w:r>
      <w:r w:rsidR="00BD362D">
        <w:rPr>
          <w:rFonts w:ascii="Arial" w:eastAsia="Calibri" w:hAnsi="Arial"/>
          <w:color w:val="000000" w:themeColor="text1"/>
          <w:sz w:val="22"/>
          <w:szCs w:val="24"/>
          <w:lang w:eastAsia="de-DE"/>
        </w:rPr>
        <w:t>osiadają wyjątkowe właściwości -</w:t>
      </w:r>
      <w:r w:rsidR="00EE3B32" w:rsidRPr="00251215">
        <w:rPr>
          <w:rFonts w:ascii="Arial" w:eastAsia="Calibri" w:hAnsi="Arial"/>
          <w:color w:val="000000" w:themeColor="text1"/>
          <w:sz w:val="22"/>
          <w:szCs w:val="24"/>
          <w:lang w:eastAsia="de-DE"/>
        </w:rPr>
        <w:t xml:space="preserve"> </w:t>
      </w:r>
      <w:r w:rsidR="008C751E" w:rsidRPr="00251215">
        <w:rPr>
          <w:rFonts w:ascii="Arial" w:eastAsia="Calibri" w:hAnsi="Arial"/>
          <w:color w:val="000000" w:themeColor="text1"/>
          <w:sz w:val="22"/>
          <w:szCs w:val="24"/>
          <w:lang w:eastAsia="de-DE"/>
        </w:rPr>
        <w:t xml:space="preserve">dopasowują się do podłoża, są zdolne do jazdy nawet po przebiciu, znacznie skracają drogę hamowania </w:t>
      </w:r>
      <w:r w:rsidR="00DC0B4F" w:rsidRPr="00251215">
        <w:rPr>
          <w:rFonts w:ascii="Arial" w:eastAsia="Calibri" w:hAnsi="Arial"/>
          <w:color w:val="000000" w:themeColor="text1"/>
          <w:sz w:val="22"/>
          <w:szCs w:val="24"/>
          <w:lang w:eastAsia="de-DE"/>
        </w:rPr>
        <w:t>czy</w:t>
      </w:r>
      <w:r w:rsidR="008C751E" w:rsidRPr="00251215">
        <w:rPr>
          <w:rFonts w:ascii="Arial" w:eastAsia="Calibri" w:hAnsi="Arial"/>
          <w:color w:val="000000" w:themeColor="text1"/>
          <w:sz w:val="22"/>
          <w:szCs w:val="24"/>
          <w:lang w:eastAsia="de-DE"/>
        </w:rPr>
        <w:t xml:space="preserve"> zmniejszają opory toczenia. </w:t>
      </w:r>
      <w:r w:rsidR="00166989">
        <w:rPr>
          <w:rFonts w:ascii="Arial" w:eastAsia="Calibri" w:hAnsi="Arial"/>
          <w:color w:val="000000" w:themeColor="text1"/>
          <w:sz w:val="22"/>
          <w:szCs w:val="24"/>
          <w:lang w:eastAsia="de-DE"/>
        </w:rPr>
        <w:br/>
      </w:r>
      <w:r w:rsidR="00E15E17" w:rsidRPr="00251215">
        <w:rPr>
          <w:rFonts w:ascii="Arial" w:eastAsia="Calibri" w:hAnsi="Arial"/>
          <w:color w:val="000000" w:themeColor="text1"/>
          <w:sz w:val="22"/>
          <w:szCs w:val="24"/>
          <w:lang w:eastAsia="de-DE"/>
        </w:rPr>
        <w:t xml:space="preserve">W Continental nieustannie </w:t>
      </w:r>
      <w:r w:rsidR="009D0556">
        <w:rPr>
          <w:rFonts w:ascii="Arial" w:eastAsia="Calibri" w:hAnsi="Arial"/>
          <w:color w:val="000000" w:themeColor="text1"/>
          <w:sz w:val="22"/>
          <w:szCs w:val="24"/>
          <w:lang w:eastAsia="de-DE"/>
        </w:rPr>
        <w:t>rozwijamy nowe rozwiązania</w:t>
      </w:r>
      <w:r w:rsidR="00E15E17" w:rsidRPr="00251215">
        <w:rPr>
          <w:rFonts w:ascii="Arial" w:eastAsia="Calibri" w:hAnsi="Arial"/>
          <w:color w:val="000000" w:themeColor="text1"/>
          <w:sz w:val="22"/>
          <w:szCs w:val="24"/>
          <w:lang w:eastAsia="de-DE"/>
        </w:rPr>
        <w:t>, które pomagają zmniejszyć emisję szkodliwych substancji do atmosfery</w:t>
      </w:r>
      <w:r w:rsidR="00715838" w:rsidRPr="00251215">
        <w:rPr>
          <w:rFonts w:ascii="Arial" w:eastAsia="Calibri" w:hAnsi="Arial"/>
          <w:color w:val="000000" w:themeColor="text1"/>
          <w:sz w:val="22"/>
          <w:szCs w:val="24"/>
          <w:lang w:eastAsia="de-DE"/>
        </w:rPr>
        <w:t xml:space="preserve"> oraz poprawiają efektywność paliwową</w:t>
      </w:r>
      <w:r w:rsidR="00E15E17" w:rsidRPr="00251215">
        <w:rPr>
          <w:rFonts w:ascii="Arial" w:eastAsia="Calibri" w:hAnsi="Arial"/>
          <w:color w:val="000000" w:themeColor="text1"/>
          <w:sz w:val="22"/>
          <w:szCs w:val="24"/>
          <w:lang w:eastAsia="de-DE"/>
        </w:rPr>
        <w:t xml:space="preserve">. </w:t>
      </w:r>
      <w:r w:rsidR="00715838" w:rsidRPr="00251215">
        <w:rPr>
          <w:rFonts w:ascii="Arial" w:eastAsia="Calibri" w:hAnsi="Arial"/>
          <w:color w:val="000000" w:themeColor="text1"/>
          <w:sz w:val="22"/>
          <w:szCs w:val="24"/>
          <w:lang w:eastAsia="de-DE"/>
        </w:rPr>
        <w:t xml:space="preserve">Naszym najnowszym produktem jest opona </w:t>
      </w:r>
      <w:r w:rsidR="00715838" w:rsidRPr="00251215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EcoContact™ 6, która jest odpowiedzią zarówno na surowe wymagania </w:t>
      </w:r>
      <w:r w:rsidR="007809B5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br/>
      </w:r>
      <w:r w:rsidR="0017777A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w zakresie bezpieczeństwa, jak</w:t>
      </w:r>
      <w:r w:rsidR="00715838" w:rsidRPr="00251215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i coraz ostrzejsze normy środowiskowe” </w:t>
      </w:r>
      <w:r w:rsidR="00E15E17" w:rsidRPr="00251215">
        <w:rPr>
          <w:rFonts w:ascii="Arial" w:eastAsia="Calibri" w:hAnsi="Arial"/>
          <w:color w:val="000000" w:themeColor="text1"/>
          <w:sz w:val="22"/>
          <w:szCs w:val="24"/>
          <w:lang w:eastAsia="de-DE"/>
        </w:rPr>
        <w:t xml:space="preserve">– powiedział </w:t>
      </w:r>
      <w:r w:rsidR="007477D4" w:rsidRPr="00251215">
        <w:rPr>
          <w:rFonts w:ascii="Arial" w:eastAsia="Calibri" w:hAnsi="Arial"/>
          <w:b/>
          <w:color w:val="000000" w:themeColor="text1"/>
          <w:sz w:val="22"/>
          <w:szCs w:val="24"/>
          <w:lang w:eastAsia="de-DE"/>
        </w:rPr>
        <w:t xml:space="preserve">prof. dr </w:t>
      </w:r>
      <w:proofErr w:type="spellStart"/>
      <w:r w:rsidR="00C73353" w:rsidRPr="00C73353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  <w:t>Burkhard</w:t>
      </w:r>
      <w:proofErr w:type="spellEnd"/>
      <w:r w:rsidR="00C73353" w:rsidRPr="00C73353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  <w:t xml:space="preserve"> Wies, Vice </w:t>
      </w:r>
      <w:proofErr w:type="spellStart"/>
      <w:r w:rsidR="00C73353" w:rsidRPr="00C73353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  <w:t>President</w:t>
      </w:r>
      <w:proofErr w:type="spellEnd"/>
      <w:r w:rsidR="00C73353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  <w:t xml:space="preserve"> R&amp;D PLT </w:t>
      </w:r>
      <w:proofErr w:type="spellStart"/>
      <w:r w:rsidR="00C73353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  <w:t>Replacement</w:t>
      </w:r>
      <w:proofErr w:type="spellEnd"/>
      <w:r w:rsidR="00C73353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="00C73353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  <w:t>worldwide</w:t>
      </w:r>
      <w:proofErr w:type="spellEnd"/>
      <w:r w:rsidR="00C73353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  <w:t xml:space="preserve"> w</w:t>
      </w:r>
      <w:r w:rsidR="00C73353" w:rsidRPr="00C73353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  <w:t xml:space="preserve"> Continental</w:t>
      </w:r>
      <w:r w:rsidR="00C73353" w:rsidRPr="00251215">
        <w:rPr>
          <w:rFonts w:ascii="Arial" w:eastAsia="Calibri" w:hAnsi="Arial"/>
          <w:color w:val="000000" w:themeColor="text1"/>
          <w:sz w:val="22"/>
          <w:szCs w:val="24"/>
          <w:lang w:eastAsia="de-DE"/>
        </w:rPr>
        <w:t xml:space="preserve"> </w:t>
      </w:r>
      <w:r w:rsidR="00824A98" w:rsidRPr="00251215">
        <w:rPr>
          <w:rFonts w:ascii="Arial" w:eastAsia="Calibri" w:hAnsi="Arial"/>
          <w:color w:val="000000" w:themeColor="text1"/>
          <w:sz w:val="22"/>
          <w:szCs w:val="24"/>
          <w:lang w:eastAsia="de-DE"/>
        </w:rPr>
        <w:t>–</w:t>
      </w:r>
      <w:r w:rsidR="00824A98" w:rsidRPr="00251215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r w:rsidR="00AF5A8B" w:rsidRPr="00251215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„</w:t>
      </w:r>
      <w:r w:rsidR="00E66D0C" w:rsidRPr="00251215">
        <w:rPr>
          <w:rFonts w:ascii="Arial" w:eastAsia="Calibri" w:hAnsi="Arial"/>
          <w:color w:val="000000" w:themeColor="text1"/>
          <w:sz w:val="22"/>
          <w:szCs w:val="24"/>
          <w:lang w:eastAsia="de-DE"/>
        </w:rPr>
        <w:t>Nasze ambicje sięgają jednak znacznie dalej.</w:t>
      </w:r>
      <w:r w:rsidR="00EE3B32" w:rsidRPr="00251215">
        <w:rPr>
          <w:rFonts w:ascii="Arial" w:eastAsia="Calibri" w:hAnsi="Arial"/>
          <w:b/>
          <w:color w:val="000000" w:themeColor="text1"/>
          <w:sz w:val="22"/>
          <w:szCs w:val="24"/>
          <w:lang w:eastAsia="de-DE"/>
        </w:rPr>
        <w:t xml:space="preserve"> </w:t>
      </w:r>
      <w:r w:rsidR="00ED243D">
        <w:rPr>
          <w:rFonts w:ascii="Arial" w:eastAsia="Calibri" w:hAnsi="Arial"/>
          <w:color w:val="000000" w:themeColor="text1"/>
          <w:sz w:val="22"/>
          <w:szCs w:val="24"/>
          <w:lang w:eastAsia="de-DE"/>
        </w:rPr>
        <w:t>Priorytetem jest odpowiadanie na</w:t>
      </w:r>
      <w:r w:rsidR="00EE3B32" w:rsidRPr="00251215">
        <w:rPr>
          <w:rFonts w:ascii="Arial" w:eastAsia="Calibri" w:hAnsi="Arial"/>
          <w:color w:val="000000" w:themeColor="text1"/>
          <w:sz w:val="22"/>
          <w:szCs w:val="24"/>
          <w:lang w:eastAsia="de-DE"/>
        </w:rPr>
        <w:t xml:space="preserve"> coraz bardziej wymagając</w:t>
      </w:r>
      <w:r w:rsidR="00ED243D">
        <w:rPr>
          <w:rFonts w:ascii="Arial" w:eastAsia="Calibri" w:hAnsi="Arial"/>
          <w:color w:val="000000" w:themeColor="text1"/>
          <w:sz w:val="22"/>
          <w:szCs w:val="24"/>
          <w:lang w:eastAsia="de-DE"/>
        </w:rPr>
        <w:t>e</w:t>
      </w:r>
      <w:r w:rsidR="00EE3B32" w:rsidRPr="00251215">
        <w:rPr>
          <w:rFonts w:ascii="Arial" w:eastAsia="Calibri" w:hAnsi="Arial"/>
          <w:color w:val="000000" w:themeColor="text1"/>
          <w:sz w:val="22"/>
          <w:szCs w:val="24"/>
          <w:lang w:eastAsia="de-DE"/>
        </w:rPr>
        <w:t xml:space="preserve"> oczekiwania rynku i</w:t>
      </w:r>
      <w:r w:rsidR="00166989">
        <w:rPr>
          <w:rFonts w:ascii="Arial" w:eastAsia="Calibri" w:hAnsi="Arial"/>
          <w:color w:val="000000" w:themeColor="text1"/>
          <w:sz w:val="22"/>
          <w:szCs w:val="24"/>
          <w:lang w:eastAsia="de-DE"/>
        </w:rPr>
        <w:t xml:space="preserve"> </w:t>
      </w:r>
      <w:r w:rsidR="00EE3B32" w:rsidRPr="00251215">
        <w:rPr>
          <w:rFonts w:ascii="Arial" w:eastAsia="Calibri" w:hAnsi="Arial"/>
          <w:color w:val="000000" w:themeColor="text1"/>
          <w:sz w:val="22"/>
          <w:szCs w:val="24"/>
          <w:lang w:eastAsia="de-DE"/>
        </w:rPr>
        <w:t>wyzwania mobilności przyszłości</w:t>
      </w:r>
      <w:r w:rsidR="007477D4" w:rsidRPr="00251215">
        <w:rPr>
          <w:rFonts w:ascii="Arial" w:eastAsia="Calibri" w:hAnsi="Arial"/>
          <w:color w:val="000000" w:themeColor="text1"/>
          <w:sz w:val="22"/>
          <w:szCs w:val="24"/>
          <w:lang w:eastAsia="de-DE"/>
        </w:rPr>
        <w:t>,</w:t>
      </w:r>
      <w:r w:rsidR="00ED243D">
        <w:rPr>
          <w:rFonts w:ascii="Arial" w:eastAsia="Calibri" w:hAnsi="Arial"/>
          <w:color w:val="000000" w:themeColor="text1"/>
          <w:sz w:val="22"/>
          <w:szCs w:val="24"/>
          <w:lang w:eastAsia="de-DE"/>
        </w:rPr>
        <w:t xml:space="preserve"> w tym te</w:t>
      </w:r>
      <w:r w:rsidR="009D0556">
        <w:rPr>
          <w:rFonts w:ascii="Arial" w:eastAsia="Calibri" w:hAnsi="Arial"/>
          <w:color w:val="000000" w:themeColor="text1"/>
          <w:sz w:val="22"/>
          <w:szCs w:val="24"/>
          <w:lang w:eastAsia="de-DE"/>
        </w:rPr>
        <w:t xml:space="preserve"> związ</w:t>
      </w:r>
      <w:r w:rsidR="00ED243D">
        <w:rPr>
          <w:rFonts w:ascii="Arial" w:eastAsia="Calibri" w:hAnsi="Arial"/>
          <w:color w:val="000000" w:themeColor="text1"/>
          <w:sz w:val="22"/>
          <w:szCs w:val="24"/>
          <w:lang w:eastAsia="de-DE"/>
        </w:rPr>
        <w:t>ane</w:t>
      </w:r>
      <w:r w:rsidR="009D0556">
        <w:rPr>
          <w:rFonts w:ascii="Arial" w:eastAsia="Calibri" w:hAnsi="Arial"/>
          <w:color w:val="000000" w:themeColor="text1"/>
          <w:sz w:val="22"/>
          <w:szCs w:val="24"/>
          <w:lang w:eastAsia="de-DE"/>
        </w:rPr>
        <w:t xml:space="preserve"> z </w:t>
      </w:r>
      <w:r w:rsidR="00AF5A8B" w:rsidRPr="00251215">
        <w:rPr>
          <w:rFonts w:ascii="Arial" w:eastAsia="Calibri" w:hAnsi="Arial"/>
          <w:color w:val="000000" w:themeColor="text1"/>
          <w:sz w:val="22"/>
          <w:szCs w:val="24"/>
          <w:lang w:eastAsia="de-DE"/>
        </w:rPr>
        <w:t xml:space="preserve">autonomiczną </w:t>
      </w:r>
      <w:r w:rsidR="007477D4" w:rsidRPr="00251215">
        <w:rPr>
          <w:rFonts w:ascii="Arial" w:eastAsia="Calibri" w:hAnsi="Arial"/>
          <w:color w:val="000000" w:themeColor="text1"/>
          <w:sz w:val="22"/>
          <w:szCs w:val="24"/>
          <w:lang w:eastAsia="de-DE"/>
        </w:rPr>
        <w:t>jazd</w:t>
      </w:r>
      <w:r w:rsidR="009D0556">
        <w:rPr>
          <w:rFonts w:ascii="Arial" w:eastAsia="Calibri" w:hAnsi="Arial"/>
          <w:color w:val="000000" w:themeColor="text1"/>
          <w:sz w:val="22"/>
          <w:szCs w:val="24"/>
          <w:lang w:eastAsia="de-DE"/>
        </w:rPr>
        <w:t>ą</w:t>
      </w:r>
      <w:r w:rsidR="00EE3B32" w:rsidRPr="00251215">
        <w:rPr>
          <w:rFonts w:ascii="Arial" w:eastAsia="Calibri" w:hAnsi="Arial"/>
          <w:color w:val="000000" w:themeColor="text1"/>
          <w:sz w:val="22"/>
          <w:szCs w:val="24"/>
          <w:lang w:eastAsia="de-DE"/>
        </w:rPr>
        <w:t xml:space="preserve">. </w:t>
      </w:r>
      <w:r w:rsidR="007809B5">
        <w:rPr>
          <w:rFonts w:ascii="Arial" w:eastAsia="Calibri" w:hAnsi="Arial"/>
          <w:color w:val="000000" w:themeColor="text1"/>
          <w:sz w:val="22"/>
          <w:szCs w:val="24"/>
          <w:lang w:eastAsia="de-DE"/>
        </w:rPr>
        <w:br/>
      </w:r>
      <w:r w:rsidR="00EE3B32" w:rsidRPr="00251215">
        <w:rPr>
          <w:rFonts w:ascii="Arial" w:eastAsia="Calibri" w:hAnsi="Arial"/>
          <w:color w:val="000000" w:themeColor="text1"/>
          <w:sz w:val="22"/>
          <w:szCs w:val="24"/>
          <w:lang w:eastAsia="de-DE"/>
        </w:rPr>
        <w:t>W</w:t>
      </w:r>
      <w:r w:rsidR="00166989">
        <w:rPr>
          <w:rFonts w:ascii="Arial" w:eastAsia="Calibri" w:hAnsi="Arial"/>
          <w:color w:val="000000" w:themeColor="text1"/>
          <w:sz w:val="22"/>
          <w:szCs w:val="24"/>
          <w:lang w:eastAsia="de-DE"/>
        </w:rPr>
        <w:t xml:space="preserve"> </w:t>
      </w:r>
      <w:r w:rsidR="00EE3B32" w:rsidRPr="00251215">
        <w:rPr>
          <w:rFonts w:ascii="Arial" w:eastAsia="Calibri" w:hAnsi="Arial"/>
          <w:color w:val="000000" w:themeColor="text1"/>
          <w:sz w:val="22"/>
          <w:szCs w:val="24"/>
          <w:lang w:eastAsia="de-DE"/>
        </w:rPr>
        <w:t xml:space="preserve">Continental </w:t>
      </w:r>
      <w:r w:rsidR="006E3A99" w:rsidRPr="00251215">
        <w:rPr>
          <w:rFonts w:ascii="Arial" w:eastAsia="Calibri" w:hAnsi="Arial"/>
          <w:color w:val="000000" w:themeColor="text1"/>
          <w:sz w:val="22"/>
          <w:szCs w:val="24"/>
          <w:lang w:eastAsia="de-DE"/>
        </w:rPr>
        <w:t>od lat pracuje</w:t>
      </w:r>
      <w:r w:rsidR="00EE3B32" w:rsidRPr="00251215">
        <w:rPr>
          <w:rFonts w:ascii="Arial" w:eastAsia="Calibri" w:hAnsi="Arial"/>
          <w:color w:val="000000" w:themeColor="text1"/>
          <w:sz w:val="22"/>
          <w:szCs w:val="24"/>
          <w:lang w:eastAsia="de-DE"/>
        </w:rPr>
        <w:t>my</w:t>
      </w:r>
      <w:r w:rsidR="006E3A99" w:rsidRPr="00251215">
        <w:rPr>
          <w:rFonts w:ascii="Arial" w:eastAsia="Calibri" w:hAnsi="Arial"/>
          <w:color w:val="000000" w:themeColor="text1"/>
          <w:sz w:val="22"/>
          <w:szCs w:val="24"/>
          <w:lang w:eastAsia="de-DE"/>
        </w:rPr>
        <w:t xml:space="preserve"> nad rozwojem inteligentnego ogumienia. </w:t>
      </w:r>
      <w:r w:rsidR="007477D4" w:rsidRPr="00251215">
        <w:rPr>
          <w:rFonts w:ascii="Arial" w:eastAsia="Calibri" w:hAnsi="Arial"/>
          <w:color w:val="000000" w:themeColor="text1"/>
          <w:sz w:val="22"/>
          <w:szCs w:val="24"/>
          <w:lang w:eastAsia="de-DE"/>
        </w:rPr>
        <w:t>Jednym z efektów</w:t>
      </w:r>
      <w:r w:rsidR="007B28BF" w:rsidRPr="00251215">
        <w:rPr>
          <w:rFonts w:ascii="Arial" w:eastAsia="Calibri" w:hAnsi="Arial"/>
          <w:color w:val="000000" w:themeColor="text1"/>
          <w:sz w:val="22"/>
          <w:szCs w:val="24"/>
          <w:lang w:eastAsia="de-DE"/>
        </w:rPr>
        <w:t xml:space="preserve"> naszej pracy</w:t>
      </w:r>
      <w:r w:rsidR="006E3A99" w:rsidRPr="00251215">
        <w:rPr>
          <w:rFonts w:ascii="Arial" w:eastAsia="Calibri" w:hAnsi="Arial"/>
          <w:color w:val="000000" w:themeColor="text1"/>
          <w:sz w:val="22"/>
          <w:szCs w:val="24"/>
          <w:lang w:eastAsia="de-DE"/>
        </w:rPr>
        <w:t xml:space="preserve"> jest </w:t>
      </w:r>
      <w:r w:rsidR="00912DF6" w:rsidRPr="00251215">
        <w:rPr>
          <w:rFonts w:ascii="Arial" w:eastAsia="Calibri" w:hAnsi="Arial"/>
          <w:color w:val="000000" w:themeColor="text1"/>
          <w:sz w:val="22"/>
          <w:szCs w:val="24"/>
          <w:lang w:eastAsia="de-DE"/>
        </w:rPr>
        <w:t>opona</w:t>
      </w:r>
      <w:r w:rsidR="00E66D0C" w:rsidRPr="00251215">
        <w:rPr>
          <w:rFonts w:ascii="Arial" w:eastAsia="Calibri" w:hAnsi="Arial"/>
          <w:color w:val="000000" w:themeColor="text1"/>
          <w:sz w:val="22"/>
          <w:szCs w:val="24"/>
          <w:lang w:eastAsia="de-DE"/>
        </w:rPr>
        <w:t xml:space="preserve"> koncepcyjna</w:t>
      </w:r>
      <w:r w:rsidR="00912DF6" w:rsidRPr="00251215">
        <w:rPr>
          <w:rFonts w:ascii="Arial" w:eastAsia="Calibri" w:hAnsi="Arial"/>
          <w:color w:val="000000" w:themeColor="text1"/>
          <w:sz w:val="22"/>
          <w:szCs w:val="24"/>
          <w:lang w:eastAsia="de-DE"/>
        </w:rPr>
        <w:t>, która ma automatycznie reagować na dane zebrane przez czujniki – bez potrzeby ingerencji ze strony kierowcy. Model został wyposażony</w:t>
      </w:r>
      <w:r w:rsidR="006E3A99" w:rsidRPr="00251215">
        <w:rPr>
          <w:rFonts w:ascii="Arial" w:eastAsia="Calibri" w:hAnsi="Arial"/>
          <w:color w:val="000000" w:themeColor="text1"/>
          <w:sz w:val="22"/>
          <w:szCs w:val="24"/>
          <w:lang w:eastAsia="de-DE"/>
        </w:rPr>
        <w:t xml:space="preserve"> w dwie </w:t>
      </w:r>
      <w:r w:rsidR="00912DF6" w:rsidRPr="00251215">
        <w:rPr>
          <w:rFonts w:ascii="Arial" w:eastAsia="Calibri" w:hAnsi="Arial"/>
          <w:color w:val="000000" w:themeColor="text1"/>
          <w:sz w:val="22"/>
          <w:szCs w:val="24"/>
          <w:lang w:eastAsia="de-DE"/>
        </w:rPr>
        <w:t xml:space="preserve">innowacyjne </w:t>
      </w:r>
      <w:r w:rsidR="006E3A99" w:rsidRPr="00251215">
        <w:rPr>
          <w:rFonts w:ascii="Arial" w:eastAsia="Calibri" w:hAnsi="Arial"/>
          <w:color w:val="000000" w:themeColor="text1"/>
          <w:sz w:val="22"/>
          <w:szCs w:val="24"/>
          <w:lang w:eastAsia="de-DE"/>
        </w:rPr>
        <w:t>technologie ContiSense i ContiAdapt</w:t>
      </w:r>
      <w:r w:rsidR="007477D4" w:rsidRPr="00251215">
        <w:rPr>
          <w:rFonts w:ascii="Arial" w:eastAsia="Calibri" w:hAnsi="Arial"/>
          <w:color w:val="000000" w:themeColor="text1"/>
          <w:sz w:val="22"/>
          <w:szCs w:val="24"/>
          <w:lang w:eastAsia="de-DE"/>
        </w:rPr>
        <w:t>”</w:t>
      </w:r>
      <w:r w:rsidR="00ED243D">
        <w:rPr>
          <w:rFonts w:ascii="Arial" w:eastAsia="Calibri" w:hAnsi="Arial"/>
          <w:color w:val="000000" w:themeColor="text1"/>
          <w:sz w:val="22"/>
          <w:szCs w:val="24"/>
          <w:lang w:eastAsia="de-DE"/>
        </w:rPr>
        <w:t xml:space="preserve"> – dodał</w:t>
      </w:r>
      <w:r w:rsidR="007477D4" w:rsidRPr="00251215">
        <w:rPr>
          <w:rFonts w:ascii="Arial" w:eastAsia="Calibri" w:hAnsi="Arial"/>
          <w:color w:val="000000" w:themeColor="text1"/>
          <w:sz w:val="22"/>
          <w:szCs w:val="24"/>
          <w:lang w:eastAsia="de-DE"/>
        </w:rPr>
        <w:t xml:space="preserve">. </w:t>
      </w:r>
    </w:p>
    <w:p w14:paraId="682C10D4" w14:textId="77777777" w:rsidR="00166989" w:rsidRDefault="00166989" w:rsidP="00166989">
      <w:pPr>
        <w:spacing w:line="288" w:lineRule="auto"/>
        <w:jc w:val="both"/>
        <w:rPr>
          <w:rFonts w:ascii="Arial" w:eastAsia="Calibri" w:hAnsi="Arial"/>
          <w:b/>
          <w:color w:val="000000" w:themeColor="text1"/>
          <w:sz w:val="22"/>
          <w:szCs w:val="24"/>
          <w:lang w:eastAsia="de-DE"/>
        </w:rPr>
      </w:pPr>
    </w:p>
    <w:p w14:paraId="15A89A0E" w14:textId="1C291680" w:rsidR="00E66D0C" w:rsidRPr="00251215" w:rsidRDefault="00E66D0C" w:rsidP="00166989">
      <w:pPr>
        <w:spacing w:line="288" w:lineRule="auto"/>
        <w:jc w:val="both"/>
        <w:rPr>
          <w:rFonts w:ascii="Arial" w:eastAsia="Calibri" w:hAnsi="Arial"/>
          <w:b/>
          <w:color w:val="000000" w:themeColor="text1"/>
          <w:sz w:val="22"/>
          <w:szCs w:val="24"/>
          <w:lang w:eastAsia="de-DE"/>
        </w:rPr>
      </w:pPr>
      <w:r w:rsidRPr="00251215">
        <w:rPr>
          <w:rFonts w:ascii="Arial" w:eastAsia="Calibri" w:hAnsi="Arial"/>
          <w:b/>
          <w:color w:val="000000" w:themeColor="text1"/>
          <w:sz w:val="22"/>
          <w:szCs w:val="24"/>
          <w:lang w:eastAsia="de-DE"/>
        </w:rPr>
        <w:t>ContiSense</w:t>
      </w:r>
      <w:r w:rsidR="0009369F" w:rsidRPr="00251215">
        <w:rPr>
          <w:rFonts w:ascii="Arial" w:eastAsia="Calibri" w:hAnsi="Arial"/>
          <w:b/>
          <w:color w:val="000000" w:themeColor="text1"/>
          <w:sz w:val="22"/>
          <w:szCs w:val="24"/>
          <w:lang w:eastAsia="de-DE"/>
        </w:rPr>
        <w:t xml:space="preserve"> – opona, która czuje więcej</w:t>
      </w:r>
    </w:p>
    <w:p w14:paraId="06D13E77" w14:textId="73571784" w:rsidR="00E66D0C" w:rsidRPr="00251215" w:rsidRDefault="007B28BF" w:rsidP="00166989">
      <w:pPr>
        <w:spacing w:line="288" w:lineRule="auto"/>
        <w:jc w:val="both"/>
        <w:rPr>
          <w:rFonts w:ascii="Arial" w:eastAsia="Calibri" w:hAnsi="Arial"/>
          <w:color w:val="000000" w:themeColor="text1"/>
          <w:sz w:val="22"/>
          <w:szCs w:val="24"/>
          <w:lang w:eastAsia="de-DE"/>
        </w:rPr>
      </w:pPr>
      <w:r w:rsidRPr="00251215">
        <w:rPr>
          <w:rFonts w:ascii="Arial" w:eastAsia="Calibri" w:hAnsi="Arial"/>
          <w:color w:val="000000" w:themeColor="text1"/>
          <w:sz w:val="22"/>
          <w:szCs w:val="24"/>
          <w:lang w:eastAsia="de-DE"/>
        </w:rPr>
        <w:t xml:space="preserve">Technologia </w:t>
      </w:r>
      <w:r w:rsidR="00912DF6" w:rsidRPr="00251215">
        <w:rPr>
          <w:rFonts w:ascii="Arial" w:eastAsia="Calibri" w:hAnsi="Arial"/>
          <w:color w:val="000000" w:themeColor="text1"/>
          <w:sz w:val="22"/>
          <w:szCs w:val="24"/>
          <w:lang w:eastAsia="de-DE"/>
        </w:rPr>
        <w:t>ContiSense</w:t>
      </w:r>
      <w:r w:rsidR="006E3A99" w:rsidRPr="00251215">
        <w:rPr>
          <w:rFonts w:ascii="Arial" w:eastAsia="Calibri" w:hAnsi="Arial"/>
          <w:color w:val="000000" w:themeColor="text1"/>
          <w:sz w:val="22"/>
          <w:szCs w:val="24"/>
          <w:lang w:eastAsia="de-DE"/>
        </w:rPr>
        <w:t xml:space="preserve"> o</w:t>
      </w:r>
      <w:r w:rsidR="00715838" w:rsidRPr="00251215">
        <w:rPr>
          <w:rFonts w:ascii="Arial" w:eastAsia="Calibri" w:hAnsi="Arial"/>
          <w:color w:val="000000" w:themeColor="text1"/>
          <w:sz w:val="22"/>
          <w:szCs w:val="24"/>
          <w:lang w:eastAsia="de-DE"/>
        </w:rPr>
        <w:t xml:space="preserve">piera się na wykorzystaniu specjalnej gumy o właściwościach przekaźnika elektrycznego i </w:t>
      </w:r>
      <w:r w:rsidR="00E66D0C" w:rsidRPr="00251215">
        <w:rPr>
          <w:rFonts w:ascii="Arial" w:eastAsia="Calibri" w:hAnsi="Arial"/>
          <w:color w:val="000000" w:themeColor="text1"/>
          <w:sz w:val="22"/>
          <w:szCs w:val="24"/>
          <w:lang w:eastAsia="de-DE"/>
        </w:rPr>
        <w:t xml:space="preserve">czujnika </w:t>
      </w:r>
      <w:r w:rsidR="00715838" w:rsidRPr="00251215">
        <w:rPr>
          <w:rFonts w:ascii="Arial" w:eastAsia="Calibri" w:hAnsi="Arial"/>
          <w:color w:val="000000" w:themeColor="text1"/>
          <w:sz w:val="22"/>
          <w:szCs w:val="24"/>
          <w:lang w:eastAsia="de-DE"/>
        </w:rPr>
        <w:t xml:space="preserve">znajdującego się w oponie. </w:t>
      </w:r>
      <w:r w:rsidR="00ED243D">
        <w:rPr>
          <w:rFonts w:ascii="Arial" w:eastAsia="Calibri" w:hAnsi="Arial"/>
          <w:color w:val="000000" w:themeColor="text1"/>
          <w:sz w:val="22"/>
          <w:szCs w:val="24"/>
          <w:lang w:eastAsia="de-DE"/>
        </w:rPr>
        <w:t>Jego z</w:t>
      </w:r>
      <w:r w:rsidR="00912DF6" w:rsidRPr="00251215">
        <w:rPr>
          <w:rFonts w:ascii="Arial" w:eastAsia="Calibri" w:hAnsi="Arial"/>
          <w:color w:val="000000" w:themeColor="text1"/>
          <w:sz w:val="22"/>
          <w:szCs w:val="24"/>
          <w:lang w:eastAsia="de-DE"/>
        </w:rPr>
        <w:t xml:space="preserve">adaniem jest mierzenie temperatury </w:t>
      </w:r>
      <w:r w:rsidR="00B64443">
        <w:rPr>
          <w:rFonts w:ascii="Arial" w:eastAsia="Calibri" w:hAnsi="Arial"/>
          <w:color w:val="000000" w:themeColor="text1"/>
          <w:sz w:val="22"/>
          <w:szCs w:val="24"/>
          <w:lang w:eastAsia="de-DE"/>
        </w:rPr>
        <w:br/>
      </w:r>
      <w:r w:rsidR="00C73353">
        <w:rPr>
          <w:rFonts w:ascii="Arial" w:eastAsia="Calibri" w:hAnsi="Arial"/>
          <w:color w:val="000000" w:themeColor="text1"/>
          <w:sz w:val="22"/>
          <w:szCs w:val="24"/>
          <w:lang w:eastAsia="de-DE"/>
        </w:rPr>
        <w:t>oraz</w:t>
      </w:r>
      <w:r w:rsidR="00912DF6" w:rsidRPr="00251215">
        <w:rPr>
          <w:rFonts w:ascii="Arial" w:eastAsia="Calibri" w:hAnsi="Arial"/>
          <w:color w:val="000000" w:themeColor="text1"/>
          <w:sz w:val="22"/>
          <w:szCs w:val="24"/>
          <w:lang w:eastAsia="de-DE"/>
        </w:rPr>
        <w:t xml:space="preserve"> głębokości bieżnika</w:t>
      </w:r>
      <w:r w:rsidR="0021154B">
        <w:rPr>
          <w:rFonts w:ascii="Arial" w:eastAsia="Calibri" w:hAnsi="Arial"/>
          <w:color w:val="000000" w:themeColor="text1"/>
          <w:sz w:val="22"/>
          <w:szCs w:val="24"/>
          <w:lang w:eastAsia="de-DE"/>
        </w:rPr>
        <w:t xml:space="preserve"> – </w:t>
      </w:r>
      <w:r w:rsidR="009F5F8D" w:rsidRPr="009F5F8D">
        <w:rPr>
          <w:rFonts w:ascii="Arial" w:eastAsia="Calibri" w:hAnsi="Arial"/>
          <w:color w:val="000000" w:themeColor="text1"/>
          <w:sz w:val="22"/>
          <w:szCs w:val="24"/>
          <w:lang w:eastAsia="de-DE"/>
        </w:rPr>
        <w:t>jeśli wartości parametrów przekraczają bezpieczny poziom, czujnik natychmiast wysyła sygnał ostrzegawczy do kierowcy.</w:t>
      </w:r>
      <w:r w:rsidR="009F5F8D">
        <w:rPr>
          <w:rFonts w:ascii="Arial" w:eastAsia="Calibri" w:hAnsi="Arial"/>
          <w:color w:val="000000" w:themeColor="text1"/>
          <w:sz w:val="22"/>
          <w:szCs w:val="24"/>
          <w:lang w:eastAsia="de-DE"/>
        </w:rPr>
        <w:t xml:space="preserve"> </w:t>
      </w:r>
      <w:r w:rsidR="00912DF6" w:rsidRPr="00251215">
        <w:rPr>
          <w:rFonts w:ascii="Arial" w:eastAsia="Calibri" w:hAnsi="Arial"/>
          <w:color w:val="000000" w:themeColor="text1"/>
          <w:sz w:val="22"/>
          <w:szCs w:val="24"/>
          <w:lang w:eastAsia="de-DE"/>
        </w:rPr>
        <w:t xml:space="preserve">Co więcej, czujnik </w:t>
      </w:r>
      <w:r w:rsidR="00715838" w:rsidRPr="00251215">
        <w:rPr>
          <w:rFonts w:ascii="Arial" w:eastAsia="Calibri" w:hAnsi="Arial"/>
          <w:color w:val="000000" w:themeColor="text1"/>
          <w:sz w:val="22"/>
          <w:szCs w:val="24"/>
          <w:lang w:eastAsia="de-DE"/>
        </w:rPr>
        <w:t xml:space="preserve">może </w:t>
      </w:r>
      <w:r w:rsidR="00ED243D">
        <w:rPr>
          <w:rFonts w:ascii="Arial" w:eastAsia="Calibri" w:hAnsi="Arial"/>
          <w:color w:val="000000" w:themeColor="text1"/>
          <w:sz w:val="22"/>
          <w:szCs w:val="24"/>
          <w:lang w:eastAsia="de-DE"/>
        </w:rPr>
        <w:t>rozpoznać</w:t>
      </w:r>
      <w:r w:rsidR="00ED243D" w:rsidRPr="00251215">
        <w:rPr>
          <w:rFonts w:ascii="Arial" w:eastAsia="Calibri" w:hAnsi="Arial"/>
          <w:color w:val="000000" w:themeColor="text1"/>
          <w:sz w:val="22"/>
          <w:szCs w:val="24"/>
          <w:lang w:eastAsia="de-DE"/>
        </w:rPr>
        <w:t xml:space="preserve"> </w:t>
      </w:r>
      <w:r w:rsidR="00715838" w:rsidRPr="00251215">
        <w:rPr>
          <w:rFonts w:ascii="Arial" w:eastAsia="Calibri" w:hAnsi="Arial"/>
          <w:color w:val="000000" w:themeColor="text1"/>
          <w:sz w:val="22"/>
          <w:szCs w:val="24"/>
          <w:lang w:eastAsia="de-DE"/>
        </w:rPr>
        <w:t>mechaniczne uszkodzenia opony, jak również ośnieżenie lub oblodzenie drogi</w:t>
      </w:r>
      <w:r w:rsidR="006E3A99" w:rsidRPr="00251215">
        <w:rPr>
          <w:rFonts w:ascii="Arial" w:eastAsia="Calibri" w:hAnsi="Arial"/>
          <w:color w:val="000000" w:themeColor="text1"/>
          <w:sz w:val="22"/>
          <w:szCs w:val="24"/>
          <w:lang w:eastAsia="de-DE"/>
        </w:rPr>
        <w:t xml:space="preserve">. </w:t>
      </w:r>
    </w:p>
    <w:p w14:paraId="7D8E7FC9" w14:textId="77777777" w:rsidR="00166989" w:rsidRDefault="00166989" w:rsidP="00166989">
      <w:pPr>
        <w:spacing w:line="288" w:lineRule="auto"/>
        <w:jc w:val="both"/>
        <w:rPr>
          <w:rFonts w:ascii="Arial" w:eastAsia="Calibri" w:hAnsi="Arial"/>
          <w:b/>
          <w:color w:val="000000" w:themeColor="text1"/>
          <w:sz w:val="22"/>
          <w:szCs w:val="24"/>
          <w:lang w:eastAsia="de-DE"/>
        </w:rPr>
      </w:pPr>
    </w:p>
    <w:p w14:paraId="24561574" w14:textId="79F126BB" w:rsidR="00E66D0C" w:rsidRPr="00251215" w:rsidRDefault="00E66D0C" w:rsidP="00166989">
      <w:pPr>
        <w:spacing w:line="288" w:lineRule="auto"/>
        <w:jc w:val="both"/>
        <w:rPr>
          <w:rFonts w:ascii="Arial" w:eastAsia="Calibri" w:hAnsi="Arial"/>
          <w:b/>
          <w:color w:val="000000" w:themeColor="text1"/>
          <w:sz w:val="22"/>
          <w:szCs w:val="24"/>
          <w:lang w:eastAsia="de-DE"/>
        </w:rPr>
      </w:pPr>
      <w:r w:rsidRPr="00251215">
        <w:rPr>
          <w:rFonts w:ascii="Arial" w:eastAsia="Calibri" w:hAnsi="Arial"/>
          <w:b/>
          <w:color w:val="000000" w:themeColor="text1"/>
          <w:sz w:val="22"/>
          <w:szCs w:val="24"/>
          <w:lang w:eastAsia="de-DE"/>
        </w:rPr>
        <w:t>ContiAdapt</w:t>
      </w:r>
      <w:r w:rsidR="00ED243D">
        <w:rPr>
          <w:rFonts w:ascii="Arial" w:eastAsia="Calibri" w:hAnsi="Arial"/>
          <w:b/>
          <w:color w:val="000000" w:themeColor="text1"/>
          <w:sz w:val="22"/>
          <w:szCs w:val="24"/>
          <w:lang w:eastAsia="de-DE"/>
        </w:rPr>
        <w:t xml:space="preserve"> </w:t>
      </w:r>
      <w:r w:rsidR="00ED243D" w:rsidRPr="00251215">
        <w:rPr>
          <w:rFonts w:ascii="Arial" w:eastAsia="Calibri" w:hAnsi="Arial"/>
          <w:b/>
          <w:color w:val="000000" w:themeColor="text1"/>
          <w:sz w:val="22"/>
          <w:szCs w:val="24"/>
          <w:lang w:eastAsia="de-DE"/>
        </w:rPr>
        <w:t>–</w:t>
      </w:r>
      <w:r w:rsidR="00ED243D">
        <w:rPr>
          <w:rFonts w:ascii="Arial" w:eastAsia="Calibri" w:hAnsi="Arial"/>
          <w:b/>
          <w:color w:val="000000" w:themeColor="text1"/>
          <w:sz w:val="22"/>
          <w:szCs w:val="24"/>
          <w:lang w:eastAsia="de-DE"/>
        </w:rPr>
        <w:t xml:space="preserve"> </w:t>
      </w:r>
      <w:r w:rsidR="00AF5A8B" w:rsidRPr="00251215">
        <w:rPr>
          <w:rFonts w:ascii="Arial" w:eastAsia="Calibri" w:hAnsi="Arial"/>
          <w:b/>
          <w:color w:val="000000" w:themeColor="text1"/>
          <w:sz w:val="22"/>
          <w:szCs w:val="24"/>
          <w:lang w:eastAsia="de-DE"/>
        </w:rPr>
        <w:t>zmienne ciśnienie i szerokość koła</w:t>
      </w:r>
    </w:p>
    <w:p w14:paraId="2F357F58" w14:textId="56275130" w:rsidR="007B28BF" w:rsidRPr="00251215" w:rsidRDefault="006E3A99" w:rsidP="00166989">
      <w:pPr>
        <w:spacing w:line="288" w:lineRule="auto"/>
        <w:jc w:val="both"/>
        <w:rPr>
          <w:rFonts w:ascii="Arial" w:eastAsia="Calibri" w:hAnsi="Arial"/>
          <w:b/>
          <w:color w:val="000000" w:themeColor="text1"/>
          <w:sz w:val="22"/>
          <w:szCs w:val="24"/>
          <w:lang w:eastAsia="de-DE"/>
        </w:rPr>
      </w:pPr>
      <w:r w:rsidRPr="00251215">
        <w:rPr>
          <w:rFonts w:ascii="Arial" w:eastAsia="Calibri" w:hAnsi="Arial"/>
          <w:color w:val="000000" w:themeColor="text1"/>
          <w:sz w:val="22"/>
          <w:szCs w:val="24"/>
          <w:lang w:eastAsia="de-DE"/>
        </w:rPr>
        <w:t xml:space="preserve">ContiAdapt </w:t>
      </w:r>
      <w:r w:rsidR="007B28BF" w:rsidRPr="00251215">
        <w:rPr>
          <w:rFonts w:ascii="Arial" w:eastAsia="Calibri" w:hAnsi="Arial"/>
          <w:color w:val="000000" w:themeColor="text1"/>
          <w:sz w:val="22"/>
          <w:szCs w:val="24"/>
          <w:lang w:eastAsia="de-DE"/>
        </w:rPr>
        <w:t>wykorzystuje</w:t>
      </w:r>
      <w:r w:rsidRPr="00251215">
        <w:rPr>
          <w:rFonts w:ascii="Arial" w:eastAsia="Calibri" w:hAnsi="Arial"/>
          <w:color w:val="000000" w:themeColor="text1"/>
          <w:sz w:val="22"/>
          <w:szCs w:val="24"/>
          <w:lang w:eastAsia="de-DE"/>
        </w:rPr>
        <w:t xml:space="preserve"> mikroproce</w:t>
      </w:r>
      <w:r w:rsidR="00912DF6" w:rsidRPr="00251215">
        <w:rPr>
          <w:rFonts w:ascii="Arial" w:eastAsia="Calibri" w:hAnsi="Arial"/>
          <w:color w:val="000000" w:themeColor="text1"/>
          <w:sz w:val="22"/>
          <w:szCs w:val="24"/>
          <w:lang w:eastAsia="de-DE"/>
        </w:rPr>
        <w:t>sory</w:t>
      </w:r>
      <w:r w:rsidRPr="00251215">
        <w:rPr>
          <w:rFonts w:ascii="Arial" w:eastAsia="Calibri" w:hAnsi="Arial"/>
          <w:color w:val="000000" w:themeColor="text1"/>
          <w:sz w:val="22"/>
          <w:szCs w:val="24"/>
          <w:lang w:eastAsia="de-DE"/>
        </w:rPr>
        <w:t xml:space="preserve">, które </w:t>
      </w:r>
      <w:r w:rsidR="00465A6F">
        <w:rPr>
          <w:rFonts w:ascii="Arial" w:eastAsia="Calibri" w:hAnsi="Arial"/>
          <w:color w:val="000000" w:themeColor="text1"/>
          <w:sz w:val="22"/>
          <w:szCs w:val="24"/>
          <w:lang w:eastAsia="de-DE"/>
        </w:rPr>
        <w:t>mają wpływ na zmianę</w:t>
      </w:r>
      <w:r w:rsidR="00465A6F" w:rsidRPr="00251215">
        <w:rPr>
          <w:rFonts w:ascii="Arial" w:eastAsia="Calibri" w:hAnsi="Arial"/>
          <w:color w:val="000000" w:themeColor="text1"/>
          <w:sz w:val="22"/>
          <w:szCs w:val="24"/>
          <w:lang w:eastAsia="de-DE"/>
        </w:rPr>
        <w:t xml:space="preserve"> </w:t>
      </w:r>
      <w:r w:rsidR="00AF5A8B" w:rsidRPr="00251215">
        <w:rPr>
          <w:rFonts w:ascii="Arial" w:eastAsia="Calibri" w:hAnsi="Arial"/>
          <w:color w:val="000000" w:themeColor="text1"/>
          <w:sz w:val="22"/>
          <w:szCs w:val="24"/>
          <w:lang w:eastAsia="de-DE"/>
        </w:rPr>
        <w:t>ciśnieni</w:t>
      </w:r>
      <w:r w:rsidR="00465A6F">
        <w:rPr>
          <w:rFonts w:ascii="Arial" w:eastAsia="Calibri" w:hAnsi="Arial"/>
          <w:color w:val="000000" w:themeColor="text1"/>
          <w:sz w:val="22"/>
          <w:szCs w:val="24"/>
          <w:lang w:eastAsia="de-DE"/>
        </w:rPr>
        <w:t>a</w:t>
      </w:r>
      <w:r w:rsidR="00AF5A8B" w:rsidRPr="00251215">
        <w:rPr>
          <w:rFonts w:ascii="Arial" w:eastAsia="Calibri" w:hAnsi="Arial"/>
          <w:color w:val="000000" w:themeColor="text1"/>
          <w:sz w:val="22"/>
          <w:szCs w:val="24"/>
          <w:lang w:eastAsia="de-DE"/>
        </w:rPr>
        <w:t xml:space="preserve"> oraz </w:t>
      </w:r>
      <w:r w:rsidR="007B28BF" w:rsidRPr="00251215">
        <w:rPr>
          <w:rFonts w:ascii="Arial" w:eastAsia="Calibri" w:hAnsi="Arial"/>
          <w:color w:val="000000" w:themeColor="text1"/>
          <w:sz w:val="22"/>
          <w:szCs w:val="24"/>
          <w:lang w:eastAsia="de-DE"/>
        </w:rPr>
        <w:t xml:space="preserve">zwiększają </w:t>
      </w:r>
      <w:r w:rsidR="00B64443">
        <w:rPr>
          <w:rFonts w:ascii="Arial" w:eastAsia="Calibri" w:hAnsi="Arial"/>
          <w:color w:val="000000" w:themeColor="text1"/>
          <w:sz w:val="22"/>
          <w:szCs w:val="24"/>
          <w:lang w:eastAsia="de-DE"/>
        </w:rPr>
        <w:br/>
      </w:r>
      <w:r w:rsidR="007B28BF" w:rsidRPr="00251215">
        <w:rPr>
          <w:rFonts w:ascii="Arial" w:eastAsia="Calibri" w:hAnsi="Arial"/>
          <w:color w:val="000000" w:themeColor="text1"/>
          <w:sz w:val="22"/>
          <w:szCs w:val="24"/>
          <w:lang w:eastAsia="de-DE"/>
        </w:rPr>
        <w:t>lub zmniejszają</w:t>
      </w:r>
      <w:r w:rsidRPr="00251215">
        <w:rPr>
          <w:rFonts w:ascii="Arial" w:eastAsia="Calibri" w:hAnsi="Arial"/>
          <w:color w:val="000000" w:themeColor="text1"/>
          <w:sz w:val="22"/>
          <w:szCs w:val="24"/>
          <w:lang w:eastAsia="de-DE"/>
        </w:rPr>
        <w:t xml:space="preserve"> szerokość powierzchni jezdnej opony. Umożliwia to dostosowanie </w:t>
      </w:r>
      <w:r w:rsidR="007B28BF" w:rsidRPr="00251215">
        <w:rPr>
          <w:rFonts w:ascii="Arial" w:eastAsia="Calibri" w:hAnsi="Arial"/>
          <w:color w:val="000000" w:themeColor="text1"/>
          <w:sz w:val="22"/>
          <w:szCs w:val="24"/>
          <w:lang w:eastAsia="de-DE"/>
        </w:rPr>
        <w:t>ogumienia</w:t>
      </w:r>
      <w:r w:rsidRPr="00251215">
        <w:rPr>
          <w:rFonts w:ascii="Arial" w:eastAsia="Calibri" w:hAnsi="Arial"/>
          <w:color w:val="000000" w:themeColor="text1"/>
          <w:sz w:val="22"/>
          <w:szCs w:val="24"/>
          <w:lang w:eastAsia="de-DE"/>
        </w:rPr>
        <w:t xml:space="preserve"> </w:t>
      </w:r>
      <w:r w:rsidR="00B64443">
        <w:rPr>
          <w:rFonts w:ascii="Arial" w:eastAsia="Calibri" w:hAnsi="Arial"/>
          <w:color w:val="000000" w:themeColor="text1"/>
          <w:sz w:val="22"/>
          <w:szCs w:val="24"/>
          <w:lang w:eastAsia="de-DE"/>
        </w:rPr>
        <w:br/>
      </w:r>
      <w:r w:rsidRPr="00251215">
        <w:rPr>
          <w:rFonts w:ascii="Arial" w:eastAsia="Calibri" w:hAnsi="Arial"/>
          <w:color w:val="000000" w:themeColor="text1"/>
          <w:sz w:val="22"/>
          <w:szCs w:val="24"/>
          <w:lang w:eastAsia="de-DE"/>
        </w:rPr>
        <w:t xml:space="preserve">do </w:t>
      </w:r>
      <w:r w:rsidR="00166989">
        <w:rPr>
          <w:rFonts w:ascii="Arial" w:eastAsia="Calibri" w:hAnsi="Arial"/>
          <w:color w:val="000000" w:themeColor="text1"/>
          <w:sz w:val="22"/>
          <w:szCs w:val="24"/>
          <w:lang w:eastAsia="de-DE"/>
        </w:rPr>
        <w:t>rodzaju</w:t>
      </w:r>
      <w:r w:rsidR="00912DF6" w:rsidRPr="00251215">
        <w:rPr>
          <w:rFonts w:ascii="Arial" w:eastAsia="Calibri" w:hAnsi="Arial"/>
          <w:color w:val="000000" w:themeColor="text1"/>
          <w:sz w:val="22"/>
          <w:szCs w:val="24"/>
          <w:lang w:eastAsia="de-DE"/>
        </w:rPr>
        <w:t xml:space="preserve"> nawierzchni</w:t>
      </w:r>
      <w:r w:rsidR="00ED243D">
        <w:rPr>
          <w:rFonts w:ascii="Arial" w:eastAsia="Calibri" w:hAnsi="Arial"/>
          <w:color w:val="000000" w:themeColor="text1"/>
          <w:sz w:val="22"/>
          <w:szCs w:val="24"/>
          <w:lang w:eastAsia="de-DE"/>
        </w:rPr>
        <w:t xml:space="preserve"> </w:t>
      </w:r>
      <w:r w:rsidR="00912DF6" w:rsidRPr="00251215">
        <w:rPr>
          <w:rFonts w:ascii="Arial" w:eastAsia="Calibri" w:hAnsi="Arial"/>
          <w:color w:val="000000" w:themeColor="text1"/>
          <w:sz w:val="22"/>
          <w:szCs w:val="24"/>
          <w:lang w:eastAsia="de-DE"/>
        </w:rPr>
        <w:t>oraz pogody</w:t>
      </w:r>
      <w:r w:rsidR="0021154B">
        <w:rPr>
          <w:rFonts w:ascii="Arial" w:eastAsia="Calibri" w:hAnsi="Arial"/>
          <w:color w:val="000000" w:themeColor="text1"/>
          <w:sz w:val="22"/>
          <w:szCs w:val="24"/>
          <w:lang w:eastAsia="de-DE"/>
        </w:rPr>
        <w:t xml:space="preserve"> – </w:t>
      </w:r>
      <w:r w:rsidR="00912DF6" w:rsidRPr="00251215">
        <w:rPr>
          <w:rFonts w:ascii="Arial" w:eastAsia="Calibri" w:hAnsi="Arial"/>
          <w:color w:val="000000" w:themeColor="text1"/>
          <w:sz w:val="22"/>
          <w:szCs w:val="24"/>
          <w:lang w:eastAsia="de-DE"/>
        </w:rPr>
        <w:t>w</w:t>
      </w:r>
      <w:r w:rsidRPr="00251215">
        <w:rPr>
          <w:rFonts w:ascii="Arial" w:eastAsia="Calibri" w:hAnsi="Arial"/>
          <w:color w:val="000000" w:themeColor="text1"/>
          <w:sz w:val="22"/>
          <w:szCs w:val="24"/>
          <w:lang w:eastAsia="de-DE"/>
        </w:rPr>
        <w:t xml:space="preserve"> trudnych warunkach atmosferycznych opona automatycznie </w:t>
      </w:r>
      <w:r w:rsidR="0021154B">
        <w:rPr>
          <w:rFonts w:ascii="Arial" w:eastAsia="Calibri" w:hAnsi="Arial"/>
          <w:color w:val="000000" w:themeColor="text1"/>
          <w:sz w:val="22"/>
          <w:szCs w:val="24"/>
          <w:lang w:eastAsia="de-DE"/>
        </w:rPr>
        <w:t>dostosowuje swoją szerokość</w:t>
      </w:r>
      <w:r w:rsidRPr="00251215">
        <w:rPr>
          <w:rFonts w:ascii="Arial" w:eastAsia="Calibri" w:hAnsi="Arial"/>
          <w:color w:val="000000" w:themeColor="text1"/>
          <w:sz w:val="22"/>
          <w:szCs w:val="24"/>
          <w:lang w:eastAsia="de-DE"/>
        </w:rPr>
        <w:t xml:space="preserve">, zapewniając lepszą przyczepność. </w:t>
      </w:r>
    </w:p>
    <w:p w14:paraId="4B340AF0" w14:textId="77777777" w:rsidR="00C73353" w:rsidRDefault="00C73353" w:rsidP="00166989">
      <w:pPr>
        <w:spacing w:line="288" w:lineRule="auto"/>
        <w:jc w:val="both"/>
        <w:rPr>
          <w:rFonts w:ascii="Arial" w:eastAsia="Calibri" w:hAnsi="Arial"/>
          <w:color w:val="000000" w:themeColor="text1"/>
          <w:sz w:val="22"/>
          <w:szCs w:val="24"/>
          <w:lang w:eastAsia="de-DE"/>
        </w:rPr>
      </w:pPr>
    </w:p>
    <w:p w14:paraId="4F71790A" w14:textId="2F323C52" w:rsidR="0009369F" w:rsidRDefault="00912DF6" w:rsidP="00166989">
      <w:pPr>
        <w:spacing w:line="288" w:lineRule="auto"/>
        <w:jc w:val="both"/>
        <w:rPr>
          <w:rFonts w:ascii="Arial" w:eastAsia="Calibri" w:hAnsi="Arial"/>
          <w:color w:val="000000" w:themeColor="text1"/>
          <w:sz w:val="22"/>
          <w:szCs w:val="24"/>
          <w:lang w:eastAsia="de-DE"/>
        </w:rPr>
      </w:pPr>
      <w:r w:rsidRPr="00251215">
        <w:rPr>
          <w:rFonts w:ascii="Arial" w:eastAsia="Calibri" w:hAnsi="Arial"/>
          <w:color w:val="000000" w:themeColor="text1"/>
          <w:sz w:val="22"/>
          <w:szCs w:val="24"/>
          <w:lang w:eastAsia="de-DE"/>
        </w:rPr>
        <w:t>Choć Continental</w:t>
      </w:r>
      <w:r w:rsidR="00336A96" w:rsidRPr="00251215">
        <w:rPr>
          <w:rFonts w:ascii="Arial" w:eastAsia="Calibri" w:hAnsi="Arial"/>
          <w:color w:val="000000" w:themeColor="text1"/>
          <w:sz w:val="22"/>
          <w:szCs w:val="24"/>
          <w:lang w:eastAsia="de-DE"/>
        </w:rPr>
        <w:t xml:space="preserve"> poczynił </w:t>
      </w:r>
      <w:r w:rsidR="00ED243D" w:rsidRPr="00251215">
        <w:rPr>
          <w:rFonts w:ascii="Arial" w:eastAsia="Calibri" w:hAnsi="Arial"/>
          <w:color w:val="000000" w:themeColor="text1"/>
          <w:sz w:val="22"/>
          <w:szCs w:val="24"/>
          <w:lang w:eastAsia="de-DE"/>
        </w:rPr>
        <w:t xml:space="preserve">już </w:t>
      </w:r>
      <w:r w:rsidR="00336A96" w:rsidRPr="00251215">
        <w:rPr>
          <w:rFonts w:ascii="Arial" w:eastAsia="Calibri" w:hAnsi="Arial"/>
          <w:color w:val="000000" w:themeColor="text1"/>
          <w:sz w:val="22"/>
          <w:szCs w:val="24"/>
          <w:lang w:eastAsia="de-DE"/>
        </w:rPr>
        <w:t xml:space="preserve">pierwsze kroki w kierunku </w:t>
      </w:r>
      <w:r w:rsidRPr="00251215">
        <w:rPr>
          <w:rFonts w:ascii="Arial" w:eastAsia="Calibri" w:hAnsi="Arial"/>
          <w:color w:val="000000" w:themeColor="text1"/>
          <w:sz w:val="22"/>
          <w:szCs w:val="24"/>
          <w:lang w:eastAsia="de-DE"/>
        </w:rPr>
        <w:t xml:space="preserve">rozwoju inteligentnego ogumienia, </w:t>
      </w:r>
      <w:r w:rsidRPr="00251215">
        <w:rPr>
          <w:rFonts w:ascii="Arial" w:eastAsia="Calibri" w:hAnsi="Arial"/>
          <w:color w:val="000000" w:themeColor="text1"/>
          <w:sz w:val="22"/>
          <w:szCs w:val="24"/>
          <w:lang w:eastAsia="de-DE"/>
        </w:rPr>
        <w:br/>
        <w:t xml:space="preserve">droga do wprowadzenia takich rozwiązań na rynek jest jeszcze długa. </w:t>
      </w:r>
    </w:p>
    <w:p w14:paraId="3D49B453" w14:textId="77777777" w:rsidR="00166989" w:rsidRPr="00251215" w:rsidRDefault="00166989" w:rsidP="00166989">
      <w:pPr>
        <w:spacing w:line="288" w:lineRule="auto"/>
        <w:jc w:val="both"/>
        <w:rPr>
          <w:rFonts w:ascii="Arial" w:eastAsia="Calibri" w:hAnsi="Arial"/>
          <w:b/>
          <w:color w:val="000000" w:themeColor="text1"/>
          <w:sz w:val="22"/>
          <w:szCs w:val="24"/>
          <w:lang w:eastAsia="de-DE"/>
        </w:rPr>
      </w:pPr>
    </w:p>
    <w:p w14:paraId="0404FA1B" w14:textId="77777777" w:rsidR="00F73780" w:rsidRPr="00251215" w:rsidRDefault="00F73780" w:rsidP="00166989">
      <w:pPr>
        <w:keepLines/>
        <w:tabs>
          <w:tab w:val="left" w:pos="708"/>
        </w:tabs>
        <w:spacing w:line="288" w:lineRule="auto"/>
        <w:jc w:val="both"/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</w:pPr>
      <w:r w:rsidRPr="00251215"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  <w:t>Mówiąc „mobilność przyszłości”, myślimy – Continental</w:t>
      </w:r>
    </w:p>
    <w:p w14:paraId="47C65655" w14:textId="3D628D1B" w:rsidR="00C03A75" w:rsidRDefault="007B104B" w:rsidP="00166989">
      <w:pPr>
        <w:keepLines/>
        <w:tabs>
          <w:tab w:val="left" w:pos="708"/>
        </w:tabs>
        <w:spacing w:line="288" w:lineRule="auto"/>
        <w:jc w:val="both"/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r w:rsidRPr="00251215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Większość osób kojarzy Continental z oponami, tymczasem to tylko część działalności firmy. </w:t>
      </w:r>
      <w:r w:rsidR="00E66D0C" w:rsidRPr="00251215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Continental to firma technologiczna, która projektuje i produkuje </w:t>
      </w:r>
      <w:r w:rsidRPr="00251215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mi.in. elektronikę samochodową, </w:t>
      </w:r>
      <w:r w:rsidR="00C03A75" w:rsidRPr="00251215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zintegrowane rozwiązania w zakresie automatyzacji jazdy, </w:t>
      </w:r>
      <w:r w:rsidRPr="00251215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zaawansowane systemy</w:t>
      </w:r>
      <w:r w:rsidR="00C03A75" w:rsidRPr="00251215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bezpieczeństwa czy układy napędowe</w:t>
      </w:r>
      <w:r w:rsidR="00E66D0C" w:rsidRPr="00251215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. J</w:t>
      </w:r>
      <w:r w:rsidR="00C03A75" w:rsidRPr="00251215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est jednym z niewielu dostawców, którzy są w stanie zaoferować pełną elektryfikację układu przeniesienia napędu z jednego źródła. </w:t>
      </w:r>
      <w:bookmarkStart w:id="1" w:name="_Hlk2097014"/>
      <w:r w:rsidR="00C03A75" w:rsidRPr="00251215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Co więcej, oferuje obecnie </w:t>
      </w:r>
      <w:r w:rsidR="0009369F" w:rsidRPr="00251215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kompleksowe rozwiązanie zapewniające łączność samochodu z otoczeniem </w:t>
      </w:r>
      <w:r w:rsidR="00C03A75" w:rsidRPr="00251215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– od anteny po wyświetlacz, </w:t>
      </w:r>
      <w:r w:rsidR="00166989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br/>
      </w:r>
      <w:r w:rsidR="00C03A75" w:rsidRPr="00251215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od oprogramowania bezpieczeństwa do elektrycznego modułu sterującego. </w:t>
      </w:r>
      <w:r w:rsidR="007B28BF" w:rsidRPr="00251215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Dzięki </w:t>
      </w:r>
      <w:r w:rsidR="0009369F" w:rsidRPr="00251215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wykorzystaniu </w:t>
      </w:r>
      <w:r w:rsidR="007B28BF" w:rsidRPr="00251215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przez Continental technologii </w:t>
      </w:r>
      <w:r w:rsidR="00C03A75" w:rsidRPr="00251215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łączności komórkowej 5G następna generacja pojazdów będzie dysponowała szybkim i praktycznym łączem o przepustowości 10 </w:t>
      </w:r>
      <w:proofErr w:type="spellStart"/>
      <w:r w:rsidR="004668E6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Gb</w:t>
      </w:r>
      <w:proofErr w:type="spellEnd"/>
      <w:r w:rsidR="004668E6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/s</w:t>
      </w:r>
      <w:r w:rsidR="00C03A75" w:rsidRPr="00251215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. Prowadząc badania </w:t>
      </w:r>
      <w:r w:rsidR="00166989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br/>
      </w:r>
      <w:r w:rsidR="00C03A75" w:rsidRPr="00251215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w zakresie 5G na skalę globalną, </w:t>
      </w:r>
      <w:r w:rsidR="007477D4" w:rsidRPr="00251215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firma</w:t>
      </w:r>
      <w:r w:rsidR="00C03A75" w:rsidRPr="00251215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utorowała drogę do tego, </w:t>
      </w:r>
      <w:r w:rsidR="007B28BF" w:rsidRPr="00251215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aby samochody</w:t>
      </w:r>
      <w:r w:rsidR="00C03A75" w:rsidRPr="00251215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mogły </w:t>
      </w:r>
      <w:r w:rsidR="007B28BF" w:rsidRPr="00251215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szybko </w:t>
      </w:r>
      <w:r w:rsidR="00166989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br/>
      </w:r>
      <w:r w:rsidR="007B28BF" w:rsidRPr="00251215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i płynnie</w:t>
      </w:r>
      <w:r w:rsidR="00C03A75" w:rsidRPr="00251215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komunikować się między sobą, a także z infrastrukturą wokół nich. Continental otrzymał </w:t>
      </w:r>
      <w:r w:rsidR="0021154B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br/>
      </w:r>
      <w:r w:rsidR="00C03A75" w:rsidRPr="00251215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już zamówienie na produkcję swojego rozwiązania w dziedzinie łączności 5G na szeroką skalę. </w:t>
      </w:r>
      <w:bookmarkEnd w:id="1"/>
    </w:p>
    <w:p w14:paraId="67282B22" w14:textId="77777777" w:rsidR="00166989" w:rsidRPr="00251215" w:rsidRDefault="00166989" w:rsidP="00166989">
      <w:pPr>
        <w:keepLines/>
        <w:tabs>
          <w:tab w:val="left" w:pos="708"/>
        </w:tabs>
        <w:spacing w:line="288" w:lineRule="auto"/>
        <w:jc w:val="both"/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</w:p>
    <w:p w14:paraId="32AFFFDA" w14:textId="386BEBFB" w:rsidR="007B104B" w:rsidRDefault="00912DF6" w:rsidP="00166989">
      <w:pPr>
        <w:pStyle w:val="01-TextPress"/>
        <w:spacing w:after="0" w:line="288" w:lineRule="auto"/>
        <w:jc w:val="both"/>
        <w:rPr>
          <w:b/>
          <w:color w:val="000000" w:themeColor="text1"/>
        </w:rPr>
      </w:pPr>
      <w:r w:rsidRPr="00251215">
        <w:rPr>
          <w:color w:val="000000" w:themeColor="text1"/>
        </w:rPr>
        <w:t xml:space="preserve">„Autonomiczna jazda, </w:t>
      </w:r>
      <w:r w:rsidR="007B104B" w:rsidRPr="00251215">
        <w:rPr>
          <w:color w:val="000000" w:themeColor="text1"/>
        </w:rPr>
        <w:t>elektromobilność</w:t>
      </w:r>
      <w:r w:rsidR="00C03A75" w:rsidRPr="00251215">
        <w:rPr>
          <w:color w:val="000000" w:themeColor="text1"/>
        </w:rPr>
        <w:t xml:space="preserve"> oraz</w:t>
      </w:r>
      <w:r w:rsidRPr="00251215">
        <w:rPr>
          <w:color w:val="000000" w:themeColor="text1"/>
        </w:rPr>
        <w:t xml:space="preserve"> łączność </w:t>
      </w:r>
      <w:r w:rsidR="007B104B" w:rsidRPr="00251215">
        <w:rPr>
          <w:color w:val="000000" w:themeColor="text1"/>
        </w:rPr>
        <w:t xml:space="preserve">samochodów z otoczeniem </w:t>
      </w:r>
      <w:r w:rsidRPr="00251215">
        <w:rPr>
          <w:color w:val="000000" w:themeColor="text1"/>
        </w:rPr>
        <w:t xml:space="preserve">– </w:t>
      </w:r>
      <w:r w:rsidR="0031268F" w:rsidRPr="00251215">
        <w:rPr>
          <w:color w:val="000000" w:themeColor="text1"/>
        </w:rPr>
        <w:t xml:space="preserve">te trzy kluczowe elementy sprawiają, że Continental jest </w:t>
      </w:r>
      <w:r w:rsidRPr="00251215">
        <w:rPr>
          <w:color w:val="000000" w:themeColor="text1"/>
        </w:rPr>
        <w:t>architekt</w:t>
      </w:r>
      <w:r w:rsidR="0031268F" w:rsidRPr="00251215">
        <w:rPr>
          <w:color w:val="000000" w:themeColor="text1"/>
        </w:rPr>
        <w:t>em</w:t>
      </w:r>
      <w:r w:rsidRPr="00251215">
        <w:rPr>
          <w:color w:val="000000" w:themeColor="text1"/>
        </w:rPr>
        <w:t xml:space="preserve"> ekosystemu bezpiecznej, ekologicznej </w:t>
      </w:r>
      <w:r w:rsidR="003C32CE">
        <w:rPr>
          <w:color w:val="000000" w:themeColor="text1"/>
        </w:rPr>
        <w:br/>
      </w:r>
      <w:r w:rsidRPr="00251215">
        <w:rPr>
          <w:color w:val="000000" w:themeColor="text1"/>
        </w:rPr>
        <w:t xml:space="preserve">i inteligentnej mobilności. </w:t>
      </w:r>
      <w:r w:rsidR="007B104B" w:rsidRPr="00251215">
        <w:rPr>
          <w:color w:val="000000" w:themeColor="text1"/>
        </w:rPr>
        <w:t>Opracowujemy i dostarczamy technologie</w:t>
      </w:r>
      <w:r w:rsidRPr="00251215">
        <w:rPr>
          <w:color w:val="000000" w:themeColor="text1"/>
        </w:rPr>
        <w:t>, któr</w:t>
      </w:r>
      <w:r w:rsidR="004668E6">
        <w:rPr>
          <w:color w:val="000000" w:themeColor="text1"/>
        </w:rPr>
        <w:t>e</w:t>
      </w:r>
      <w:r w:rsidRPr="00251215">
        <w:rPr>
          <w:color w:val="000000" w:themeColor="text1"/>
        </w:rPr>
        <w:t xml:space="preserve"> inni wciąż testują. </w:t>
      </w:r>
      <w:r w:rsidR="00B651AC">
        <w:rPr>
          <w:color w:val="000000"/>
        </w:rPr>
        <w:t xml:space="preserve">Już </w:t>
      </w:r>
      <w:r w:rsidR="00B651AC">
        <w:rPr>
          <w:color w:val="000000"/>
        </w:rPr>
        <w:br/>
        <w:t>teraz cztery na każde pięć samochodów poruszających się po światowych drogach posiada nasze rozwiązania, części oraz systemy zwiększające poziom komfortu i bezpieczeństwa</w:t>
      </w:r>
      <w:r w:rsidR="003C32CE">
        <w:rPr>
          <w:color w:val="000000" w:themeColor="text1"/>
        </w:rPr>
        <w:t xml:space="preserve">” </w:t>
      </w:r>
      <w:r w:rsidR="004668E6">
        <w:rPr>
          <w:color w:val="000000" w:themeColor="text1"/>
        </w:rPr>
        <w:t xml:space="preserve">– </w:t>
      </w:r>
      <w:r w:rsidR="00B651AC">
        <w:rPr>
          <w:color w:val="000000" w:themeColor="text1"/>
        </w:rPr>
        <w:t xml:space="preserve">powiedział </w:t>
      </w:r>
      <w:r w:rsidR="00BD362D" w:rsidRPr="00251215">
        <w:rPr>
          <w:b/>
          <w:color w:val="000000" w:themeColor="text1"/>
        </w:rPr>
        <w:t xml:space="preserve">prof. dr </w:t>
      </w:r>
      <w:proofErr w:type="spellStart"/>
      <w:r w:rsidR="00C73353" w:rsidRPr="00C73353">
        <w:rPr>
          <w:rFonts w:cs="Arial"/>
          <w:b/>
          <w:bCs/>
          <w:color w:val="000000" w:themeColor="text1"/>
          <w:szCs w:val="22"/>
          <w:shd w:val="clear" w:color="auto" w:fill="FFFFFF"/>
        </w:rPr>
        <w:t>Burkhard</w:t>
      </w:r>
      <w:proofErr w:type="spellEnd"/>
      <w:r w:rsidR="00C73353" w:rsidRPr="00C73353">
        <w:rPr>
          <w:rFonts w:cs="Arial"/>
          <w:b/>
          <w:bCs/>
          <w:color w:val="000000" w:themeColor="text1"/>
          <w:szCs w:val="22"/>
          <w:shd w:val="clear" w:color="auto" w:fill="FFFFFF"/>
        </w:rPr>
        <w:t xml:space="preserve"> Wies, Vice </w:t>
      </w:r>
      <w:proofErr w:type="spellStart"/>
      <w:r w:rsidR="00C73353" w:rsidRPr="00C73353">
        <w:rPr>
          <w:rFonts w:cs="Arial"/>
          <w:b/>
          <w:bCs/>
          <w:color w:val="000000" w:themeColor="text1"/>
          <w:szCs w:val="22"/>
          <w:shd w:val="clear" w:color="auto" w:fill="FFFFFF"/>
        </w:rPr>
        <w:t>President</w:t>
      </w:r>
      <w:proofErr w:type="spellEnd"/>
      <w:r w:rsidR="00C73353">
        <w:rPr>
          <w:rFonts w:cs="Arial"/>
          <w:b/>
          <w:bCs/>
          <w:color w:val="000000" w:themeColor="text1"/>
          <w:szCs w:val="22"/>
          <w:shd w:val="clear" w:color="auto" w:fill="FFFFFF"/>
        </w:rPr>
        <w:t xml:space="preserve"> R&amp;D PLT </w:t>
      </w:r>
      <w:proofErr w:type="spellStart"/>
      <w:r w:rsidR="00C73353">
        <w:rPr>
          <w:rFonts w:cs="Arial"/>
          <w:b/>
          <w:bCs/>
          <w:color w:val="000000" w:themeColor="text1"/>
          <w:szCs w:val="22"/>
          <w:shd w:val="clear" w:color="auto" w:fill="FFFFFF"/>
        </w:rPr>
        <w:t>Replacement</w:t>
      </w:r>
      <w:proofErr w:type="spellEnd"/>
      <w:r w:rsidR="00C73353">
        <w:rPr>
          <w:rFonts w:cs="Arial"/>
          <w:b/>
          <w:bCs/>
          <w:color w:val="000000" w:themeColor="text1"/>
          <w:szCs w:val="22"/>
          <w:shd w:val="clear" w:color="auto" w:fill="FFFFFF"/>
        </w:rPr>
        <w:t xml:space="preserve"> </w:t>
      </w:r>
      <w:proofErr w:type="spellStart"/>
      <w:r w:rsidR="00C73353">
        <w:rPr>
          <w:rFonts w:cs="Arial"/>
          <w:b/>
          <w:bCs/>
          <w:color w:val="000000" w:themeColor="text1"/>
          <w:szCs w:val="22"/>
          <w:shd w:val="clear" w:color="auto" w:fill="FFFFFF"/>
        </w:rPr>
        <w:t>worldwide</w:t>
      </w:r>
      <w:proofErr w:type="spellEnd"/>
      <w:r w:rsidR="00C73353">
        <w:rPr>
          <w:rFonts w:cs="Arial"/>
          <w:b/>
          <w:bCs/>
          <w:color w:val="000000" w:themeColor="text1"/>
          <w:szCs w:val="22"/>
          <w:shd w:val="clear" w:color="auto" w:fill="FFFFFF"/>
        </w:rPr>
        <w:t xml:space="preserve"> w</w:t>
      </w:r>
      <w:r w:rsidR="00C73353" w:rsidRPr="00C73353">
        <w:rPr>
          <w:rFonts w:cs="Arial"/>
          <w:b/>
          <w:bCs/>
          <w:color w:val="000000" w:themeColor="text1"/>
          <w:szCs w:val="22"/>
          <w:shd w:val="clear" w:color="auto" w:fill="FFFFFF"/>
        </w:rPr>
        <w:t xml:space="preserve"> Continental</w:t>
      </w:r>
      <w:r w:rsidR="00C73353">
        <w:rPr>
          <w:rFonts w:cs="Arial"/>
          <w:b/>
          <w:bCs/>
          <w:color w:val="000000" w:themeColor="text1"/>
          <w:szCs w:val="22"/>
          <w:shd w:val="clear" w:color="auto" w:fill="FFFFFF"/>
        </w:rPr>
        <w:t>.</w:t>
      </w:r>
    </w:p>
    <w:p w14:paraId="0B0BB1A3" w14:textId="77777777" w:rsidR="00166989" w:rsidRPr="00166989" w:rsidRDefault="00166989" w:rsidP="00166989">
      <w:pPr>
        <w:rPr>
          <w:lang w:eastAsia="de-DE"/>
        </w:rPr>
      </w:pPr>
    </w:p>
    <w:p w14:paraId="74170759" w14:textId="7C6515BE" w:rsidR="00166989" w:rsidRDefault="00C03A75" w:rsidP="00166989">
      <w:pPr>
        <w:keepLines/>
        <w:tabs>
          <w:tab w:val="left" w:pos="708"/>
        </w:tabs>
        <w:spacing w:line="288" w:lineRule="auto"/>
        <w:jc w:val="both"/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r w:rsidRPr="00251215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Continental stale inwestuje w przyszłościowe rozwiązania technologiczne. W samym 2018 roku wydatki kapit</w:t>
      </w:r>
      <w:r w:rsidR="007477D4" w:rsidRPr="00251215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ałowe oraz nakłady na badania, </w:t>
      </w:r>
      <w:r w:rsidRPr="00251215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rozwój oraz rozbudowę zakładów produkcyjnych </w:t>
      </w:r>
      <w:r w:rsidR="007477D4" w:rsidRPr="00251215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br/>
      </w:r>
      <w:r w:rsidRPr="00251215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i zwiększenie ich wydajności przekroczyły 6,3 mld euro.</w:t>
      </w:r>
      <w:r w:rsidRPr="00251215">
        <w:rPr>
          <w:color w:val="000000" w:themeColor="text1"/>
        </w:rPr>
        <w:t xml:space="preserve"> </w:t>
      </w:r>
      <w:r w:rsidRPr="00251215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Obecnie około 49 000 inżynierów </w:t>
      </w:r>
      <w:r w:rsidR="007477D4" w:rsidRPr="00251215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br/>
      </w:r>
      <w:r w:rsidRPr="00251215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w Continental zajmuje się nowymi trendami i technologiami, a niemal jedna trzecia z nich </w:t>
      </w:r>
      <w:r w:rsidR="007477D4" w:rsidRPr="00251215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br/>
      </w:r>
      <w:r w:rsidRPr="00251215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ma doświadczenie związane z oprogramowaniem. Do końca 2022 roku Continental </w:t>
      </w:r>
      <w:r w:rsidR="007477D4" w:rsidRPr="00251215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planuje</w:t>
      </w:r>
      <w:r w:rsidRPr="00251215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zwiększyć liczbę zatrudnianych ekspertów ds. oprogramowania </w:t>
      </w:r>
      <w:r w:rsidR="004668E6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oraz</w:t>
      </w:r>
      <w:r w:rsidRPr="00251215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IT o 30%</w:t>
      </w:r>
      <w:r w:rsidR="004668E6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r w:rsidR="004668E6">
        <w:rPr>
          <w:color w:val="000000" w:themeColor="text1"/>
        </w:rPr>
        <w:t>–</w:t>
      </w:r>
      <w:r w:rsidRPr="00251215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z obecnych 19 000 </w:t>
      </w:r>
      <w:r w:rsidR="007477D4" w:rsidRPr="00251215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br/>
      </w:r>
      <w:r w:rsidRPr="00251215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do 25</w:t>
      </w:r>
      <w:r w:rsidR="004668E6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 </w:t>
      </w:r>
      <w:r w:rsidRPr="00251215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000</w:t>
      </w:r>
      <w:r w:rsidR="004668E6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specjalistów</w:t>
      </w:r>
      <w:r w:rsidRPr="00251215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.</w:t>
      </w:r>
    </w:p>
    <w:p w14:paraId="26946C23" w14:textId="77777777" w:rsidR="00C73353" w:rsidRDefault="00C73353" w:rsidP="00166989">
      <w:pPr>
        <w:keepLines/>
        <w:tabs>
          <w:tab w:val="left" w:pos="708"/>
        </w:tabs>
        <w:spacing w:line="288" w:lineRule="auto"/>
        <w:jc w:val="both"/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</w:p>
    <w:p w14:paraId="7D27D15F" w14:textId="77777777" w:rsidR="00C73353" w:rsidRPr="00C73353" w:rsidRDefault="00C73353" w:rsidP="00C73353">
      <w:pPr>
        <w:spacing w:line="288" w:lineRule="auto"/>
        <w:jc w:val="center"/>
        <w:rPr>
          <w:rFonts w:ascii="Arial" w:hAnsi="Arial" w:cs="Arial"/>
          <w:color w:val="000000"/>
          <w:sz w:val="12"/>
          <w:szCs w:val="12"/>
          <w:shd w:val="clear" w:color="auto" w:fill="FFFFFF"/>
        </w:rPr>
      </w:pPr>
      <w:r w:rsidRPr="00C73353">
        <w:rPr>
          <w:rFonts w:ascii="Arial" w:hAnsi="Arial" w:cs="Arial"/>
          <w:color w:val="000000"/>
          <w:sz w:val="12"/>
          <w:szCs w:val="12"/>
          <w:shd w:val="clear" w:color="auto" w:fill="FFFFFF"/>
        </w:rPr>
        <w:t>***</w:t>
      </w:r>
    </w:p>
    <w:p w14:paraId="7B982211" w14:textId="7A1536AB" w:rsidR="00C73353" w:rsidRPr="00C73353" w:rsidRDefault="00C73353" w:rsidP="00C73353">
      <w:pPr>
        <w:jc w:val="both"/>
        <w:rPr>
          <w:rFonts w:ascii="Arial" w:hAnsi="Arial" w:cs="Arial"/>
          <w:sz w:val="12"/>
          <w:szCs w:val="12"/>
        </w:rPr>
      </w:pPr>
      <w:r w:rsidRPr="00C73353">
        <w:rPr>
          <w:rFonts w:ascii="Arial" w:hAnsi="Arial" w:cs="Arial"/>
          <w:b/>
          <w:bCs/>
          <w:sz w:val="12"/>
          <w:szCs w:val="12"/>
        </w:rPr>
        <w:t xml:space="preserve">Continental </w:t>
      </w:r>
      <w:r w:rsidRPr="00C73353">
        <w:rPr>
          <w:rFonts w:ascii="Arial" w:hAnsi="Arial" w:cs="Arial"/>
          <w:sz w:val="12"/>
          <w:szCs w:val="12"/>
        </w:rPr>
        <w:t>rozwija przełomowe technologie i usługi na rzecz zrównoważonego rozwoju transportu osób i towarów. Założona w 1871 roku firma technologiczna dostarcza bezpieczne, inteligentne i wydajne rozwiązania dla pojazdów, maszyn, ruchu drogowego i transportu. W 2018 roku wartość sprzedaży wyniosła około 44,4 mld EUR. Continental zatrudnia obecnie około 243 000 pracowników w 60 krajach.</w:t>
      </w:r>
    </w:p>
    <w:p w14:paraId="165FF06C" w14:textId="77777777" w:rsidR="00C73353" w:rsidRPr="00C73353" w:rsidRDefault="00C73353" w:rsidP="00C73353">
      <w:pPr>
        <w:jc w:val="both"/>
        <w:rPr>
          <w:rFonts w:ascii="Arial" w:hAnsi="Arial" w:cs="Arial"/>
          <w:color w:val="000000"/>
          <w:sz w:val="12"/>
          <w:szCs w:val="12"/>
          <w:shd w:val="clear" w:color="auto" w:fill="FFFFFF"/>
        </w:rPr>
      </w:pPr>
    </w:p>
    <w:p w14:paraId="799717A7" w14:textId="02134025" w:rsidR="00C73353" w:rsidRPr="00C73353" w:rsidRDefault="00C73353" w:rsidP="00C73353">
      <w:pPr>
        <w:jc w:val="both"/>
        <w:rPr>
          <w:rFonts w:ascii="Arial" w:hAnsi="Arial" w:cs="Arial"/>
          <w:sz w:val="12"/>
          <w:szCs w:val="12"/>
        </w:rPr>
      </w:pPr>
      <w:r w:rsidRPr="00C73353">
        <w:rPr>
          <w:rFonts w:ascii="Arial" w:hAnsi="Arial" w:cs="Arial"/>
          <w:b/>
          <w:bCs/>
          <w:sz w:val="12"/>
          <w:szCs w:val="12"/>
        </w:rPr>
        <w:t>Obecnie Dział Opon</w:t>
      </w:r>
      <w:r w:rsidRPr="00C73353">
        <w:rPr>
          <w:rFonts w:ascii="Arial" w:hAnsi="Arial" w:cs="Arial"/>
          <w:sz w:val="12"/>
          <w:szCs w:val="12"/>
        </w:rPr>
        <w:t xml:space="preserve"> obejmuje 24 zakłady produkcyjne i rozwojowe zlokalizowane na całym świecie. Szeroka oferta produkto</w:t>
      </w:r>
      <w:r>
        <w:rPr>
          <w:rFonts w:ascii="Arial" w:hAnsi="Arial" w:cs="Arial"/>
          <w:sz w:val="12"/>
          <w:szCs w:val="12"/>
        </w:rPr>
        <w:t xml:space="preserve">wa </w:t>
      </w:r>
      <w:r w:rsidRPr="00C73353">
        <w:rPr>
          <w:rFonts w:ascii="Arial" w:hAnsi="Arial" w:cs="Arial"/>
          <w:sz w:val="12"/>
          <w:szCs w:val="12"/>
        </w:rPr>
        <w:t>i nieustanne inwestycje w badania i rozwój znacząco przyczyniają się do rozwoju wydajnej kosztowo i przyjaznej dla środowiska naturalnego mobilności. Jako jeden z czołowych producentów opon na świecie, zatrudniający około 54 000 pracowników Dział Opon osiągnął w 2017 roku sprzedaż o wartości 11,3 mld EURO.</w:t>
      </w:r>
    </w:p>
    <w:p w14:paraId="34735941" w14:textId="77777777" w:rsidR="00C73353" w:rsidRPr="00C73353" w:rsidRDefault="00C73353" w:rsidP="00C73353">
      <w:pPr>
        <w:jc w:val="both"/>
        <w:rPr>
          <w:rFonts w:ascii="Arial" w:hAnsi="Arial" w:cs="Arial"/>
          <w:sz w:val="12"/>
          <w:szCs w:val="12"/>
        </w:rPr>
      </w:pPr>
    </w:p>
    <w:p w14:paraId="0A6D768A" w14:textId="214299E6" w:rsidR="00C73353" w:rsidRPr="00C73353" w:rsidRDefault="00C73353" w:rsidP="00C73353">
      <w:pPr>
        <w:jc w:val="both"/>
        <w:rPr>
          <w:rFonts w:ascii="Arial" w:hAnsi="Arial" w:cs="Arial"/>
          <w:sz w:val="12"/>
          <w:szCs w:val="12"/>
        </w:rPr>
      </w:pPr>
      <w:r w:rsidRPr="00C73353">
        <w:rPr>
          <w:rFonts w:ascii="Arial" w:hAnsi="Arial" w:cs="Arial"/>
          <w:b/>
          <w:bCs/>
          <w:sz w:val="12"/>
          <w:szCs w:val="12"/>
        </w:rPr>
        <w:t>Opony do samochodów osobowych i lekkich pojazdów ciężarowych</w:t>
      </w:r>
      <w:r w:rsidRPr="00C73353">
        <w:rPr>
          <w:rFonts w:ascii="Arial" w:hAnsi="Arial" w:cs="Arial"/>
          <w:sz w:val="12"/>
          <w:szCs w:val="12"/>
        </w:rPr>
        <w:t xml:space="preserve">  Continental jest jednym z wiodących producentów opon do samochodów osobowych i lekkich </w:t>
      </w:r>
      <w:r>
        <w:rPr>
          <w:rFonts w:ascii="Arial" w:hAnsi="Arial" w:cs="Arial"/>
          <w:sz w:val="12"/>
          <w:szCs w:val="12"/>
        </w:rPr>
        <w:t xml:space="preserve">pojazdów ciężarowych w Europie </w:t>
      </w:r>
      <w:r w:rsidRPr="00C73353">
        <w:rPr>
          <w:rFonts w:ascii="Arial" w:hAnsi="Arial" w:cs="Arial"/>
          <w:sz w:val="12"/>
          <w:szCs w:val="12"/>
        </w:rPr>
        <w:t>oraz czwartym co do wielkości na świecie producentem opon do samochodów osobowych na rynku oryginalnego wyposażenia i części zamiennych. Głównym celem marki Continental w zakresie rozwoju produktów premium jest optymalizacja wszystkich cech związanych z bezpieczeństwem, przy jednoczesnym minimalizowaniu oporów toczenia.</w:t>
      </w:r>
    </w:p>
    <w:p w14:paraId="246955A4" w14:textId="77777777" w:rsidR="00C73353" w:rsidRPr="00C73353" w:rsidRDefault="00C73353" w:rsidP="00C73353">
      <w:pPr>
        <w:jc w:val="both"/>
        <w:rPr>
          <w:rFonts w:ascii="Arial" w:hAnsi="Arial" w:cs="Arial"/>
          <w:color w:val="323232"/>
          <w:sz w:val="12"/>
          <w:szCs w:val="12"/>
          <w:shd w:val="clear" w:color="auto" w:fill="FFFFFF"/>
        </w:rPr>
      </w:pPr>
    </w:p>
    <w:p w14:paraId="78072F52" w14:textId="77777777" w:rsidR="00C73353" w:rsidRPr="00C73353" w:rsidRDefault="00C73353" w:rsidP="00C73353">
      <w:pPr>
        <w:autoSpaceDE w:val="0"/>
        <w:autoSpaceDN w:val="0"/>
        <w:adjustRightInd w:val="0"/>
        <w:jc w:val="both"/>
        <w:rPr>
          <w:rFonts w:ascii="Arial" w:hAnsi="Arial" w:cs="Arial"/>
          <w:sz w:val="12"/>
          <w:szCs w:val="12"/>
        </w:rPr>
      </w:pPr>
      <w:r w:rsidRPr="00C73353">
        <w:rPr>
          <w:rFonts w:ascii="Arial" w:hAnsi="Arial" w:cs="Arial"/>
          <w:sz w:val="12"/>
          <w:szCs w:val="12"/>
        </w:rPr>
        <w:t>Dodatkowych informacji udzielają:</w:t>
      </w:r>
    </w:p>
    <w:tbl>
      <w:tblPr>
        <w:tblW w:w="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87"/>
        <w:gridCol w:w="4677"/>
      </w:tblGrid>
      <w:tr w:rsidR="00C73353" w:rsidRPr="00BD0976" w14:paraId="46BEA46C" w14:textId="77777777" w:rsidTr="00EF41AD">
        <w:trPr>
          <w:cantSplit/>
          <w:trHeight w:hRule="exact" w:val="1701"/>
        </w:trPr>
        <w:tc>
          <w:tcPr>
            <w:tcW w:w="4287" w:type="dxa"/>
          </w:tcPr>
          <w:p w14:paraId="46AF4637" w14:textId="77777777" w:rsidR="00C73353" w:rsidRPr="00C73353" w:rsidRDefault="00C73353" w:rsidP="00EF41AD">
            <w:pPr>
              <w:tabs>
                <w:tab w:val="left" w:pos="379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n-US"/>
              </w:rPr>
            </w:pPr>
          </w:p>
          <w:p w14:paraId="4D257556" w14:textId="77777777" w:rsidR="00C73353" w:rsidRPr="00C73353" w:rsidRDefault="00C73353" w:rsidP="00EF41AD">
            <w:pPr>
              <w:tabs>
                <w:tab w:val="left" w:pos="379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C73353">
              <w:rPr>
                <w:rFonts w:ascii="Arial" w:hAnsi="Arial" w:cs="Arial"/>
                <w:b/>
                <w:color w:val="000000"/>
                <w:sz w:val="12"/>
                <w:szCs w:val="12"/>
                <w:lang w:val="en-US"/>
              </w:rPr>
              <w:t>Ewa Ostapczuk</w:t>
            </w:r>
          </w:p>
          <w:p w14:paraId="3113376A" w14:textId="77777777" w:rsidR="00C73353" w:rsidRPr="00C73353" w:rsidRDefault="00C73353" w:rsidP="00EF41AD">
            <w:pPr>
              <w:tabs>
                <w:tab w:val="left" w:pos="379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</w:pPr>
            <w:r w:rsidRPr="00C73353"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PR &amp; Marketing Communications Manager</w:t>
            </w:r>
          </w:p>
          <w:p w14:paraId="4941A8CF" w14:textId="77777777" w:rsidR="00C73353" w:rsidRPr="00C73353" w:rsidRDefault="00C73353" w:rsidP="00EF41AD">
            <w:pPr>
              <w:tabs>
                <w:tab w:val="left" w:pos="379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73353">
              <w:rPr>
                <w:rFonts w:ascii="Arial" w:hAnsi="Arial" w:cs="Arial"/>
                <w:color w:val="000000"/>
                <w:sz w:val="12"/>
                <w:szCs w:val="12"/>
              </w:rPr>
              <w:t>Continental Opony Polska Sp. z o.o.</w:t>
            </w:r>
          </w:p>
          <w:p w14:paraId="76F5FC17" w14:textId="77777777" w:rsidR="00C73353" w:rsidRPr="00C73353" w:rsidRDefault="00C73353" w:rsidP="00EF41AD">
            <w:pPr>
              <w:tabs>
                <w:tab w:val="left" w:pos="379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73353">
              <w:rPr>
                <w:rFonts w:ascii="Arial" w:hAnsi="Arial" w:cs="Arial"/>
                <w:color w:val="000000"/>
                <w:sz w:val="12"/>
                <w:szCs w:val="12"/>
              </w:rPr>
              <w:t>ul. Żwirki i Wigury 16C</w:t>
            </w:r>
          </w:p>
          <w:p w14:paraId="55D4F7F7" w14:textId="77777777" w:rsidR="00C73353" w:rsidRPr="00C73353" w:rsidRDefault="00C73353" w:rsidP="00EF41AD">
            <w:pPr>
              <w:tabs>
                <w:tab w:val="left" w:pos="379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73353">
              <w:rPr>
                <w:rFonts w:ascii="Arial" w:hAnsi="Arial" w:cs="Arial"/>
                <w:color w:val="000000"/>
                <w:sz w:val="12"/>
                <w:szCs w:val="12"/>
              </w:rPr>
              <w:t>02-092 Warszawa</w:t>
            </w:r>
          </w:p>
          <w:p w14:paraId="66399113" w14:textId="77777777" w:rsidR="00C73353" w:rsidRPr="00C73353" w:rsidRDefault="00C73353" w:rsidP="00EF41AD">
            <w:pPr>
              <w:tabs>
                <w:tab w:val="left" w:pos="379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12"/>
                <w:szCs w:val="12"/>
                <w:lang w:val="en-US"/>
              </w:rPr>
            </w:pPr>
            <w:r w:rsidRPr="00C73353"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 xml:space="preserve">e-mail: </w:t>
            </w:r>
            <w:hyperlink r:id="rId7" w:history="1">
              <w:r w:rsidRPr="00C73353">
                <w:rPr>
                  <w:rStyle w:val="Hipercze"/>
                  <w:rFonts w:ascii="Arial" w:hAnsi="Arial" w:cs="Arial"/>
                  <w:sz w:val="12"/>
                  <w:szCs w:val="12"/>
                  <w:lang w:val="en-US"/>
                </w:rPr>
                <w:t>ewa.ostapczuk@conti.de</w:t>
              </w:r>
            </w:hyperlink>
          </w:p>
        </w:tc>
        <w:tc>
          <w:tcPr>
            <w:tcW w:w="4677" w:type="dxa"/>
          </w:tcPr>
          <w:p w14:paraId="497F77A5" w14:textId="77777777" w:rsidR="00C73353" w:rsidRPr="00C73353" w:rsidRDefault="00C73353" w:rsidP="00EF41AD">
            <w:pPr>
              <w:tabs>
                <w:tab w:val="left" w:pos="379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</w:pPr>
          </w:p>
          <w:p w14:paraId="3A1DC471" w14:textId="77777777" w:rsidR="00C73353" w:rsidRPr="00C73353" w:rsidRDefault="00C73353" w:rsidP="00EF41AD">
            <w:pPr>
              <w:tabs>
                <w:tab w:val="left" w:pos="379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</w:pPr>
          </w:p>
          <w:p w14:paraId="2305F22D" w14:textId="77777777" w:rsidR="00C73353" w:rsidRPr="00C73353" w:rsidRDefault="00C73353" w:rsidP="00EF41AD">
            <w:pPr>
              <w:tabs>
                <w:tab w:val="left" w:pos="379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</w:pPr>
            <w:r w:rsidRPr="00C73353">
              <w:rPr>
                <w:rFonts w:ascii="Arial" w:hAnsi="Arial" w:cs="Arial"/>
                <w:b/>
                <w:sz w:val="12"/>
                <w:szCs w:val="12"/>
                <w:lang w:val="en-US"/>
              </w:rPr>
              <w:t xml:space="preserve">Natalia Korniluk </w:t>
            </w:r>
          </w:p>
          <w:p w14:paraId="36287AFF" w14:textId="77777777" w:rsidR="00C73353" w:rsidRPr="00C73353" w:rsidRDefault="00C73353" w:rsidP="00EF41AD">
            <w:pPr>
              <w:tabs>
                <w:tab w:val="left" w:pos="3792"/>
              </w:tabs>
              <w:jc w:val="both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C73353"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PR Account Executive</w:t>
            </w:r>
          </w:p>
          <w:p w14:paraId="4A034986" w14:textId="77777777" w:rsidR="00C73353" w:rsidRPr="00C73353" w:rsidRDefault="00C73353" w:rsidP="00EF41AD">
            <w:pPr>
              <w:tabs>
                <w:tab w:val="left" w:pos="3792"/>
              </w:tabs>
              <w:jc w:val="both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C73353"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ConTrust Communication</w:t>
            </w:r>
          </w:p>
          <w:p w14:paraId="7B287F0E" w14:textId="77777777" w:rsidR="00C73353" w:rsidRPr="00C73353" w:rsidRDefault="00C73353" w:rsidP="00EF41AD">
            <w:pPr>
              <w:tabs>
                <w:tab w:val="left" w:pos="3792"/>
              </w:tabs>
              <w:jc w:val="both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C73353"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 xml:space="preserve">Tel. </w:t>
            </w:r>
            <w:proofErr w:type="spellStart"/>
            <w:r w:rsidRPr="00C73353"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kom</w:t>
            </w:r>
            <w:proofErr w:type="spellEnd"/>
            <w:r w:rsidRPr="00C73353"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. +48 530 442 233</w:t>
            </w:r>
          </w:p>
          <w:p w14:paraId="5B9F3312" w14:textId="77777777" w:rsidR="00C73353" w:rsidRPr="00C73353" w:rsidRDefault="00C73353" w:rsidP="00EF41AD">
            <w:pPr>
              <w:tabs>
                <w:tab w:val="left" w:pos="3792"/>
              </w:tabs>
              <w:jc w:val="both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C73353">
              <w:rPr>
                <w:rFonts w:ascii="Arial" w:hAnsi="Arial" w:cs="Arial"/>
                <w:sz w:val="12"/>
                <w:szCs w:val="12"/>
                <w:lang w:val="en-US"/>
              </w:rPr>
              <w:t xml:space="preserve">e-mail: </w:t>
            </w:r>
            <w:hyperlink r:id="rId8" w:history="1">
              <w:r w:rsidRPr="00C73353">
                <w:rPr>
                  <w:rStyle w:val="Hipercze"/>
                  <w:rFonts w:ascii="Arial" w:hAnsi="Arial" w:cs="Arial"/>
                  <w:sz w:val="12"/>
                  <w:szCs w:val="12"/>
                  <w:lang w:val="en-US"/>
                </w:rPr>
                <w:t>n.korniluk@contrust.pl</w:t>
              </w:r>
            </w:hyperlink>
            <w:r w:rsidRPr="00C73353">
              <w:rPr>
                <w:rFonts w:ascii="Arial" w:hAnsi="Arial" w:cs="Arial"/>
                <w:sz w:val="12"/>
                <w:szCs w:val="12"/>
                <w:lang w:val="en-US"/>
              </w:rPr>
              <w:t xml:space="preserve"> </w:t>
            </w:r>
          </w:p>
          <w:p w14:paraId="05772477" w14:textId="77777777" w:rsidR="00C73353" w:rsidRPr="00C73353" w:rsidRDefault="00C73353" w:rsidP="00EF41AD">
            <w:pPr>
              <w:jc w:val="both"/>
              <w:rPr>
                <w:rFonts w:ascii="Arial" w:hAnsi="Arial" w:cs="Arial"/>
                <w:sz w:val="12"/>
                <w:szCs w:val="12"/>
                <w:lang w:val="en-US"/>
              </w:rPr>
            </w:pPr>
          </w:p>
        </w:tc>
      </w:tr>
    </w:tbl>
    <w:p w14:paraId="2705481E" w14:textId="1316D6F6" w:rsidR="00C73353" w:rsidRPr="00C73353" w:rsidRDefault="00C73353" w:rsidP="00C73353">
      <w:pPr>
        <w:jc w:val="both"/>
        <w:rPr>
          <w:rFonts w:ascii="Arial" w:hAnsi="Arial" w:cs="Arial"/>
          <w:color w:val="0000FF"/>
          <w:sz w:val="12"/>
          <w:szCs w:val="12"/>
          <w:u w:val="single"/>
        </w:rPr>
      </w:pPr>
      <w:r w:rsidRPr="00C73353">
        <w:rPr>
          <w:rFonts w:ascii="Arial" w:hAnsi="Arial" w:cs="Arial"/>
          <w:b/>
          <w:sz w:val="12"/>
          <w:szCs w:val="12"/>
        </w:rPr>
        <w:t xml:space="preserve">Baza danych dla mediów: </w:t>
      </w:r>
      <w:hyperlink r:id="rId9" w:history="1">
        <w:r w:rsidRPr="00C73353">
          <w:rPr>
            <w:rStyle w:val="Hipercze"/>
            <w:rFonts w:ascii="Arial" w:hAnsi="Arial" w:cs="Arial"/>
            <w:sz w:val="12"/>
            <w:szCs w:val="12"/>
          </w:rPr>
          <w:t>www.mediacenter.continental-corporation.com</w:t>
        </w:r>
      </w:hyperlink>
    </w:p>
    <w:sectPr w:rsidR="00C73353" w:rsidRPr="00C73353" w:rsidSect="00EE481E">
      <w:head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A6C75C9" w16cid:durableId="2036193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9520C7" w14:textId="77777777" w:rsidR="00C3662F" w:rsidRDefault="00C3662F" w:rsidP="00EE481E">
      <w:r>
        <w:separator/>
      </w:r>
    </w:p>
  </w:endnote>
  <w:endnote w:type="continuationSeparator" w:id="0">
    <w:p w14:paraId="6906A109" w14:textId="77777777" w:rsidR="00C3662F" w:rsidRDefault="00C3662F" w:rsidP="00EE4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B6B37D" w14:textId="77777777" w:rsidR="00C3662F" w:rsidRDefault="00C3662F" w:rsidP="00EE481E">
      <w:r>
        <w:separator/>
      </w:r>
    </w:p>
  </w:footnote>
  <w:footnote w:type="continuationSeparator" w:id="0">
    <w:p w14:paraId="17EFFF67" w14:textId="77777777" w:rsidR="00C3662F" w:rsidRDefault="00C3662F" w:rsidP="00EE48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9EB05A" w14:textId="77777777" w:rsidR="00EE481E" w:rsidRDefault="00EE481E" w:rsidP="00166989">
    <w:pPr>
      <w:pStyle w:val="Nagwek"/>
      <w:spacing w:after="360"/>
    </w:pPr>
    <w:r>
      <w:rPr>
        <w:noProof/>
        <w:lang w:eastAsia="pl-PL"/>
      </w:rPr>
      <w:drawing>
        <wp:inline distT="0" distB="0" distL="0" distR="0" wp14:anchorId="78B1FAF6" wp14:editId="5EF5968B">
          <wp:extent cx="2529840" cy="457200"/>
          <wp:effectExtent l="19050" t="0" r="3810" b="0"/>
          <wp:docPr id="2" name="Bild 1" descr="Opis: Continental_Logo_schwarz_s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Opis: Continental_Logo_schwarz_s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984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A11A6A"/>
    <w:multiLevelType w:val="hybridMultilevel"/>
    <w:tmpl w:val="153857EC"/>
    <w:lvl w:ilvl="0" w:tplc="851CE4DC">
      <w:start w:val="1"/>
      <w:numFmt w:val="bullet"/>
      <w:pStyle w:val="02-ListPres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96A"/>
    <w:rsid w:val="0009369F"/>
    <w:rsid w:val="00166989"/>
    <w:rsid w:val="0017777A"/>
    <w:rsid w:val="00190D7B"/>
    <w:rsid w:val="00194068"/>
    <w:rsid w:val="001A12FA"/>
    <w:rsid w:val="001E3E06"/>
    <w:rsid w:val="0021154B"/>
    <w:rsid w:val="00251215"/>
    <w:rsid w:val="002A1B81"/>
    <w:rsid w:val="002B7733"/>
    <w:rsid w:val="0031268F"/>
    <w:rsid w:val="00336465"/>
    <w:rsid w:val="00336A96"/>
    <w:rsid w:val="003C32CE"/>
    <w:rsid w:val="003C3D2D"/>
    <w:rsid w:val="003E201C"/>
    <w:rsid w:val="003E3FF1"/>
    <w:rsid w:val="00453752"/>
    <w:rsid w:val="00465A6F"/>
    <w:rsid w:val="004668E6"/>
    <w:rsid w:val="005004DF"/>
    <w:rsid w:val="00520472"/>
    <w:rsid w:val="006500A3"/>
    <w:rsid w:val="006E3A99"/>
    <w:rsid w:val="00715838"/>
    <w:rsid w:val="007477D4"/>
    <w:rsid w:val="007809B5"/>
    <w:rsid w:val="007B104B"/>
    <w:rsid w:val="007B28BF"/>
    <w:rsid w:val="007D23C1"/>
    <w:rsid w:val="00824A98"/>
    <w:rsid w:val="008C751E"/>
    <w:rsid w:val="008E79E4"/>
    <w:rsid w:val="00900028"/>
    <w:rsid w:val="00912DF6"/>
    <w:rsid w:val="009D0556"/>
    <w:rsid w:val="009F5F8D"/>
    <w:rsid w:val="00A4296A"/>
    <w:rsid w:val="00A55B78"/>
    <w:rsid w:val="00A84036"/>
    <w:rsid w:val="00AF02CA"/>
    <w:rsid w:val="00AF5A8B"/>
    <w:rsid w:val="00B4737F"/>
    <w:rsid w:val="00B64443"/>
    <w:rsid w:val="00B651AC"/>
    <w:rsid w:val="00B77D6B"/>
    <w:rsid w:val="00BD0976"/>
    <w:rsid w:val="00BD362D"/>
    <w:rsid w:val="00BF7548"/>
    <w:rsid w:val="00C03A75"/>
    <w:rsid w:val="00C255C3"/>
    <w:rsid w:val="00C3662F"/>
    <w:rsid w:val="00C73353"/>
    <w:rsid w:val="00CA542F"/>
    <w:rsid w:val="00CD3073"/>
    <w:rsid w:val="00D47555"/>
    <w:rsid w:val="00D62010"/>
    <w:rsid w:val="00D92C9A"/>
    <w:rsid w:val="00DC0B4F"/>
    <w:rsid w:val="00E05EA2"/>
    <w:rsid w:val="00E15E17"/>
    <w:rsid w:val="00E62C4E"/>
    <w:rsid w:val="00E66D0C"/>
    <w:rsid w:val="00E83E30"/>
    <w:rsid w:val="00ED243D"/>
    <w:rsid w:val="00ED3C12"/>
    <w:rsid w:val="00EE3B32"/>
    <w:rsid w:val="00EE481E"/>
    <w:rsid w:val="00F662EB"/>
    <w:rsid w:val="00F73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CE8E5"/>
  <w15:chartTrackingRefBased/>
  <w15:docId w15:val="{EA9B2E6E-C934-4677-BB7C-24F58060B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48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gwek4">
    <w:name w:val="heading 4"/>
    <w:basedOn w:val="Normalny"/>
    <w:link w:val="Nagwek4Znak"/>
    <w:uiPriority w:val="9"/>
    <w:qFormat/>
    <w:rsid w:val="006E3A99"/>
    <w:pPr>
      <w:spacing w:before="100" w:beforeAutospacing="1" w:after="100" w:afterAutospacing="1"/>
      <w:outlineLvl w:val="3"/>
    </w:pPr>
    <w:rPr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E48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481E"/>
  </w:style>
  <w:style w:type="paragraph" w:styleId="Stopka">
    <w:name w:val="footer"/>
    <w:basedOn w:val="Normalny"/>
    <w:link w:val="StopkaZnak"/>
    <w:uiPriority w:val="99"/>
    <w:unhideWhenUsed/>
    <w:rsid w:val="00EE48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481E"/>
  </w:style>
  <w:style w:type="character" w:styleId="Hipercze">
    <w:name w:val="Hyperlink"/>
    <w:rsid w:val="00EE481E"/>
    <w:rPr>
      <w:rFonts w:cs="Times New Roman"/>
      <w:color w:val="0000FF"/>
      <w:u w:val="single"/>
    </w:rPr>
  </w:style>
  <w:style w:type="paragraph" w:customStyle="1" w:styleId="01-TextPress">
    <w:name w:val="01-Text #Press"/>
    <w:basedOn w:val="Normalny"/>
    <w:next w:val="Normalny"/>
    <w:qFormat/>
    <w:rsid w:val="00EE481E"/>
    <w:pPr>
      <w:keepLines/>
      <w:spacing w:after="220" w:line="360" w:lineRule="auto"/>
    </w:pPr>
    <w:rPr>
      <w:rFonts w:ascii="Arial" w:eastAsia="Calibri" w:hAnsi="Arial"/>
      <w:sz w:val="22"/>
      <w:szCs w:val="24"/>
      <w:lang w:eastAsia="de-DE"/>
    </w:rPr>
  </w:style>
  <w:style w:type="paragraph" w:customStyle="1" w:styleId="02-ListPress">
    <w:name w:val="02-List #Press"/>
    <w:basedOn w:val="01-TextPress"/>
    <w:qFormat/>
    <w:rsid w:val="00EE481E"/>
    <w:pPr>
      <w:numPr>
        <w:numId w:val="1"/>
      </w:numPr>
      <w:ind w:left="340" w:hanging="340"/>
      <w:contextualSpacing/>
    </w:pPr>
    <w:rPr>
      <w:b/>
    </w:rPr>
  </w:style>
  <w:style w:type="paragraph" w:customStyle="1" w:styleId="04-Subhead">
    <w:name w:val="04-Subhead"/>
    <w:basedOn w:val="Normalny"/>
    <w:qFormat/>
    <w:rsid w:val="00EE481E"/>
    <w:pPr>
      <w:keepNext/>
      <w:keepLines/>
      <w:spacing w:before="220" w:line="360" w:lineRule="auto"/>
      <w:contextualSpacing/>
    </w:pPr>
    <w:rPr>
      <w:rFonts w:ascii="Arial" w:eastAsia="Calibri" w:hAnsi="Arial"/>
      <w:b/>
      <w:sz w:val="22"/>
      <w:szCs w:val="24"/>
      <w:lang w:val="en-US" w:eastAsia="de-D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5004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5004D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6E3A9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E3A99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F754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F7548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F754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0B4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0B4F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C0B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0B4F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0B4F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0B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0B4F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5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811050">
          <w:marLeft w:val="-45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105076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0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.korniluk@contrust.pl" TargetMode="Externa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yperlink" Target="mailto:ewa.ostapczuk@conti.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mediacenter.continental-corporation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1072</Words>
  <Characters>6433</Characters>
  <Application>Microsoft Office Word</Application>
  <DocSecurity>0</DocSecurity>
  <Lines>53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Korniluk</dc:creator>
  <cp:keywords/>
  <dc:description/>
  <cp:lastModifiedBy>Natalia Korniluk</cp:lastModifiedBy>
  <cp:revision>2</cp:revision>
  <dcterms:created xsi:type="dcterms:W3CDTF">2019-03-26T10:43:00Z</dcterms:created>
  <dcterms:modified xsi:type="dcterms:W3CDTF">2019-03-26T10:43:00Z</dcterms:modified>
</cp:coreProperties>
</file>