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5908C" w14:textId="29E45D12" w:rsidR="000E20C2" w:rsidRDefault="00AA245C" w:rsidP="00942754">
      <w:pPr>
        <w:spacing w:before="240" w:after="120" w:line="360" w:lineRule="auto"/>
        <w:jc w:val="right"/>
      </w:pPr>
      <w:r>
        <w:t>Informacja prasowa</w:t>
      </w:r>
    </w:p>
    <w:p w14:paraId="38D331B7" w14:textId="6FE1FAFC" w:rsidR="00AA245C" w:rsidRDefault="00AA245C" w:rsidP="00942754">
      <w:pPr>
        <w:spacing w:before="240" w:after="120" w:line="360" w:lineRule="auto"/>
        <w:jc w:val="right"/>
      </w:pPr>
      <w:r>
        <w:t xml:space="preserve">Poznań, </w:t>
      </w:r>
      <w:r w:rsidR="009F4584">
        <w:t xml:space="preserve">3 </w:t>
      </w:r>
      <w:r w:rsidR="00AA7184">
        <w:t>kwietnia</w:t>
      </w:r>
      <w:r>
        <w:t xml:space="preserve"> </w:t>
      </w:r>
      <w:r w:rsidR="009F34FA">
        <w:t>201</w:t>
      </w:r>
      <w:r w:rsidR="00716276">
        <w:t>9</w:t>
      </w:r>
      <w:r w:rsidR="009F34FA">
        <w:t xml:space="preserve"> </w:t>
      </w:r>
      <w:r>
        <w:t>r.</w:t>
      </w:r>
    </w:p>
    <w:p w14:paraId="1D322A80" w14:textId="2765F8EA" w:rsidR="00246307" w:rsidRDefault="00AA7184" w:rsidP="00DE6096">
      <w:pPr>
        <w:spacing w:before="240" w:after="120" w:line="360" w:lineRule="auto"/>
        <w:jc w:val="center"/>
        <w:rPr>
          <w:b/>
        </w:rPr>
      </w:pPr>
      <w:r>
        <w:rPr>
          <w:b/>
        </w:rPr>
        <w:t>Herbata na przesilenie wiosenne</w:t>
      </w:r>
    </w:p>
    <w:p w14:paraId="0E0B0027" w14:textId="1E1479C8" w:rsidR="00AA7184" w:rsidRDefault="004068A4" w:rsidP="00942754">
      <w:pPr>
        <w:spacing w:before="240" w:after="120" w:line="360" w:lineRule="auto"/>
        <w:jc w:val="both"/>
        <w:rPr>
          <w:b/>
        </w:rPr>
      </w:pPr>
      <w:r>
        <w:rPr>
          <w:b/>
        </w:rPr>
        <w:t>Wiosna u większości z nas budzi jedynie pozytywne skojarzenia. Po kilku miesiącach chłodu i monochromatycznych barw, budzi się nowe życie. Kwitną kwiaty, a drzewa zaczynają się zielenić. Pierwsze dni wiosny sprawiają jednak, że niektórzy stają się senni, drażliwi, a także słabsi zarówno pod względem fizycznym, jak i psychicznym. Są to objawy tzw. przesilenia wiosennego. Symptomy te wynikają z szeregu przyczyn, jednak z dużą łatwością, za pomocą wyjątkowych herbat, możemy się z tym problemem uporać.</w:t>
      </w:r>
    </w:p>
    <w:p w14:paraId="2DBF08B5" w14:textId="60BE1C38" w:rsidR="004068A4" w:rsidRDefault="00915CA7" w:rsidP="00942754">
      <w:pPr>
        <w:spacing w:before="240" w:after="120" w:line="360" w:lineRule="auto"/>
        <w:jc w:val="both"/>
      </w:pPr>
      <w:r>
        <w:t xml:space="preserve">Objawy przesilenia wiosennego wynikają m.in. z częstych zmian </w:t>
      </w:r>
      <w:r w:rsidR="008E7B56">
        <w:t>ciśnienia, a także ze specyficznego, „zimowego” trybu życia, którego efekty kumulują się właśnie na początku wiosny. Aby temu zaradzić, eksperci marki Akbar przygotowali przepisy na herbaty, mające w swoim składzie produkty poprawiające nastrój oraz działające stymulująco na nasz organizm.</w:t>
      </w:r>
    </w:p>
    <w:p w14:paraId="784D787E" w14:textId="2FE75B2B" w:rsidR="008E7B56" w:rsidRPr="0004114F" w:rsidRDefault="008E7B56" w:rsidP="00942754">
      <w:pPr>
        <w:spacing w:before="240" w:after="120" w:line="360" w:lineRule="auto"/>
        <w:jc w:val="both"/>
        <w:rPr>
          <w:b/>
        </w:rPr>
      </w:pPr>
      <w:r w:rsidRPr="0004114F">
        <w:rPr>
          <w:b/>
        </w:rPr>
        <w:t>Herbaciany koktajl z masłem orzechowym</w:t>
      </w:r>
    </w:p>
    <w:p w14:paraId="10EDF35D" w14:textId="438C7640" w:rsidR="00A17112" w:rsidRDefault="00A17112" w:rsidP="00942754">
      <w:pPr>
        <w:spacing w:before="240" w:after="120" w:line="360" w:lineRule="auto"/>
        <w:jc w:val="both"/>
      </w:pPr>
      <w:r>
        <w:t xml:space="preserve">Orzechy są produktem niezwykle zdrowym, zawierającym całą gamę minerałów, witamin oraz zdrowych </w:t>
      </w:r>
      <w:r w:rsidR="00A51189">
        <w:t>tłuszczów</w:t>
      </w:r>
      <w:r>
        <w:t xml:space="preserve">. W korzystny sposób wpływają na nasze samopoczucie, zachęcając do działania. Wykorzystując masło orzechowe (zarówno z orzechów ziemnych, laskowych, czy migdałów) bardzo łatwo wprowadzimy je do pysznych koktajli stworzonych na bazie herbaty. </w:t>
      </w:r>
    </w:p>
    <w:p w14:paraId="3ACE38DD" w14:textId="07CC7287" w:rsidR="00A17112" w:rsidRPr="0004114F" w:rsidRDefault="00A17112" w:rsidP="00942754">
      <w:pPr>
        <w:spacing w:before="240" w:after="120" w:line="360" w:lineRule="auto"/>
        <w:jc w:val="both"/>
        <w:rPr>
          <w:b/>
          <w:u w:val="single"/>
        </w:rPr>
      </w:pPr>
      <w:r w:rsidRPr="0004114F">
        <w:rPr>
          <w:b/>
          <w:u w:val="single"/>
        </w:rPr>
        <w:t>Składniki:</w:t>
      </w:r>
    </w:p>
    <w:p w14:paraId="495261F6" w14:textId="658EAE56" w:rsidR="00A17112" w:rsidRDefault="001B3EFF" w:rsidP="0004114F">
      <w:pPr>
        <w:pStyle w:val="Akapitzlist"/>
        <w:numPr>
          <w:ilvl w:val="0"/>
          <w:numId w:val="4"/>
        </w:numPr>
        <w:spacing w:before="240" w:after="120" w:line="360" w:lineRule="auto"/>
        <w:jc w:val="both"/>
      </w:pPr>
      <w:r>
        <w:t>Czarna herbata np. Akbar Pure Ceylon</w:t>
      </w:r>
    </w:p>
    <w:p w14:paraId="2DC2F6C1" w14:textId="0B44A0C1" w:rsidR="001B3EFF" w:rsidRDefault="001B3EFF" w:rsidP="0004114F">
      <w:pPr>
        <w:pStyle w:val="Akapitzlist"/>
        <w:numPr>
          <w:ilvl w:val="0"/>
          <w:numId w:val="4"/>
        </w:numPr>
        <w:spacing w:before="240" w:after="120" w:line="360" w:lineRule="auto"/>
        <w:jc w:val="both"/>
      </w:pPr>
      <w:r>
        <w:t>Łyżka stołowa masła orzechowego z dowolnych orzechów</w:t>
      </w:r>
    </w:p>
    <w:p w14:paraId="62D7CE93" w14:textId="113A542A" w:rsidR="001B3EFF" w:rsidRDefault="001B3EFF" w:rsidP="0004114F">
      <w:pPr>
        <w:pStyle w:val="Akapitzlist"/>
        <w:numPr>
          <w:ilvl w:val="0"/>
          <w:numId w:val="4"/>
        </w:numPr>
        <w:spacing w:before="240" w:after="120" w:line="360" w:lineRule="auto"/>
        <w:jc w:val="both"/>
      </w:pPr>
      <w:r>
        <w:t>Łyżka stołowa skondensowanego mleka</w:t>
      </w:r>
    </w:p>
    <w:p w14:paraId="05BB8AD4" w14:textId="761679DC" w:rsidR="001B3EFF" w:rsidRDefault="001B3EFF" w:rsidP="0004114F">
      <w:pPr>
        <w:pStyle w:val="Akapitzlist"/>
        <w:numPr>
          <w:ilvl w:val="0"/>
          <w:numId w:val="4"/>
        </w:numPr>
        <w:spacing w:before="240" w:after="120" w:line="360" w:lineRule="auto"/>
        <w:jc w:val="both"/>
      </w:pPr>
      <w:r>
        <w:t>Łyżeczka miodu</w:t>
      </w:r>
    </w:p>
    <w:p w14:paraId="2ADA2A2B" w14:textId="77777777" w:rsidR="0004114F" w:rsidRDefault="0004114F" w:rsidP="00942754">
      <w:pPr>
        <w:spacing w:before="240" w:after="120" w:line="360" w:lineRule="auto"/>
        <w:jc w:val="both"/>
      </w:pPr>
    </w:p>
    <w:p w14:paraId="58BB2E9E" w14:textId="4B6686FD" w:rsidR="0004114F" w:rsidRDefault="0004114F" w:rsidP="00942754">
      <w:pPr>
        <w:spacing w:before="240" w:after="120" w:line="360" w:lineRule="auto"/>
        <w:jc w:val="both"/>
      </w:pPr>
    </w:p>
    <w:p w14:paraId="3755720D" w14:textId="77777777" w:rsidR="009F4584" w:rsidRDefault="009F4584" w:rsidP="00942754">
      <w:pPr>
        <w:spacing w:before="240" w:after="120" w:line="360" w:lineRule="auto"/>
        <w:jc w:val="both"/>
      </w:pPr>
    </w:p>
    <w:p w14:paraId="602A10C0" w14:textId="142F1DDB" w:rsidR="0004114F" w:rsidRPr="0004114F" w:rsidRDefault="001B3EFF" w:rsidP="00942754">
      <w:pPr>
        <w:spacing w:before="240" w:after="120" w:line="360" w:lineRule="auto"/>
        <w:jc w:val="both"/>
        <w:rPr>
          <w:b/>
          <w:u w:val="single"/>
        </w:rPr>
      </w:pPr>
      <w:r w:rsidRPr="0004114F">
        <w:rPr>
          <w:b/>
          <w:u w:val="single"/>
        </w:rPr>
        <w:lastRenderedPageBreak/>
        <w:t>Przygotowanie:</w:t>
      </w:r>
    </w:p>
    <w:p w14:paraId="3CC8A226" w14:textId="1290B105" w:rsidR="001B3EFF" w:rsidRDefault="001B3EFF" w:rsidP="00942754">
      <w:pPr>
        <w:spacing w:before="240" w:after="120" w:line="360" w:lineRule="auto"/>
        <w:jc w:val="both"/>
      </w:pPr>
      <w:r>
        <w:t xml:space="preserve">Herbatę zalewamy wodą o temperaturze ok. </w:t>
      </w:r>
      <w:r w:rsidRPr="001B3EFF">
        <w:t>95</w:t>
      </w:r>
      <w:r>
        <w:rPr>
          <w:vertAlign w:val="superscript"/>
        </w:rPr>
        <w:t>0</w:t>
      </w:r>
      <w:r w:rsidRPr="001B3EFF">
        <w:t>C</w:t>
      </w:r>
      <w:r w:rsidR="001952F5">
        <w:t xml:space="preserve"> i</w:t>
      </w:r>
      <w:r>
        <w:t xml:space="preserve"> </w:t>
      </w:r>
      <w:r w:rsidRPr="001B3EFF">
        <w:t>zaparzamy</w:t>
      </w:r>
      <w:r>
        <w:t xml:space="preserve"> przez 3 minuty. Pozostawiamy do wystudzenia. Do </w:t>
      </w:r>
      <w:proofErr w:type="spellStart"/>
      <w:r>
        <w:t>blendera</w:t>
      </w:r>
      <w:proofErr w:type="spellEnd"/>
      <w:r>
        <w:t xml:space="preserve"> przelewamy napar, dodajemy łyżkę masła orzechowego, łyżkę skondensowanego mleka</w:t>
      </w:r>
      <w:r w:rsidR="00BA583B">
        <w:t xml:space="preserve"> </w:t>
      </w:r>
      <w:r>
        <w:t xml:space="preserve">i </w:t>
      </w:r>
      <w:proofErr w:type="spellStart"/>
      <w:r>
        <w:t>blendujemy</w:t>
      </w:r>
      <w:proofErr w:type="spellEnd"/>
      <w:r>
        <w:t xml:space="preserve"> przez 15-20 sekund.</w:t>
      </w:r>
    </w:p>
    <w:p w14:paraId="216289DD" w14:textId="4F82BD79" w:rsidR="001B3EFF" w:rsidRPr="0004114F" w:rsidRDefault="000C14D1" w:rsidP="00942754">
      <w:pPr>
        <w:spacing w:before="240" w:after="120" w:line="360" w:lineRule="auto"/>
        <w:jc w:val="both"/>
        <w:rPr>
          <w:b/>
        </w:rPr>
      </w:pPr>
      <w:r w:rsidRPr="0004114F">
        <w:rPr>
          <w:b/>
        </w:rPr>
        <w:t>Kakaowa herbata z mlekiem</w:t>
      </w:r>
    </w:p>
    <w:p w14:paraId="209C1E6C" w14:textId="73CE9551" w:rsidR="008915A6" w:rsidRDefault="008915A6" w:rsidP="00942754">
      <w:pPr>
        <w:spacing w:before="240" w:after="120" w:line="360" w:lineRule="auto"/>
        <w:jc w:val="both"/>
      </w:pPr>
      <w:r>
        <w:t xml:space="preserve">Kakao przenosi nas do beztroskich czasów dzieciństwa. Ziarna kakaowca, podobnie jak orzechy, zawierają bardzo dużo wartości odżywczych i minerałów, poprawiających naszą odporność. Potęgują także wydzielanie się dopaminy – tzw. hormonu szczęścia. </w:t>
      </w:r>
    </w:p>
    <w:p w14:paraId="2490F696" w14:textId="1DE392CD" w:rsidR="008915A6" w:rsidRPr="0004114F" w:rsidRDefault="008915A6" w:rsidP="00942754">
      <w:pPr>
        <w:spacing w:before="240" w:after="120" w:line="360" w:lineRule="auto"/>
        <w:jc w:val="both"/>
        <w:rPr>
          <w:b/>
          <w:u w:val="single"/>
        </w:rPr>
      </w:pPr>
      <w:r w:rsidRPr="0004114F">
        <w:rPr>
          <w:b/>
          <w:u w:val="single"/>
        </w:rPr>
        <w:t>Składniki:</w:t>
      </w:r>
    </w:p>
    <w:p w14:paraId="47A0F627" w14:textId="12DDBBB3" w:rsidR="000C14D1" w:rsidRDefault="00015BB8" w:rsidP="0004114F">
      <w:pPr>
        <w:pStyle w:val="Akapitzlist"/>
        <w:numPr>
          <w:ilvl w:val="0"/>
          <w:numId w:val="5"/>
        </w:numPr>
        <w:spacing w:before="240" w:after="120" w:line="360" w:lineRule="auto"/>
        <w:jc w:val="both"/>
      </w:pPr>
      <w:r>
        <w:t>Czarna herbata np. Akbar Pure Ceylon</w:t>
      </w:r>
    </w:p>
    <w:p w14:paraId="5F766F48" w14:textId="69D61F4A" w:rsidR="00015BB8" w:rsidRDefault="00015BB8" w:rsidP="0004114F">
      <w:pPr>
        <w:pStyle w:val="Akapitzlist"/>
        <w:numPr>
          <w:ilvl w:val="0"/>
          <w:numId w:val="5"/>
        </w:numPr>
        <w:spacing w:before="240" w:after="120" w:line="360" w:lineRule="auto"/>
        <w:jc w:val="both"/>
      </w:pPr>
      <w:r>
        <w:t>2 łyżeczki niesłodzonego kakao</w:t>
      </w:r>
    </w:p>
    <w:p w14:paraId="567B43FB" w14:textId="56EED331" w:rsidR="00015BB8" w:rsidRDefault="008915A6" w:rsidP="0004114F">
      <w:pPr>
        <w:pStyle w:val="Akapitzlist"/>
        <w:numPr>
          <w:ilvl w:val="0"/>
          <w:numId w:val="5"/>
        </w:numPr>
        <w:spacing w:before="240" w:after="120" w:line="360" w:lineRule="auto"/>
        <w:jc w:val="both"/>
      </w:pPr>
      <w:r>
        <w:t>400 ml mleka</w:t>
      </w:r>
    </w:p>
    <w:p w14:paraId="2328F364" w14:textId="69991B42" w:rsidR="008915A6" w:rsidRDefault="008915A6" w:rsidP="0004114F">
      <w:pPr>
        <w:pStyle w:val="Akapitzlist"/>
        <w:numPr>
          <w:ilvl w:val="0"/>
          <w:numId w:val="5"/>
        </w:numPr>
        <w:spacing w:before="240" w:after="120" w:line="360" w:lineRule="auto"/>
        <w:jc w:val="both"/>
      </w:pPr>
      <w:r>
        <w:t xml:space="preserve">2 łyżki cukru trzcinowego </w:t>
      </w:r>
    </w:p>
    <w:p w14:paraId="66FCD1E3" w14:textId="3F171355" w:rsidR="008915A6" w:rsidRDefault="008915A6" w:rsidP="0004114F">
      <w:pPr>
        <w:pStyle w:val="Akapitzlist"/>
        <w:numPr>
          <w:ilvl w:val="0"/>
          <w:numId w:val="5"/>
        </w:numPr>
        <w:spacing w:before="240" w:after="120" w:line="360" w:lineRule="auto"/>
        <w:jc w:val="both"/>
      </w:pPr>
      <w:r>
        <w:t>Pół łyżeczki cukru waniliowego</w:t>
      </w:r>
    </w:p>
    <w:p w14:paraId="734D6C2F" w14:textId="53E3CB9B" w:rsidR="008915A6" w:rsidRDefault="008915A6" w:rsidP="0004114F">
      <w:pPr>
        <w:pStyle w:val="Akapitzlist"/>
        <w:numPr>
          <w:ilvl w:val="0"/>
          <w:numId w:val="5"/>
        </w:numPr>
        <w:spacing w:before="240" w:after="120" w:line="360" w:lineRule="auto"/>
        <w:jc w:val="both"/>
      </w:pPr>
      <w:r>
        <w:t>P</w:t>
      </w:r>
      <w:r w:rsidR="001952F5">
        <w:t>ó</w:t>
      </w:r>
      <w:r>
        <w:t>ł łyżeczki cynamonu</w:t>
      </w:r>
    </w:p>
    <w:p w14:paraId="3D771876" w14:textId="08FB9BBB" w:rsidR="008915A6" w:rsidRDefault="008915A6" w:rsidP="0004114F">
      <w:pPr>
        <w:pStyle w:val="Akapitzlist"/>
        <w:numPr>
          <w:ilvl w:val="0"/>
          <w:numId w:val="5"/>
        </w:numPr>
        <w:spacing w:before="240" w:after="120" w:line="360" w:lineRule="auto"/>
        <w:jc w:val="both"/>
      </w:pPr>
      <w:r>
        <w:t xml:space="preserve">2 </w:t>
      </w:r>
      <w:r w:rsidR="00CA6952">
        <w:t xml:space="preserve">kilkucentymetrowe </w:t>
      </w:r>
      <w:r>
        <w:t xml:space="preserve"> laski cynamonu do dekoracji</w:t>
      </w:r>
    </w:p>
    <w:p w14:paraId="3C34F2BE" w14:textId="5A73492B" w:rsidR="00DE6096" w:rsidRDefault="00DE6096" w:rsidP="0004114F">
      <w:pPr>
        <w:pStyle w:val="Akapitzlist"/>
        <w:numPr>
          <w:ilvl w:val="0"/>
          <w:numId w:val="5"/>
        </w:numPr>
        <w:spacing w:before="240" w:after="120" w:line="360" w:lineRule="auto"/>
        <w:jc w:val="both"/>
      </w:pPr>
      <w:r>
        <w:t>Gwiazdka anyżu</w:t>
      </w:r>
    </w:p>
    <w:p w14:paraId="0E759285" w14:textId="3F672BFD" w:rsidR="008915A6" w:rsidRPr="0004114F" w:rsidRDefault="008915A6" w:rsidP="00942754">
      <w:pPr>
        <w:spacing w:before="240" w:after="120" w:line="360" w:lineRule="auto"/>
        <w:jc w:val="both"/>
        <w:rPr>
          <w:b/>
          <w:u w:val="single"/>
        </w:rPr>
      </w:pPr>
      <w:r w:rsidRPr="0004114F">
        <w:rPr>
          <w:b/>
          <w:u w:val="single"/>
        </w:rPr>
        <w:t>Przygotowanie:</w:t>
      </w:r>
    </w:p>
    <w:p w14:paraId="740F57BB" w14:textId="524667A7" w:rsidR="008915A6" w:rsidRDefault="008915A6" w:rsidP="00942754">
      <w:pPr>
        <w:spacing w:before="240" w:after="120" w:line="360" w:lineRule="auto"/>
        <w:jc w:val="both"/>
      </w:pPr>
      <w:r>
        <w:t xml:space="preserve">Torebkę herbaty zaparzamy w niewielkiej ilości wody w temperaturze </w:t>
      </w:r>
      <w:r w:rsidRPr="001B3EFF">
        <w:t>95</w:t>
      </w:r>
      <w:r>
        <w:rPr>
          <w:vertAlign w:val="superscript"/>
        </w:rPr>
        <w:t>0</w:t>
      </w:r>
      <w:r w:rsidRPr="001B3EFF">
        <w:t>C</w:t>
      </w:r>
      <w:r>
        <w:t xml:space="preserve"> przez 3-5 minut. Wyciągamy torebkę herbaty, dodajem</w:t>
      </w:r>
      <w:bookmarkStart w:id="0" w:name="_GoBack"/>
      <w:bookmarkEnd w:id="0"/>
      <w:r>
        <w:t>y kakao,</w:t>
      </w:r>
      <w:r w:rsidR="000E20C2">
        <w:t xml:space="preserve"> cynamon,</w:t>
      </w:r>
      <w:r>
        <w:t xml:space="preserve"> cukier trzcinowy oraz cukier waniliowy i energicznie mieszamy. W rondelku podgrzewamy mleko i dodajemy miksturę herbaciano-kakaową. </w:t>
      </w:r>
      <w:r w:rsidR="000E20C2">
        <w:t>Chwilę podgrzewamy i mieszamy (ważne</w:t>
      </w:r>
      <w:r w:rsidR="001952F5">
        <w:t>,</w:t>
      </w:r>
      <w:r w:rsidR="000E20C2">
        <w:t xml:space="preserve"> aby wszystkie składniki dobrze się rozpuściły). Przelewamy do </w:t>
      </w:r>
      <w:r w:rsidR="00DE6096">
        <w:t>kubków</w:t>
      </w:r>
      <w:r w:rsidR="000E20C2">
        <w:t xml:space="preserve"> i dekorujemy laskami cynamonu</w:t>
      </w:r>
      <w:r w:rsidR="00DE6096">
        <w:t xml:space="preserve"> oraz gwiazdką anyżu</w:t>
      </w:r>
      <w:r w:rsidR="000E20C2">
        <w:t xml:space="preserve">. </w:t>
      </w:r>
    </w:p>
    <w:p w14:paraId="52B08081" w14:textId="3B8CA686" w:rsidR="000C14D1" w:rsidRDefault="000C14D1" w:rsidP="00942754">
      <w:pPr>
        <w:spacing w:before="240" w:after="120" w:line="360" w:lineRule="auto"/>
        <w:jc w:val="both"/>
      </w:pPr>
    </w:p>
    <w:p w14:paraId="1DDD36AD" w14:textId="4E0AD8BB" w:rsidR="0004114F" w:rsidRDefault="0004114F" w:rsidP="00942754">
      <w:pPr>
        <w:spacing w:before="240" w:after="120" w:line="360" w:lineRule="auto"/>
        <w:jc w:val="both"/>
      </w:pPr>
    </w:p>
    <w:p w14:paraId="11296843" w14:textId="77777777" w:rsidR="00A93569" w:rsidRDefault="00A93569" w:rsidP="00942754">
      <w:pPr>
        <w:spacing w:before="240" w:after="120" w:line="360" w:lineRule="auto"/>
        <w:jc w:val="both"/>
      </w:pPr>
    </w:p>
    <w:p w14:paraId="44FDFED4" w14:textId="77777777" w:rsidR="0004114F" w:rsidRDefault="0004114F" w:rsidP="00942754">
      <w:pPr>
        <w:spacing w:before="240" w:after="120" w:line="360" w:lineRule="auto"/>
        <w:jc w:val="both"/>
      </w:pPr>
    </w:p>
    <w:p w14:paraId="6408539C" w14:textId="4055A650" w:rsidR="000D310B" w:rsidRPr="0004114F" w:rsidRDefault="000D310B" w:rsidP="00942754">
      <w:pPr>
        <w:spacing w:before="240" w:after="120" w:line="360" w:lineRule="auto"/>
        <w:jc w:val="both"/>
        <w:rPr>
          <w:b/>
          <w:u w:val="single"/>
        </w:rPr>
      </w:pPr>
      <w:r w:rsidRPr="0004114F">
        <w:rPr>
          <w:b/>
          <w:u w:val="single"/>
        </w:rPr>
        <w:lastRenderedPageBreak/>
        <w:t>Klonowa bawarka z kardamonem</w:t>
      </w:r>
    </w:p>
    <w:p w14:paraId="7683B986" w14:textId="09979A1C" w:rsidR="000D310B" w:rsidRDefault="000D310B" w:rsidP="00942754">
      <w:pPr>
        <w:spacing w:before="240" w:after="120" w:line="360" w:lineRule="auto"/>
        <w:jc w:val="both"/>
      </w:pPr>
      <w:r>
        <w:t xml:space="preserve">Syrop klonowy, jedna z wizytówek Kanady, </w:t>
      </w:r>
      <w:r w:rsidR="0004114F">
        <w:t>od setek lat uznawany jest jednocześnie za przysmak, a także jako substancja odżywcza i lecznicza. Zawiera w swoim składzie liczne antyoksydanty o działaniu antybakteryjnym i przeciwnowotworowym. Poza tym ma wyjątkowy, niepowtarzalny smak, dzięki któremu nasza herbata nabierze unikalnych walorów smakowych.</w:t>
      </w:r>
    </w:p>
    <w:p w14:paraId="17FFE390" w14:textId="3A0531CA" w:rsidR="0004114F" w:rsidRPr="0004114F" w:rsidRDefault="0004114F" w:rsidP="00942754">
      <w:pPr>
        <w:spacing w:before="240" w:after="120" w:line="360" w:lineRule="auto"/>
        <w:jc w:val="both"/>
        <w:rPr>
          <w:b/>
          <w:u w:val="single"/>
        </w:rPr>
      </w:pPr>
      <w:r w:rsidRPr="0004114F">
        <w:rPr>
          <w:b/>
          <w:u w:val="single"/>
        </w:rPr>
        <w:t>Składniki:</w:t>
      </w:r>
    </w:p>
    <w:p w14:paraId="7453E70D" w14:textId="098F2AD7" w:rsidR="0004114F" w:rsidRDefault="0004114F" w:rsidP="0004114F">
      <w:pPr>
        <w:pStyle w:val="Akapitzlist"/>
        <w:numPr>
          <w:ilvl w:val="0"/>
          <w:numId w:val="6"/>
        </w:numPr>
        <w:spacing w:before="240" w:after="120" w:line="360" w:lineRule="auto"/>
        <w:jc w:val="both"/>
      </w:pPr>
      <w:r>
        <w:t>Herbata Akbar Pure Ceylon</w:t>
      </w:r>
    </w:p>
    <w:p w14:paraId="546B3393" w14:textId="3A331B64" w:rsidR="0004114F" w:rsidRDefault="0004114F" w:rsidP="0004114F">
      <w:pPr>
        <w:pStyle w:val="Akapitzlist"/>
        <w:numPr>
          <w:ilvl w:val="0"/>
          <w:numId w:val="6"/>
        </w:numPr>
        <w:spacing w:before="240" w:after="120" w:line="360" w:lineRule="auto"/>
        <w:jc w:val="both"/>
      </w:pPr>
      <w:r>
        <w:t>50 ml dowolnego rodzaju mleka</w:t>
      </w:r>
    </w:p>
    <w:p w14:paraId="55AE8FE3" w14:textId="049C9956" w:rsidR="0004114F" w:rsidRDefault="0004114F" w:rsidP="0004114F">
      <w:pPr>
        <w:pStyle w:val="Akapitzlist"/>
        <w:numPr>
          <w:ilvl w:val="0"/>
          <w:numId w:val="6"/>
        </w:numPr>
        <w:spacing w:before="240" w:after="120" w:line="360" w:lineRule="auto"/>
        <w:jc w:val="both"/>
      </w:pPr>
      <w:r>
        <w:t>30 ml syropu klonowego</w:t>
      </w:r>
    </w:p>
    <w:p w14:paraId="2A2DA6F2" w14:textId="6A4EFD26" w:rsidR="0004114F" w:rsidRPr="0004114F" w:rsidRDefault="0004114F" w:rsidP="00942754">
      <w:pPr>
        <w:spacing w:before="240" w:after="120" w:line="360" w:lineRule="auto"/>
        <w:jc w:val="both"/>
        <w:rPr>
          <w:b/>
          <w:u w:val="single"/>
        </w:rPr>
      </w:pPr>
      <w:r w:rsidRPr="0004114F">
        <w:rPr>
          <w:b/>
          <w:u w:val="single"/>
        </w:rPr>
        <w:t>Przygotowanie:</w:t>
      </w:r>
    </w:p>
    <w:p w14:paraId="13CA4785" w14:textId="69E04245" w:rsidR="000A64D1" w:rsidRPr="0004114F" w:rsidRDefault="0004114F" w:rsidP="00942754">
      <w:pPr>
        <w:spacing w:before="240" w:after="120" w:line="360" w:lineRule="auto"/>
        <w:jc w:val="both"/>
      </w:pPr>
      <w:r>
        <w:t xml:space="preserve">Herbatę zalewamy 150 ml wody w temperaturze </w:t>
      </w:r>
      <w:r w:rsidRPr="001B3EFF">
        <w:t>95</w:t>
      </w:r>
      <w:r>
        <w:rPr>
          <w:vertAlign w:val="superscript"/>
        </w:rPr>
        <w:t>0</w:t>
      </w:r>
      <w:r w:rsidRPr="001B3EFF">
        <w:t>C</w:t>
      </w:r>
      <w:r>
        <w:t xml:space="preserve"> i zaparzamy przez 3-5 minut. Dolewamy mleko i syrop klonowy.</w:t>
      </w:r>
    </w:p>
    <w:p w14:paraId="058819CD" w14:textId="31333022" w:rsidR="00942754" w:rsidRPr="00B300C7" w:rsidRDefault="00942754" w:rsidP="00942754">
      <w:pPr>
        <w:spacing w:before="240" w:after="120" w:line="360" w:lineRule="auto"/>
        <w:jc w:val="both"/>
        <w:rPr>
          <w:b/>
        </w:rPr>
      </w:pPr>
      <w:r w:rsidRPr="00B300C7">
        <w:rPr>
          <w:b/>
        </w:rPr>
        <w:t>Smacznego!</w:t>
      </w:r>
    </w:p>
    <w:p w14:paraId="5152702A" w14:textId="77777777" w:rsidR="00942754" w:rsidRDefault="00942754" w:rsidP="00942754">
      <w:pPr>
        <w:spacing w:before="240" w:after="120" w:line="360" w:lineRule="auto"/>
        <w:jc w:val="both"/>
        <w:rPr>
          <w:b/>
        </w:rPr>
      </w:pPr>
      <w:r w:rsidRPr="00D21430">
        <w:t>Herbata Akbar</w:t>
      </w:r>
      <w:r>
        <w:rPr>
          <w:b/>
        </w:rPr>
        <w:t xml:space="preserve"> </w:t>
      </w:r>
      <w:r w:rsidRPr="00405B44">
        <w:t>dostępn</w:t>
      </w:r>
      <w:r>
        <w:t>a</w:t>
      </w:r>
      <w:r w:rsidRPr="00405B44">
        <w:t xml:space="preserve"> </w:t>
      </w:r>
      <w:r>
        <w:t>jest</w:t>
      </w:r>
      <w:r w:rsidRPr="00405B44">
        <w:t xml:space="preserve"> w sklepie internetowym </w:t>
      </w:r>
      <w:hyperlink r:id="rId7" w:history="1">
        <w:r w:rsidRPr="003F2222">
          <w:rPr>
            <w:rStyle w:val="Hipercze"/>
          </w:rPr>
          <w:t>www.sklep.smacznego.pl</w:t>
        </w:r>
      </w:hyperlink>
    </w:p>
    <w:p w14:paraId="62A5D8EB" w14:textId="77777777" w:rsidR="00942754" w:rsidRPr="00EC55A1" w:rsidRDefault="00942754" w:rsidP="00942754">
      <w:pPr>
        <w:spacing w:before="240" w:after="120" w:line="360" w:lineRule="auto"/>
        <w:jc w:val="both"/>
        <w:rPr>
          <w:rFonts w:cs="Calibri"/>
        </w:rPr>
      </w:pPr>
      <w:r w:rsidRPr="00E55F7F">
        <w:rPr>
          <w:rFonts w:cs="Calibri"/>
        </w:rPr>
        <w:t xml:space="preserve">Więcej informacji na temat marki Akbar, znaleźć można na stronie </w:t>
      </w:r>
      <w:hyperlink r:id="rId8" w:history="1">
        <w:r w:rsidRPr="0087341A">
          <w:rPr>
            <w:rFonts w:cs="Calibri"/>
            <w:color w:val="0070C0"/>
            <w:u w:val="single"/>
          </w:rPr>
          <w:t>www.akbar.pl</w:t>
        </w:r>
      </w:hyperlink>
      <w:r w:rsidRPr="00E55F7F">
        <w:rPr>
          <w:rFonts w:cs="Calibri"/>
        </w:rPr>
        <w:t xml:space="preserve"> </w:t>
      </w:r>
    </w:p>
    <w:p w14:paraId="0F7F8B29" w14:textId="77777777" w:rsidR="00942754" w:rsidRPr="00033A66" w:rsidRDefault="00942754" w:rsidP="00942754">
      <w:pPr>
        <w:shd w:val="clear" w:color="auto" w:fill="C00000"/>
        <w:spacing w:after="0" w:line="240" w:lineRule="auto"/>
        <w:jc w:val="both"/>
        <w:outlineLvl w:val="1"/>
        <w:rPr>
          <w:rFonts w:eastAsia="Times New Roman" w:cs="Calibri"/>
          <w:b/>
          <w:bCs/>
          <w:color w:val="FFFFFF"/>
          <w:sz w:val="20"/>
          <w:szCs w:val="18"/>
          <w:lang w:eastAsia="pl-PL"/>
        </w:rPr>
      </w:pPr>
      <w:r w:rsidRPr="00033A66">
        <w:rPr>
          <w:rFonts w:eastAsia="Times New Roman" w:cs="Calibri"/>
          <w:b/>
          <w:noProof/>
          <w:color w:val="FFFFFF"/>
          <w:sz w:val="20"/>
          <w:szCs w:val="18"/>
        </w:rPr>
        <w:t>Więcej informacji o Akbar:</w:t>
      </w:r>
    </w:p>
    <w:p w14:paraId="2B0A6AEE" w14:textId="77777777" w:rsidR="00942754" w:rsidRPr="00033A66" w:rsidRDefault="00942754" w:rsidP="00942754">
      <w:pPr>
        <w:spacing w:after="0" w:line="240" w:lineRule="auto"/>
        <w:jc w:val="both"/>
        <w:rPr>
          <w:rFonts w:cs="Calibri"/>
          <w:sz w:val="20"/>
          <w:szCs w:val="18"/>
        </w:rPr>
      </w:pPr>
      <w:r w:rsidRPr="00033A66">
        <w:rPr>
          <w:rFonts w:cs="Calibri"/>
          <w:b/>
          <w:sz w:val="20"/>
          <w:szCs w:val="18"/>
        </w:rPr>
        <w:t>Akbar</w:t>
      </w:r>
      <w:r w:rsidRPr="00033A66">
        <w:rPr>
          <w:rFonts w:cs="Calibri"/>
          <w:sz w:val="20"/>
          <w:szCs w:val="18"/>
        </w:rPr>
        <w:t xml:space="preserve"> to mieszanka wyśmienitych herbat, pochodzących z najczystszych plantacji na świecie – górzystych, zachodnich stoków Sri Lanki. To, co ją wyróżnia to intensywnie czerwona, szlachetna barwa i cudowny, głęboki aromat, charakterystyczny dla wysokogórskich gatunków. O jej wyjątkowości świadczy cejloński lew, który znajduje się na każdym opakowaniu herbat Akbar i gwarantuje, że jest ona w 100% herbatą cejlońską. Nad całym procesem upraw, zbiorów i pakowania herbat Akbar, od ponad pięciu pokoleń czuwa Akbar </w:t>
      </w:r>
      <w:proofErr w:type="spellStart"/>
      <w:r w:rsidRPr="00033A66">
        <w:rPr>
          <w:rFonts w:cs="Calibri"/>
          <w:sz w:val="20"/>
          <w:szCs w:val="18"/>
        </w:rPr>
        <w:t>Brothers</w:t>
      </w:r>
      <w:proofErr w:type="spellEnd"/>
      <w:r w:rsidRPr="00033A66">
        <w:rPr>
          <w:rFonts w:cs="Calibri"/>
          <w:sz w:val="20"/>
          <w:szCs w:val="18"/>
        </w:rPr>
        <w:t xml:space="preserve">. Jest to rodzinna firma, która dzięki nowoczesnej technologii przetwarzania i pakowania, potrafi zamknąć w pudełku cały aromat i bogactwo smaku cejlońskich liści herbacianych. To właśnie tym procesom zawdzięczamy szlachetną barwę i głęboki aromat herbaty Akbar. Dystrybutorem marki w Polsce jest firma Levant Foods, która oferuje czarne, cejlońskie herbaty w trzech odsłonach: Pure Ceylon, Earl </w:t>
      </w:r>
      <w:r>
        <w:rPr>
          <w:rFonts w:cs="Calibri"/>
          <w:sz w:val="20"/>
          <w:szCs w:val="18"/>
        </w:rPr>
        <w:t>Grey</w:t>
      </w:r>
      <w:r w:rsidRPr="00033A66">
        <w:rPr>
          <w:rFonts w:cs="Calibri"/>
          <w:sz w:val="20"/>
          <w:szCs w:val="18"/>
        </w:rPr>
        <w:t xml:space="preserve"> oraz Gold. </w:t>
      </w:r>
    </w:p>
    <w:p w14:paraId="49B4E76E" w14:textId="77777777" w:rsidR="00942754" w:rsidRPr="00033A66" w:rsidRDefault="00942754" w:rsidP="00942754">
      <w:pPr>
        <w:spacing w:after="0" w:line="240" w:lineRule="auto"/>
        <w:jc w:val="both"/>
        <w:rPr>
          <w:rFonts w:cs="Calibri"/>
          <w:sz w:val="20"/>
          <w:szCs w:val="18"/>
        </w:rPr>
      </w:pPr>
    </w:p>
    <w:p w14:paraId="3C1F3EED" w14:textId="77777777" w:rsidR="00942754" w:rsidRPr="00033A66" w:rsidRDefault="00942754" w:rsidP="00942754">
      <w:pPr>
        <w:shd w:val="clear" w:color="auto" w:fill="C00000"/>
        <w:spacing w:after="0" w:line="240" w:lineRule="auto"/>
        <w:jc w:val="both"/>
        <w:outlineLvl w:val="1"/>
        <w:rPr>
          <w:rFonts w:eastAsia="Times New Roman" w:cs="Calibri"/>
          <w:b/>
          <w:bCs/>
          <w:color w:val="FFFFFF"/>
          <w:sz w:val="20"/>
          <w:szCs w:val="18"/>
          <w:lang w:eastAsia="pl-PL"/>
        </w:rPr>
      </w:pPr>
      <w:r w:rsidRPr="00033A66">
        <w:rPr>
          <w:rFonts w:eastAsia="Times New Roman" w:cs="Calibri"/>
          <w:b/>
          <w:noProof/>
          <w:color w:val="FFFFFF"/>
          <w:sz w:val="20"/>
          <w:szCs w:val="18"/>
        </w:rPr>
        <w:t>Więcej informacji o LEVANT Foods:</w:t>
      </w:r>
    </w:p>
    <w:p w14:paraId="15BDED61" w14:textId="77777777" w:rsidR="00942754" w:rsidRPr="009B371E" w:rsidRDefault="00942754" w:rsidP="00942754">
      <w:pPr>
        <w:spacing w:line="240" w:lineRule="auto"/>
        <w:jc w:val="both"/>
        <w:rPr>
          <w:rFonts w:cs="Calibri"/>
          <w:sz w:val="20"/>
          <w:szCs w:val="18"/>
        </w:rPr>
      </w:pPr>
      <w:r w:rsidRPr="009A460E">
        <w:rPr>
          <w:rFonts w:cs="Calibri"/>
          <w:sz w:val="20"/>
          <w:szCs w:val="18"/>
        </w:rPr>
        <w:t>LEVANT FOODS-</w:t>
      </w:r>
      <w:r w:rsidRPr="009B371E">
        <w:rPr>
          <w:rFonts w:cs="Calibri"/>
          <w:sz w:val="20"/>
          <w:szCs w:val="18"/>
        </w:rPr>
        <w:t xml:space="preserve"> importer, eksporter i producent najwyższej jakości produktów spożywczych - to firma z ponad 25-letnią tradycją. Odkąd powstała w 1991 r., stała się ważnym partnerem handlowym dla polskich i</w:t>
      </w:r>
      <w:r>
        <w:rPr>
          <w:rFonts w:cs="Calibri"/>
          <w:sz w:val="20"/>
          <w:szCs w:val="18"/>
        </w:rPr>
        <w:t> </w:t>
      </w:r>
      <w:r w:rsidRPr="009B371E">
        <w:rPr>
          <w:rFonts w:cs="Calibri"/>
          <w:sz w:val="20"/>
          <w:szCs w:val="18"/>
        </w:rPr>
        <w:t xml:space="preserve">zagranicznych firm. Dynamiczny rozwój i przemyślana polityka firmy sprawiły, że zaufali nam znani i cenieni światowi producenci artykułów spożywczych, z którymi współpracujemy na zasadach wyłączności. </w:t>
      </w:r>
      <w:r w:rsidRPr="009B371E">
        <w:rPr>
          <w:rFonts w:cs="Calibri"/>
          <w:noProof/>
          <w:sz w:val="20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1FECD28A" wp14:editId="5B55A8D6">
            <wp:simplePos x="0" y="0"/>
            <wp:positionH relativeFrom="column">
              <wp:posOffset>173355</wp:posOffset>
            </wp:positionH>
            <wp:positionV relativeFrom="paragraph">
              <wp:posOffset>10022840</wp:posOffset>
            </wp:positionV>
            <wp:extent cx="7200900" cy="371475"/>
            <wp:effectExtent l="0" t="0" r="0" b="9525"/>
            <wp:wrapNone/>
            <wp:docPr id="2" name="Obraz 2" descr="Bez-nazwy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ez-nazwy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71E">
        <w:rPr>
          <w:rFonts w:cs="Calibri"/>
          <w:noProof/>
          <w:sz w:val="20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 wp14:anchorId="003AF622" wp14:editId="71012867">
            <wp:simplePos x="0" y="0"/>
            <wp:positionH relativeFrom="column">
              <wp:posOffset>173355</wp:posOffset>
            </wp:positionH>
            <wp:positionV relativeFrom="paragraph">
              <wp:posOffset>10022840</wp:posOffset>
            </wp:positionV>
            <wp:extent cx="7200900" cy="371475"/>
            <wp:effectExtent l="0" t="0" r="0" b="9525"/>
            <wp:wrapNone/>
            <wp:docPr id="3" name="Obraz 3" descr="Bez-nazwy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ez-nazwy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71E">
        <w:rPr>
          <w:rFonts w:cs="Calibri"/>
          <w:sz w:val="20"/>
          <w:szCs w:val="18"/>
        </w:rPr>
        <w:t>Wysoką pozycję rynkową firmy potwierdzają liczne wyróżnienia, m.in.: uzyskany wielokrotnie tytuł "Gazele Biznesu", certyfikat D&amp;B - "Przejrzysta firma" oraz członkostwo w Polskiej Konfederacji Pracodawców Prywatnych Lewiatan.</w:t>
      </w:r>
    </w:p>
    <w:p w14:paraId="32486F91" w14:textId="77777777" w:rsidR="00942754" w:rsidRDefault="00942754" w:rsidP="00942754">
      <w:pPr>
        <w:spacing w:before="240" w:after="120" w:line="360" w:lineRule="auto"/>
        <w:jc w:val="both"/>
      </w:pPr>
      <w:r w:rsidRPr="009B371E">
        <w:rPr>
          <w:rFonts w:cs="Calibri"/>
          <w:sz w:val="20"/>
          <w:szCs w:val="18"/>
        </w:rPr>
        <w:t xml:space="preserve">Więcej informacji na temat marki, znaleźć można na stronie </w:t>
      </w:r>
      <w:hyperlink r:id="rId10" w:history="1">
        <w:r w:rsidRPr="009A460E">
          <w:rPr>
            <w:rFonts w:cs="Calibri"/>
            <w:sz w:val="20"/>
            <w:szCs w:val="18"/>
          </w:rPr>
          <w:t>www.levant.pl</w:t>
        </w:r>
      </w:hyperlink>
    </w:p>
    <w:p w14:paraId="7BE2F8EB" w14:textId="77777777" w:rsidR="00F11CBB" w:rsidRDefault="00F11CBB"/>
    <w:sectPr w:rsidR="00F11CBB" w:rsidSect="00942754">
      <w:headerReference w:type="defaul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1DCEE" w14:textId="77777777" w:rsidR="00D65FBD" w:rsidRDefault="00D65FBD" w:rsidP="00942754">
      <w:pPr>
        <w:spacing w:after="0" w:line="240" w:lineRule="auto"/>
      </w:pPr>
      <w:r>
        <w:separator/>
      </w:r>
    </w:p>
  </w:endnote>
  <w:endnote w:type="continuationSeparator" w:id="0">
    <w:p w14:paraId="5B6F3A80" w14:textId="77777777" w:rsidR="00D65FBD" w:rsidRDefault="00D65FBD" w:rsidP="0094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5A8B8" w14:textId="77777777" w:rsidR="00D65FBD" w:rsidRDefault="00D65FBD" w:rsidP="00942754">
      <w:pPr>
        <w:spacing w:after="0" w:line="240" w:lineRule="auto"/>
      </w:pPr>
      <w:r>
        <w:separator/>
      </w:r>
    </w:p>
  </w:footnote>
  <w:footnote w:type="continuationSeparator" w:id="0">
    <w:p w14:paraId="2A516B41" w14:textId="77777777" w:rsidR="00D65FBD" w:rsidRDefault="00D65FBD" w:rsidP="00942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A32A2" w14:textId="523CA31F" w:rsidR="000E20C2" w:rsidRDefault="000E20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B4AD0B2" wp14:editId="4AFFAAB8">
          <wp:simplePos x="0" y="0"/>
          <wp:positionH relativeFrom="margin">
            <wp:align>center</wp:align>
          </wp:positionH>
          <wp:positionV relativeFrom="paragraph">
            <wp:posOffset>-457835</wp:posOffset>
          </wp:positionV>
          <wp:extent cx="1571625" cy="1047750"/>
          <wp:effectExtent l="0" t="0" r="9525" b="0"/>
          <wp:wrapNone/>
          <wp:docPr id="1" name="Obraz 1" descr="akb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bar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E7B"/>
    <w:multiLevelType w:val="hybridMultilevel"/>
    <w:tmpl w:val="5FEE9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572F0"/>
    <w:multiLevelType w:val="hybridMultilevel"/>
    <w:tmpl w:val="6E96D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62C5B"/>
    <w:multiLevelType w:val="hybridMultilevel"/>
    <w:tmpl w:val="B2783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52422"/>
    <w:multiLevelType w:val="hybridMultilevel"/>
    <w:tmpl w:val="E32CB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54B6A"/>
    <w:multiLevelType w:val="hybridMultilevel"/>
    <w:tmpl w:val="A7B68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80428"/>
    <w:multiLevelType w:val="hybridMultilevel"/>
    <w:tmpl w:val="65EEF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51"/>
    <w:rsid w:val="00015BB8"/>
    <w:rsid w:val="00037D4B"/>
    <w:rsid w:val="0004114F"/>
    <w:rsid w:val="00064351"/>
    <w:rsid w:val="000A64D1"/>
    <w:rsid w:val="000C14D1"/>
    <w:rsid w:val="000D310B"/>
    <w:rsid w:val="000E20C2"/>
    <w:rsid w:val="00100634"/>
    <w:rsid w:val="001952F5"/>
    <w:rsid w:val="001B3EFF"/>
    <w:rsid w:val="001F34A0"/>
    <w:rsid w:val="002226EA"/>
    <w:rsid w:val="0022434C"/>
    <w:rsid w:val="00243BB3"/>
    <w:rsid w:val="00246307"/>
    <w:rsid w:val="002958CF"/>
    <w:rsid w:val="002D00F2"/>
    <w:rsid w:val="003A0D95"/>
    <w:rsid w:val="003D27BA"/>
    <w:rsid w:val="003E3E5C"/>
    <w:rsid w:val="004068A4"/>
    <w:rsid w:val="00476435"/>
    <w:rsid w:val="00483C59"/>
    <w:rsid w:val="00484E10"/>
    <w:rsid w:val="004A05FA"/>
    <w:rsid w:val="004A266A"/>
    <w:rsid w:val="00552F8C"/>
    <w:rsid w:val="00572188"/>
    <w:rsid w:val="00664BBD"/>
    <w:rsid w:val="00716276"/>
    <w:rsid w:val="007C60F2"/>
    <w:rsid w:val="007E281B"/>
    <w:rsid w:val="007E59A4"/>
    <w:rsid w:val="00834304"/>
    <w:rsid w:val="008915A6"/>
    <w:rsid w:val="008B2699"/>
    <w:rsid w:val="008E48AF"/>
    <w:rsid w:val="008E7B56"/>
    <w:rsid w:val="00915CA7"/>
    <w:rsid w:val="00920D8B"/>
    <w:rsid w:val="00942754"/>
    <w:rsid w:val="009A75C3"/>
    <w:rsid w:val="009F34FA"/>
    <w:rsid w:val="009F4584"/>
    <w:rsid w:val="00A17112"/>
    <w:rsid w:val="00A329A5"/>
    <w:rsid w:val="00A51189"/>
    <w:rsid w:val="00A5445A"/>
    <w:rsid w:val="00A670CD"/>
    <w:rsid w:val="00A9063B"/>
    <w:rsid w:val="00A93569"/>
    <w:rsid w:val="00AA245C"/>
    <w:rsid w:val="00AA7184"/>
    <w:rsid w:val="00AE2307"/>
    <w:rsid w:val="00AF67BD"/>
    <w:rsid w:val="00B112C6"/>
    <w:rsid w:val="00B56218"/>
    <w:rsid w:val="00B72D81"/>
    <w:rsid w:val="00B973F8"/>
    <w:rsid w:val="00BA583B"/>
    <w:rsid w:val="00BE37BE"/>
    <w:rsid w:val="00CA3A5D"/>
    <w:rsid w:val="00CA3FB3"/>
    <w:rsid w:val="00CA6952"/>
    <w:rsid w:val="00CB756C"/>
    <w:rsid w:val="00D2520B"/>
    <w:rsid w:val="00D364EF"/>
    <w:rsid w:val="00D55E9D"/>
    <w:rsid w:val="00D60976"/>
    <w:rsid w:val="00D65FBD"/>
    <w:rsid w:val="00DE6096"/>
    <w:rsid w:val="00E33750"/>
    <w:rsid w:val="00E61992"/>
    <w:rsid w:val="00EE5946"/>
    <w:rsid w:val="00F02EF1"/>
    <w:rsid w:val="00F11CBB"/>
    <w:rsid w:val="00F21901"/>
    <w:rsid w:val="00F36E83"/>
    <w:rsid w:val="00F45641"/>
    <w:rsid w:val="00FC1CDD"/>
    <w:rsid w:val="00FD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9DDB"/>
  <w15:chartTrackingRefBased/>
  <w15:docId w15:val="{8DBF57B2-9724-4A53-9A04-8F379EE6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C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19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1992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94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754"/>
  </w:style>
  <w:style w:type="paragraph" w:styleId="Stopka">
    <w:name w:val="footer"/>
    <w:basedOn w:val="Normalny"/>
    <w:link w:val="StopkaZnak"/>
    <w:uiPriority w:val="99"/>
    <w:unhideWhenUsed/>
    <w:rsid w:val="0094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754"/>
  </w:style>
  <w:style w:type="character" w:styleId="UyteHipercze">
    <w:name w:val="FollowedHyperlink"/>
    <w:basedOn w:val="Domylnaczcionkaakapitu"/>
    <w:uiPriority w:val="99"/>
    <w:semiHidden/>
    <w:unhideWhenUsed/>
    <w:rsid w:val="009F34FA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52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2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2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2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2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van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lep.smaczneg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evant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levant.pl/images/levant/logo/akbar-logo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Galli</dc:creator>
  <cp:keywords/>
  <dc:description/>
  <cp:lastModifiedBy>Szymański, Krzysztof</cp:lastModifiedBy>
  <cp:revision>8</cp:revision>
  <dcterms:created xsi:type="dcterms:W3CDTF">2019-03-14T13:18:00Z</dcterms:created>
  <dcterms:modified xsi:type="dcterms:W3CDTF">2019-04-01T13:35:00Z</dcterms:modified>
</cp:coreProperties>
</file>