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4B" w:rsidRPr="00F2420F" w:rsidRDefault="006E72A0" w:rsidP="00F2420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2420F">
        <w:rPr>
          <w:rFonts w:cstheme="minorHAnsi"/>
          <w:b/>
          <w:sz w:val="24"/>
          <w:szCs w:val="24"/>
        </w:rPr>
        <w:t>Kominy stalowe</w:t>
      </w:r>
      <w:r w:rsidR="00905D35" w:rsidRPr="00F2420F">
        <w:rPr>
          <w:rFonts w:cstheme="minorHAnsi"/>
          <w:b/>
          <w:sz w:val="24"/>
          <w:szCs w:val="24"/>
        </w:rPr>
        <w:t xml:space="preserve"> -</w:t>
      </w:r>
      <w:r w:rsidRPr="00F2420F">
        <w:rPr>
          <w:rFonts w:cstheme="minorHAnsi"/>
          <w:b/>
          <w:sz w:val="24"/>
          <w:szCs w:val="24"/>
        </w:rPr>
        <w:t xml:space="preserve"> bez obaw o korozję</w:t>
      </w:r>
    </w:p>
    <w:p w:rsidR="005A4D51" w:rsidRPr="00F2420F" w:rsidRDefault="005A4D51" w:rsidP="00F2420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2420F">
        <w:rPr>
          <w:rFonts w:cstheme="minorHAnsi"/>
          <w:b/>
          <w:sz w:val="24"/>
          <w:szCs w:val="24"/>
        </w:rPr>
        <w:t xml:space="preserve">Zakup odpowiedniego komina zwykle wiąże się z wieloma </w:t>
      </w:r>
      <w:r w:rsidR="00911778" w:rsidRPr="00F2420F">
        <w:rPr>
          <w:rFonts w:cstheme="minorHAnsi"/>
          <w:b/>
          <w:sz w:val="24"/>
          <w:szCs w:val="24"/>
        </w:rPr>
        <w:t>dylematami</w:t>
      </w:r>
      <w:r w:rsidRPr="00F2420F">
        <w:rPr>
          <w:rFonts w:cstheme="minorHAnsi"/>
          <w:b/>
          <w:sz w:val="24"/>
          <w:szCs w:val="24"/>
        </w:rPr>
        <w:t xml:space="preserve">. Nic dziwnego – to w końcu inwestycja, która ma służyć przez lata i być odporna na </w:t>
      </w:r>
      <w:r w:rsidR="00F051D9" w:rsidRPr="00F2420F">
        <w:rPr>
          <w:rFonts w:cstheme="minorHAnsi"/>
          <w:b/>
          <w:sz w:val="24"/>
          <w:szCs w:val="24"/>
        </w:rPr>
        <w:t>wilgoć czy zmiany temperatury</w:t>
      </w:r>
      <w:r w:rsidRPr="00F2420F">
        <w:rPr>
          <w:rFonts w:cstheme="minorHAnsi"/>
          <w:b/>
          <w:sz w:val="24"/>
          <w:szCs w:val="24"/>
        </w:rPr>
        <w:t>. Udowadniamy, że kominy stalowe bez problemu im się oprą.</w:t>
      </w:r>
    </w:p>
    <w:p w:rsidR="006E72A0" w:rsidRPr="00F2420F" w:rsidRDefault="009D3B82" w:rsidP="00F2420F">
      <w:pPr>
        <w:spacing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sz w:val="24"/>
          <w:szCs w:val="24"/>
        </w:rPr>
        <w:t>Co jakiś czas p</w:t>
      </w:r>
      <w:r w:rsidR="006E72A0" w:rsidRPr="00F2420F">
        <w:rPr>
          <w:rFonts w:cstheme="minorHAnsi"/>
          <w:sz w:val="24"/>
          <w:szCs w:val="24"/>
        </w:rPr>
        <w:t>ojawiają się w prasie materiały poruszające temat korozji</w:t>
      </w:r>
      <w:r w:rsidR="00AA7324" w:rsidRPr="00F2420F">
        <w:rPr>
          <w:rFonts w:cstheme="minorHAnsi"/>
          <w:sz w:val="24"/>
          <w:szCs w:val="24"/>
        </w:rPr>
        <w:t xml:space="preserve"> szczelinowej</w:t>
      </w:r>
      <w:r w:rsidR="006E72A0" w:rsidRPr="00F2420F">
        <w:rPr>
          <w:rFonts w:cstheme="minorHAnsi"/>
          <w:sz w:val="24"/>
          <w:szCs w:val="24"/>
        </w:rPr>
        <w:t xml:space="preserve"> kominów stalowych.</w:t>
      </w:r>
      <w:r w:rsidR="00AA7324" w:rsidRPr="00F2420F">
        <w:rPr>
          <w:rFonts w:cstheme="minorHAnsi"/>
          <w:sz w:val="24"/>
          <w:szCs w:val="24"/>
        </w:rPr>
        <w:t xml:space="preserve"> Czym jest korozja szczelinowa, a czym charakteryzuje się korozja wżerowa? Co decyduje o żywotności kominów stalowych? Postanowiliśmy przyjrzeć się tematowi z bliska. </w:t>
      </w:r>
    </w:p>
    <w:p w:rsidR="009151EC" w:rsidRPr="00F2420F" w:rsidRDefault="008564AC" w:rsidP="00F2420F">
      <w:pPr>
        <w:spacing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sz w:val="24"/>
          <w:szCs w:val="24"/>
        </w:rPr>
        <w:t>Stal wykorzystywana do produkcji kominów musi</w:t>
      </w:r>
      <w:r w:rsidR="00161B95" w:rsidRPr="00F2420F">
        <w:rPr>
          <w:rFonts w:cstheme="minorHAnsi"/>
          <w:sz w:val="24"/>
          <w:szCs w:val="24"/>
        </w:rPr>
        <w:t xml:space="preserve"> cechować się odpowiednią odpornością na korozję</w:t>
      </w:r>
      <w:r w:rsidRPr="00F2420F">
        <w:rPr>
          <w:rFonts w:cstheme="minorHAnsi"/>
          <w:sz w:val="24"/>
          <w:szCs w:val="24"/>
        </w:rPr>
        <w:t xml:space="preserve">. </w:t>
      </w:r>
      <w:r w:rsidR="00161B95" w:rsidRPr="00F2420F">
        <w:rPr>
          <w:rFonts w:cstheme="minorHAnsi"/>
          <w:sz w:val="24"/>
          <w:szCs w:val="24"/>
        </w:rPr>
        <w:t>Normy „kominowe” min. EN 1856-1/2 wymieniają szereg materiałów dopuszczonych do stosowania jako przewody odprowadzające spaliny. Należą do nich np.</w:t>
      </w:r>
      <w:r w:rsidR="00975D40" w:rsidRPr="00F2420F">
        <w:rPr>
          <w:rFonts w:cstheme="minorHAnsi"/>
          <w:sz w:val="24"/>
          <w:szCs w:val="24"/>
        </w:rPr>
        <w:t>:</w:t>
      </w:r>
    </w:p>
    <w:p w:rsidR="00975D40" w:rsidRPr="00F2420F" w:rsidRDefault="00975D40" w:rsidP="00F242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sz w:val="24"/>
          <w:szCs w:val="24"/>
        </w:rPr>
        <w:t>•</w:t>
      </w:r>
      <w:r w:rsidRPr="00F2420F">
        <w:rPr>
          <w:rFonts w:cstheme="minorHAnsi"/>
          <w:sz w:val="24"/>
          <w:szCs w:val="24"/>
        </w:rPr>
        <w:tab/>
        <w:t>L10, L</w:t>
      </w:r>
      <w:r w:rsidR="00787F03" w:rsidRPr="00F2420F">
        <w:rPr>
          <w:rFonts w:cstheme="minorHAnsi"/>
          <w:sz w:val="24"/>
          <w:szCs w:val="24"/>
        </w:rPr>
        <w:t>11</w:t>
      </w:r>
      <w:r w:rsidRPr="00F2420F">
        <w:rPr>
          <w:rFonts w:cstheme="minorHAnsi"/>
          <w:sz w:val="24"/>
          <w:szCs w:val="24"/>
        </w:rPr>
        <w:t>, L13 - elementy wykonane ze stopó</w:t>
      </w:r>
      <w:r w:rsidR="008564AC" w:rsidRPr="00F2420F">
        <w:rPr>
          <w:rFonts w:cstheme="minorHAnsi"/>
          <w:sz w:val="24"/>
          <w:szCs w:val="24"/>
        </w:rPr>
        <w:t>w aluminium,</w:t>
      </w:r>
    </w:p>
    <w:p w:rsidR="00975D40" w:rsidRPr="00F2420F" w:rsidRDefault="008564AC" w:rsidP="00F242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sz w:val="24"/>
          <w:szCs w:val="24"/>
        </w:rPr>
        <w:t>•</w:t>
      </w:r>
      <w:r w:rsidRPr="00F2420F">
        <w:rPr>
          <w:rFonts w:cstheme="minorHAnsi"/>
          <w:sz w:val="24"/>
          <w:szCs w:val="24"/>
        </w:rPr>
        <w:tab/>
        <w:t>L20: stal w gat. 1.4301,</w:t>
      </w:r>
      <w:r w:rsidR="00975D40" w:rsidRPr="00F2420F">
        <w:rPr>
          <w:rFonts w:cstheme="minorHAnsi"/>
          <w:sz w:val="24"/>
          <w:szCs w:val="24"/>
        </w:rPr>
        <w:t xml:space="preserve"> </w:t>
      </w:r>
    </w:p>
    <w:p w:rsidR="00975D40" w:rsidRPr="00F2420F" w:rsidRDefault="00975D40" w:rsidP="00F242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sz w:val="24"/>
          <w:szCs w:val="24"/>
        </w:rPr>
        <w:t>•</w:t>
      </w:r>
      <w:r w:rsidRPr="00F2420F">
        <w:rPr>
          <w:rFonts w:cstheme="minorHAnsi"/>
          <w:sz w:val="24"/>
          <w:szCs w:val="24"/>
        </w:rPr>
        <w:tab/>
        <w:t xml:space="preserve">L40: stal w gat. </w:t>
      </w:r>
      <w:r w:rsidR="008564AC" w:rsidRPr="00F2420F">
        <w:rPr>
          <w:rFonts w:cstheme="minorHAnsi"/>
          <w:sz w:val="24"/>
          <w:szCs w:val="24"/>
        </w:rPr>
        <w:t>1.4401,</w:t>
      </w:r>
    </w:p>
    <w:p w:rsidR="00975D40" w:rsidRPr="00F2420F" w:rsidRDefault="00975D40" w:rsidP="00F242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sz w:val="24"/>
          <w:szCs w:val="24"/>
        </w:rPr>
        <w:t>•</w:t>
      </w:r>
      <w:r w:rsidRPr="00F2420F">
        <w:rPr>
          <w:rFonts w:cstheme="minorHAnsi"/>
          <w:sz w:val="24"/>
          <w:szCs w:val="24"/>
        </w:rPr>
        <w:tab/>
        <w:t>L50: stal w gat. 1.4404 lub 1.4571.</w:t>
      </w:r>
    </w:p>
    <w:p w:rsidR="00975D40" w:rsidRPr="00F2420F" w:rsidRDefault="00975D40" w:rsidP="00F2420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61B95" w:rsidRPr="00F2420F" w:rsidRDefault="00161B95" w:rsidP="00F2420F">
      <w:pPr>
        <w:pStyle w:val="Tekstkomentarza"/>
        <w:spacing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sz w:val="24"/>
          <w:szCs w:val="24"/>
        </w:rPr>
        <w:t xml:space="preserve">Normy dopuszczają </w:t>
      </w:r>
      <w:r w:rsidR="00036A54" w:rsidRPr="00F2420F">
        <w:rPr>
          <w:rFonts w:cstheme="minorHAnsi"/>
          <w:sz w:val="24"/>
          <w:szCs w:val="24"/>
        </w:rPr>
        <w:t xml:space="preserve">również </w:t>
      </w:r>
      <w:r w:rsidRPr="00F2420F">
        <w:rPr>
          <w:rFonts w:cstheme="minorHAnsi"/>
          <w:sz w:val="24"/>
          <w:szCs w:val="24"/>
        </w:rPr>
        <w:t xml:space="preserve">stosowanie materiałów w nich nie ujętych. Wówczas oznaczamy </w:t>
      </w:r>
      <w:r w:rsidR="00036A54" w:rsidRPr="00F2420F">
        <w:rPr>
          <w:rFonts w:cstheme="minorHAnsi"/>
          <w:sz w:val="24"/>
          <w:szCs w:val="24"/>
        </w:rPr>
        <w:t>taką stal</w:t>
      </w:r>
      <w:r w:rsidRPr="00F2420F">
        <w:rPr>
          <w:rFonts w:cstheme="minorHAnsi"/>
          <w:sz w:val="24"/>
          <w:szCs w:val="24"/>
        </w:rPr>
        <w:t xml:space="preserve"> </w:t>
      </w:r>
      <w:r w:rsidR="001C1E1F" w:rsidRPr="00F2420F">
        <w:rPr>
          <w:rFonts w:cstheme="minorHAnsi"/>
          <w:sz w:val="24"/>
          <w:szCs w:val="24"/>
        </w:rPr>
        <w:t xml:space="preserve">jako </w:t>
      </w:r>
      <w:r w:rsidRPr="00F2420F">
        <w:rPr>
          <w:rFonts w:cstheme="minorHAnsi"/>
          <w:sz w:val="24"/>
          <w:szCs w:val="24"/>
        </w:rPr>
        <w:t>L99 i obowiązkowo przeprowadzamy badani</w:t>
      </w:r>
      <w:r w:rsidR="001C1E1F" w:rsidRPr="00F2420F">
        <w:rPr>
          <w:rFonts w:cstheme="minorHAnsi"/>
          <w:sz w:val="24"/>
          <w:szCs w:val="24"/>
        </w:rPr>
        <w:t>a</w:t>
      </w:r>
      <w:r w:rsidRPr="00F2420F">
        <w:rPr>
          <w:rFonts w:cstheme="minorHAnsi"/>
          <w:sz w:val="24"/>
          <w:szCs w:val="24"/>
        </w:rPr>
        <w:t xml:space="preserve"> odporności na korozję zgodnie z</w:t>
      </w:r>
      <w:r w:rsidR="00F2420F">
        <w:rPr>
          <w:rFonts w:cstheme="minorHAnsi"/>
          <w:sz w:val="24"/>
          <w:szCs w:val="24"/>
        </w:rPr>
        <w:t> </w:t>
      </w:r>
      <w:r w:rsidRPr="00F2420F">
        <w:rPr>
          <w:rFonts w:cstheme="minorHAnsi"/>
          <w:sz w:val="24"/>
          <w:szCs w:val="24"/>
        </w:rPr>
        <w:t>procedurą opisaną w normie EN 1856-1.</w:t>
      </w:r>
    </w:p>
    <w:p w:rsidR="00591559" w:rsidRPr="00F2420F" w:rsidRDefault="00591559" w:rsidP="00F2420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6198A" w:rsidRPr="00F2420F" w:rsidRDefault="00161B95" w:rsidP="00F242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i/>
          <w:sz w:val="24"/>
          <w:szCs w:val="24"/>
        </w:rPr>
        <w:t>Jeżeli chodzi o normę</w:t>
      </w:r>
      <w:r w:rsidR="00BB71E9" w:rsidRPr="00F2420F">
        <w:rPr>
          <w:rFonts w:cstheme="minorHAnsi"/>
          <w:i/>
          <w:sz w:val="24"/>
          <w:szCs w:val="24"/>
        </w:rPr>
        <w:t xml:space="preserve"> </w:t>
      </w:r>
      <w:r w:rsidR="00911778" w:rsidRPr="00F2420F">
        <w:rPr>
          <w:rFonts w:cstheme="minorHAnsi"/>
          <w:i/>
          <w:sz w:val="24"/>
          <w:szCs w:val="24"/>
        </w:rPr>
        <w:t>PN EN 1856-1/2, tabela oznaczeń materiałów z jakiego wykonany jest rdzeń komina, nie klasyfikuje stali możliwych do użytku, a określa stale</w:t>
      </w:r>
      <w:r w:rsidR="0004271A" w:rsidRPr="00F2420F">
        <w:rPr>
          <w:rFonts w:cstheme="minorHAnsi"/>
          <w:i/>
          <w:sz w:val="24"/>
          <w:szCs w:val="24"/>
        </w:rPr>
        <w:t>, których odporność korozyjna została przypisana odgórnie w normie i nie ma konieczności wykonywania badań odporności na korozję</w:t>
      </w:r>
      <w:r w:rsidR="00911778" w:rsidRPr="00F2420F">
        <w:rPr>
          <w:rFonts w:cstheme="minorHAnsi"/>
          <w:i/>
          <w:sz w:val="24"/>
          <w:szCs w:val="24"/>
        </w:rPr>
        <w:t>. Należy w t</w:t>
      </w:r>
      <w:r w:rsidR="00355BC2" w:rsidRPr="00F2420F">
        <w:rPr>
          <w:rFonts w:cstheme="minorHAnsi"/>
          <w:i/>
          <w:sz w:val="24"/>
          <w:szCs w:val="24"/>
        </w:rPr>
        <w:t>y</w:t>
      </w:r>
      <w:r w:rsidR="00911778" w:rsidRPr="00F2420F">
        <w:rPr>
          <w:rFonts w:cstheme="minorHAnsi"/>
          <w:i/>
          <w:sz w:val="24"/>
          <w:szCs w:val="24"/>
        </w:rPr>
        <w:t>m miejscu podkreślić, że badani</w:t>
      </w:r>
      <w:r w:rsidR="00036A54" w:rsidRPr="00F2420F">
        <w:rPr>
          <w:rFonts w:cstheme="minorHAnsi"/>
          <w:i/>
          <w:sz w:val="24"/>
          <w:szCs w:val="24"/>
        </w:rPr>
        <w:t>a</w:t>
      </w:r>
      <w:r w:rsidR="00911778" w:rsidRPr="00F2420F">
        <w:rPr>
          <w:rFonts w:cstheme="minorHAnsi"/>
          <w:i/>
          <w:sz w:val="24"/>
          <w:szCs w:val="24"/>
        </w:rPr>
        <w:t xml:space="preserve"> te są czasochłonne i</w:t>
      </w:r>
      <w:r w:rsidR="00F2420F">
        <w:rPr>
          <w:rFonts w:cstheme="minorHAnsi"/>
          <w:i/>
          <w:sz w:val="24"/>
          <w:szCs w:val="24"/>
        </w:rPr>
        <w:t> </w:t>
      </w:r>
      <w:r w:rsidR="00911778" w:rsidRPr="00F2420F">
        <w:rPr>
          <w:rFonts w:cstheme="minorHAnsi"/>
          <w:i/>
          <w:sz w:val="24"/>
          <w:szCs w:val="24"/>
        </w:rPr>
        <w:t xml:space="preserve">kosztowne, dlatego </w:t>
      </w:r>
      <w:r w:rsidR="007516DF" w:rsidRPr="00F2420F">
        <w:rPr>
          <w:rFonts w:cstheme="minorHAnsi"/>
          <w:i/>
          <w:sz w:val="24"/>
          <w:szCs w:val="24"/>
        </w:rPr>
        <w:t>część producentów</w:t>
      </w:r>
      <w:r w:rsidR="00911778" w:rsidRPr="00F2420F">
        <w:rPr>
          <w:rFonts w:cstheme="minorHAnsi"/>
          <w:i/>
          <w:sz w:val="24"/>
          <w:szCs w:val="24"/>
        </w:rPr>
        <w:t xml:space="preserve"> wykonując kominy z</w:t>
      </w:r>
      <w:r w:rsidR="00036A54" w:rsidRPr="00F2420F">
        <w:rPr>
          <w:rFonts w:cstheme="minorHAnsi"/>
          <w:i/>
          <w:sz w:val="24"/>
          <w:szCs w:val="24"/>
        </w:rPr>
        <w:t>e</w:t>
      </w:r>
      <w:r w:rsidR="00911778" w:rsidRPr="00F2420F">
        <w:rPr>
          <w:rFonts w:cstheme="minorHAnsi"/>
          <w:i/>
          <w:sz w:val="24"/>
          <w:szCs w:val="24"/>
        </w:rPr>
        <w:t xml:space="preserve"> stali zawartych w tym punkcie normy, rezygnują z</w:t>
      </w:r>
      <w:r w:rsidR="001E0527" w:rsidRPr="00F2420F">
        <w:rPr>
          <w:rFonts w:cstheme="minorHAnsi"/>
          <w:i/>
          <w:sz w:val="24"/>
          <w:szCs w:val="24"/>
        </w:rPr>
        <w:t> </w:t>
      </w:r>
      <w:r w:rsidR="00911778" w:rsidRPr="00F2420F">
        <w:rPr>
          <w:rFonts w:cstheme="minorHAnsi"/>
          <w:i/>
          <w:sz w:val="24"/>
          <w:szCs w:val="24"/>
        </w:rPr>
        <w:t>badań odporności na korozję</w:t>
      </w:r>
      <w:r w:rsidR="006E72A0" w:rsidRPr="00F2420F">
        <w:rPr>
          <w:rFonts w:cstheme="minorHAnsi"/>
          <w:i/>
          <w:sz w:val="24"/>
          <w:szCs w:val="24"/>
        </w:rPr>
        <w:t xml:space="preserve"> - </w:t>
      </w:r>
      <w:r w:rsidR="006E72A0" w:rsidRPr="00F2420F">
        <w:rPr>
          <w:rFonts w:cstheme="minorHAnsi"/>
          <w:sz w:val="24"/>
          <w:szCs w:val="24"/>
        </w:rPr>
        <w:t xml:space="preserve">mówi </w:t>
      </w:r>
      <w:r w:rsidR="006E72A0" w:rsidRPr="00F2420F">
        <w:rPr>
          <w:rFonts w:cstheme="minorHAnsi"/>
          <w:b/>
          <w:sz w:val="24"/>
          <w:szCs w:val="24"/>
        </w:rPr>
        <w:t>Marek Lis</w:t>
      </w:r>
      <w:r w:rsidR="006E72A0" w:rsidRPr="00F2420F">
        <w:rPr>
          <w:rFonts w:cstheme="minorHAnsi"/>
          <w:sz w:val="24"/>
          <w:szCs w:val="24"/>
        </w:rPr>
        <w:t>, ekspert MK Systemy Kominowe.</w:t>
      </w:r>
      <w:r w:rsidR="001E0527" w:rsidRPr="00F2420F">
        <w:rPr>
          <w:rFonts w:cstheme="minorHAnsi"/>
          <w:sz w:val="24"/>
          <w:szCs w:val="24"/>
        </w:rPr>
        <w:t xml:space="preserve"> -</w:t>
      </w:r>
      <w:r w:rsidR="007516DF" w:rsidRPr="00F2420F">
        <w:rPr>
          <w:rFonts w:cstheme="minorHAnsi"/>
          <w:sz w:val="24"/>
          <w:szCs w:val="24"/>
        </w:rPr>
        <w:t xml:space="preserve"> </w:t>
      </w:r>
      <w:r w:rsidR="007516DF" w:rsidRPr="00F2420F">
        <w:rPr>
          <w:rFonts w:cstheme="minorHAnsi"/>
          <w:i/>
          <w:sz w:val="24"/>
          <w:szCs w:val="24"/>
        </w:rPr>
        <w:t xml:space="preserve">W MK Systemy Kominowe, </w:t>
      </w:r>
      <w:r w:rsidR="006E72A0" w:rsidRPr="00F2420F">
        <w:rPr>
          <w:rFonts w:cstheme="minorHAnsi"/>
          <w:i/>
          <w:sz w:val="24"/>
          <w:szCs w:val="24"/>
        </w:rPr>
        <w:t>w</w:t>
      </w:r>
      <w:r w:rsidR="00591559" w:rsidRPr="00F2420F">
        <w:rPr>
          <w:rFonts w:cstheme="minorHAnsi"/>
          <w:i/>
          <w:sz w:val="24"/>
          <w:szCs w:val="24"/>
        </w:rPr>
        <w:t xml:space="preserve"> przypadku kominów wykonanych z 1.4521 oraz 1.4404,</w:t>
      </w:r>
      <w:r w:rsidR="006E72A0" w:rsidRPr="00F2420F">
        <w:rPr>
          <w:rFonts w:cstheme="minorHAnsi"/>
          <w:i/>
          <w:sz w:val="24"/>
          <w:szCs w:val="24"/>
        </w:rPr>
        <w:t xml:space="preserve"> dla systemów w wersji </w:t>
      </w:r>
      <w:r w:rsidR="0004271A" w:rsidRPr="00F2420F">
        <w:rPr>
          <w:rFonts w:cstheme="minorHAnsi"/>
          <w:sz w:val="24"/>
          <w:szCs w:val="24"/>
        </w:rPr>
        <w:t>Standard (1.4521) i Premium (1.4404)</w:t>
      </w:r>
      <w:r w:rsidR="006E72A0" w:rsidRPr="00F2420F">
        <w:rPr>
          <w:rFonts w:cstheme="minorHAnsi"/>
          <w:i/>
          <w:sz w:val="24"/>
          <w:szCs w:val="24"/>
        </w:rPr>
        <w:t xml:space="preserve">, </w:t>
      </w:r>
      <w:r w:rsidR="00591559" w:rsidRPr="00F2420F">
        <w:rPr>
          <w:rFonts w:cstheme="minorHAnsi"/>
          <w:i/>
          <w:sz w:val="24"/>
          <w:szCs w:val="24"/>
        </w:rPr>
        <w:t xml:space="preserve">przeprowadzone </w:t>
      </w:r>
      <w:r w:rsidR="00591559" w:rsidRPr="00F2420F">
        <w:rPr>
          <w:rFonts w:cstheme="minorHAnsi"/>
          <w:i/>
          <w:sz w:val="24"/>
          <w:szCs w:val="24"/>
        </w:rPr>
        <w:lastRenderedPageBreak/>
        <w:t>zostały badania odporności na korozję i</w:t>
      </w:r>
      <w:r w:rsidR="0004271A" w:rsidRPr="00F2420F">
        <w:rPr>
          <w:rFonts w:cstheme="minorHAnsi"/>
          <w:i/>
          <w:sz w:val="24"/>
          <w:szCs w:val="24"/>
        </w:rPr>
        <w:t> </w:t>
      </w:r>
      <w:r w:rsidR="00591559" w:rsidRPr="00F2420F">
        <w:rPr>
          <w:rFonts w:cstheme="minorHAnsi"/>
          <w:i/>
          <w:sz w:val="24"/>
          <w:szCs w:val="24"/>
        </w:rPr>
        <w:t>w</w:t>
      </w:r>
      <w:r w:rsidR="0004271A" w:rsidRPr="00F2420F">
        <w:rPr>
          <w:rFonts w:cstheme="minorHAnsi"/>
          <w:i/>
          <w:sz w:val="24"/>
          <w:szCs w:val="24"/>
        </w:rPr>
        <w:t> </w:t>
      </w:r>
      <w:r w:rsidR="008A5A5D" w:rsidRPr="00F2420F">
        <w:rPr>
          <w:rFonts w:cstheme="minorHAnsi"/>
          <w:i/>
          <w:sz w:val="24"/>
          <w:szCs w:val="24"/>
        </w:rPr>
        <w:t xml:space="preserve">zależności od paliwa </w:t>
      </w:r>
      <w:r w:rsidR="00591559" w:rsidRPr="00F2420F">
        <w:rPr>
          <w:rFonts w:cstheme="minorHAnsi"/>
          <w:i/>
          <w:sz w:val="24"/>
          <w:szCs w:val="24"/>
        </w:rPr>
        <w:t>i</w:t>
      </w:r>
      <w:r w:rsidR="001E0527" w:rsidRPr="00F2420F">
        <w:rPr>
          <w:rFonts w:cstheme="minorHAnsi"/>
          <w:i/>
          <w:sz w:val="24"/>
          <w:szCs w:val="24"/>
        </w:rPr>
        <w:t> przeznaczenia otrzymaliśmy</w:t>
      </w:r>
      <w:r w:rsidR="00591559" w:rsidRPr="00F2420F">
        <w:rPr>
          <w:rFonts w:cstheme="minorHAnsi"/>
          <w:i/>
          <w:sz w:val="24"/>
          <w:szCs w:val="24"/>
        </w:rPr>
        <w:t xml:space="preserve"> wyniki umożliwiające spełnienie klasy odporności na korozję V2 lub V3</w:t>
      </w:r>
      <w:r w:rsidR="006E72A0" w:rsidRPr="00F2420F">
        <w:rPr>
          <w:rFonts w:cstheme="minorHAnsi"/>
          <w:sz w:val="24"/>
          <w:szCs w:val="24"/>
        </w:rPr>
        <w:t xml:space="preserve"> –</w:t>
      </w:r>
      <w:r w:rsidR="00911778" w:rsidRPr="00F2420F">
        <w:rPr>
          <w:rFonts w:cstheme="minorHAnsi"/>
          <w:sz w:val="24"/>
          <w:szCs w:val="24"/>
        </w:rPr>
        <w:t xml:space="preserve"> </w:t>
      </w:r>
      <w:r w:rsidR="001E0527" w:rsidRPr="00F2420F">
        <w:rPr>
          <w:rFonts w:cstheme="minorHAnsi"/>
          <w:sz w:val="24"/>
          <w:szCs w:val="24"/>
        </w:rPr>
        <w:t>podkreśla Marek Lis</w:t>
      </w:r>
      <w:r w:rsidR="006E72A0" w:rsidRPr="00F2420F">
        <w:rPr>
          <w:rFonts w:cstheme="minorHAnsi"/>
          <w:sz w:val="24"/>
          <w:szCs w:val="24"/>
        </w:rPr>
        <w:t>.</w:t>
      </w:r>
    </w:p>
    <w:p w:rsidR="0090767A" w:rsidRPr="00F2420F" w:rsidRDefault="0090767A" w:rsidP="00F2420F">
      <w:pPr>
        <w:pStyle w:val="Tekstkomentarza"/>
        <w:spacing w:line="360" w:lineRule="auto"/>
        <w:jc w:val="both"/>
        <w:rPr>
          <w:rFonts w:cstheme="minorHAnsi"/>
          <w:sz w:val="24"/>
          <w:szCs w:val="24"/>
        </w:rPr>
      </w:pPr>
    </w:p>
    <w:p w:rsidR="009151EC" w:rsidRPr="00F2420F" w:rsidRDefault="00637367" w:rsidP="00F2420F">
      <w:pPr>
        <w:pStyle w:val="Tekstkomentarza"/>
        <w:spacing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sz w:val="24"/>
          <w:szCs w:val="24"/>
        </w:rPr>
        <w:t>W</w:t>
      </w:r>
      <w:r w:rsidR="0046198A" w:rsidRPr="00F2420F">
        <w:rPr>
          <w:rFonts w:cstheme="minorHAnsi"/>
          <w:sz w:val="24"/>
          <w:szCs w:val="24"/>
        </w:rPr>
        <w:t>ielu producentów</w:t>
      </w:r>
      <w:r w:rsidRPr="00F2420F">
        <w:rPr>
          <w:rFonts w:cstheme="minorHAnsi"/>
          <w:sz w:val="24"/>
          <w:szCs w:val="24"/>
        </w:rPr>
        <w:t xml:space="preserve"> </w:t>
      </w:r>
      <w:r w:rsidR="0046198A" w:rsidRPr="00F2420F">
        <w:rPr>
          <w:rFonts w:cstheme="minorHAnsi"/>
          <w:sz w:val="24"/>
          <w:szCs w:val="24"/>
        </w:rPr>
        <w:t xml:space="preserve">nie decyduje się na stosowanie </w:t>
      </w:r>
      <w:r w:rsidR="007D40F8" w:rsidRPr="00F2420F">
        <w:rPr>
          <w:rFonts w:cstheme="minorHAnsi"/>
          <w:sz w:val="24"/>
          <w:szCs w:val="24"/>
        </w:rPr>
        <w:t xml:space="preserve">stali nieujętych w normie, np. stali 1.4521 </w:t>
      </w:r>
      <w:r w:rsidR="0046198A" w:rsidRPr="00F2420F">
        <w:rPr>
          <w:rFonts w:cstheme="minorHAnsi"/>
          <w:sz w:val="24"/>
          <w:szCs w:val="24"/>
        </w:rPr>
        <w:t xml:space="preserve">ze względu </w:t>
      </w:r>
      <w:r w:rsidRPr="00F2420F">
        <w:rPr>
          <w:rFonts w:cstheme="minorHAnsi"/>
          <w:sz w:val="24"/>
          <w:szCs w:val="24"/>
        </w:rPr>
        <w:t xml:space="preserve">na </w:t>
      </w:r>
      <w:r w:rsidR="009556DA" w:rsidRPr="00F2420F">
        <w:rPr>
          <w:rFonts w:cstheme="minorHAnsi"/>
          <w:sz w:val="24"/>
          <w:szCs w:val="24"/>
        </w:rPr>
        <w:t xml:space="preserve">konieczność wykonania </w:t>
      </w:r>
      <w:r w:rsidRPr="00F2420F">
        <w:rPr>
          <w:rFonts w:cstheme="minorHAnsi"/>
          <w:sz w:val="24"/>
          <w:szCs w:val="24"/>
        </w:rPr>
        <w:t xml:space="preserve">badań </w:t>
      </w:r>
      <w:r w:rsidR="0046198A" w:rsidRPr="00F2420F">
        <w:rPr>
          <w:rFonts w:cstheme="minorHAnsi"/>
          <w:sz w:val="24"/>
          <w:szCs w:val="24"/>
        </w:rPr>
        <w:t>korozyjności, a</w:t>
      </w:r>
      <w:r w:rsidRPr="00F2420F">
        <w:rPr>
          <w:rFonts w:cstheme="minorHAnsi"/>
          <w:sz w:val="24"/>
          <w:szCs w:val="24"/>
        </w:rPr>
        <w:t>le także dlatego, że jest ona</w:t>
      </w:r>
      <w:r w:rsidR="0046198A" w:rsidRPr="00F2420F">
        <w:rPr>
          <w:rFonts w:cstheme="minorHAnsi"/>
          <w:sz w:val="24"/>
          <w:szCs w:val="24"/>
        </w:rPr>
        <w:t xml:space="preserve"> trudniejsza w</w:t>
      </w:r>
      <w:r w:rsidRPr="00F2420F">
        <w:rPr>
          <w:rFonts w:cstheme="minorHAnsi"/>
          <w:sz w:val="24"/>
          <w:szCs w:val="24"/>
        </w:rPr>
        <w:t> </w:t>
      </w:r>
      <w:r w:rsidR="0046198A" w:rsidRPr="00F2420F">
        <w:rPr>
          <w:rFonts w:cstheme="minorHAnsi"/>
          <w:sz w:val="24"/>
          <w:szCs w:val="24"/>
        </w:rPr>
        <w:t xml:space="preserve">obróbce. </w:t>
      </w:r>
      <w:r w:rsidRPr="00F2420F">
        <w:rPr>
          <w:rFonts w:cstheme="minorHAnsi"/>
          <w:sz w:val="24"/>
          <w:szCs w:val="24"/>
        </w:rPr>
        <w:t>MK Systemy Kominowe</w:t>
      </w:r>
      <w:r w:rsidR="0046198A" w:rsidRPr="00F2420F">
        <w:rPr>
          <w:rFonts w:cstheme="minorHAnsi"/>
          <w:sz w:val="24"/>
          <w:szCs w:val="24"/>
        </w:rPr>
        <w:t xml:space="preserve"> od </w:t>
      </w:r>
      <w:r w:rsidRPr="00F2420F">
        <w:rPr>
          <w:rFonts w:cstheme="minorHAnsi"/>
          <w:sz w:val="24"/>
          <w:szCs w:val="24"/>
        </w:rPr>
        <w:t>wielu lat z powodzeniem je stosuje. Specjaliści MK</w:t>
      </w:r>
      <w:r w:rsidR="0046198A" w:rsidRPr="00F2420F">
        <w:rPr>
          <w:rFonts w:cstheme="minorHAnsi"/>
          <w:sz w:val="24"/>
          <w:szCs w:val="24"/>
        </w:rPr>
        <w:t xml:space="preserve"> </w:t>
      </w:r>
      <w:r w:rsidR="009556DA" w:rsidRPr="00F2420F">
        <w:rPr>
          <w:rFonts w:cstheme="minorHAnsi"/>
          <w:sz w:val="24"/>
          <w:szCs w:val="24"/>
        </w:rPr>
        <w:t xml:space="preserve">dzięki </w:t>
      </w:r>
      <w:r w:rsidR="0046198A" w:rsidRPr="00F2420F">
        <w:rPr>
          <w:rFonts w:cstheme="minorHAnsi"/>
          <w:sz w:val="24"/>
          <w:szCs w:val="24"/>
        </w:rPr>
        <w:t xml:space="preserve">unikatowej i nowoczesnej technologii obróbki stali ferrytycznej, </w:t>
      </w:r>
      <w:r w:rsidR="009556DA" w:rsidRPr="00F2420F">
        <w:rPr>
          <w:rFonts w:cstheme="minorHAnsi"/>
          <w:sz w:val="24"/>
          <w:szCs w:val="24"/>
        </w:rPr>
        <w:t xml:space="preserve">od lat tworzą niezawodne systemy kominowe. </w:t>
      </w:r>
      <w:r w:rsidR="00936D66" w:rsidRPr="00F2420F">
        <w:rPr>
          <w:rStyle w:val="hps"/>
          <w:rFonts w:ascii="Calibri" w:eastAsia="Calibri" w:hAnsi="Calibri" w:cs="Calibri"/>
          <w:iCs/>
          <w:sz w:val="24"/>
          <w:szCs w:val="24"/>
        </w:rPr>
        <w:t>Ten gatunek stali ma m. in.</w:t>
      </w:r>
      <w:r w:rsidR="00936D66" w:rsidRPr="00F2420F">
        <w:rPr>
          <w:rStyle w:val="hps"/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936D66" w:rsidRPr="00F2420F">
        <w:rPr>
          <w:rStyle w:val="hps"/>
          <w:rFonts w:ascii="Calibri" w:eastAsia="Calibri" w:hAnsi="Calibri" w:cs="Calibri"/>
          <w:bCs/>
          <w:iCs/>
          <w:sz w:val="24"/>
          <w:szCs w:val="24"/>
        </w:rPr>
        <w:t>dobrą odporność na korozję wżerową, naprężeniową i międzykrystaliczną oraz dobrą tłoczność i spawalnoś</w:t>
      </w:r>
      <w:r w:rsidR="00936D66" w:rsidRPr="00F2420F">
        <w:rPr>
          <w:rStyle w:val="hps"/>
          <w:rFonts w:cstheme="minorHAnsi"/>
          <w:bCs/>
          <w:iCs/>
          <w:sz w:val="24"/>
          <w:szCs w:val="24"/>
        </w:rPr>
        <w:t>ć, a</w:t>
      </w:r>
      <w:r w:rsidR="00F2420F">
        <w:rPr>
          <w:rStyle w:val="hps"/>
          <w:rFonts w:cstheme="minorHAnsi"/>
          <w:bCs/>
          <w:iCs/>
          <w:sz w:val="24"/>
          <w:szCs w:val="24"/>
        </w:rPr>
        <w:t> </w:t>
      </w:r>
      <w:r w:rsidR="00936D66" w:rsidRPr="00F2420F">
        <w:rPr>
          <w:rStyle w:val="hps"/>
          <w:rFonts w:cstheme="minorHAnsi"/>
          <w:bCs/>
          <w:iCs/>
          <w:sz w:val="24"/>
          <w:szCs w:val="24"/>
        </w:rPr>
        <w:t>także kwasoodporność.</w:t>
      </w:r>
      <w:r w:rsidR="00936D66" w:rsidRPr="00F2420F">
        <w:rPr>
          <w:rStyle w:val="hps"/>
          <w:rFonts w:cstheme="minorHAnsi"/>
          <w:b/>
          <w:bCs/>
          <w:i/>
          <w:iCs/>
          <w:sz w:val="24"/>
          <w:szCs w:val="24"/>
        </w:rPr>
        <w:t xml:space="preserve"> </w:t>
      </w:r>
    </w:p>
    <w:p w:rsidR="00036A54" w:rsidRPr="00F2420F" w:rsidRDefault="00036A54" w:rsidP="00F2420F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6E1359" w:rsidRPr="00F2420F" w:rsidRDefault="00CF6315" w:rsidP="00F2420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2420F">
        <w:rPr>
          <w:rFonts w:cstheme="minorHAnsi"/>
          <w:b/>
          <w:sz w:val="24"/>
          <w:szCs w:val="24"/>
        </w:rPr>
        <w:t>Korozja wżerowa i k</w:t>
      </w:r>
      <w:r w:rsidR="006E1359" w:rsidRPr="00F2420F">
        <w:rPr>
          <w:rFonts w:cstheme="minorHAnsi"/>
          <w:b/>
          <w:sz w:val="24"/>
          <w:szCs w:val="24"/>
        </w:rPr>
        <w:t>orozja szczelinowa</w:t>
      </w:r>
      <w:r w:rsidR="006E72A0" w:rsidRPr="00F2420F">
        <w:rPr>
          <w:rFonts w:cstheme="minorHAnsi"/>
          <w:b/>
          <w:sz w:val="24"/>
          <w:szCs w:val="24"/>
        </w:rPr>
        <w:t xml:space="preserve"> – fakty i mity</w:t>
      </w:r>
    </w:p>
    <w:p w:rsidR="0004271A" w:rsidRPr="00F2420F" w:rsidRDefault="00CF6315" w:rsidP="00F2420F">
      <w:pPr>
        <w:pStyle w:val="Tekstkomentarza"/>
        <w:spacing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b/>
          <w:sz w:val="24"/>
          <w:szCs w:val="24"/>
        </w:rPr>
        <w:t>Korozja wżerowa</w:t>
      </w:r>
      <w:r w:rsidRPr="00F2420F">
        <w:rPr>
          <w:rFonts w:cstheme="minorHAnsi"/>
          <w:sz w:val="24"/>
          <w:szCs w:val="24"/>
        </w:rPr>
        <w:t xml:space="preserve"> powstaje na skutek korozji miejscowej, która atakuje wybrane miejsca powierzchni metalu. </w:t>
      </w:r>
      <w:r w:rsidR="002A19CA" w:rsidRPr="00F2420F">
        <w:rPr>
          <w:rFonts w:cstheme="minorHAnsi"/>
          <w:sz w:val="24"/>
          <w:szCs w:val="24"/>
        </w:rPr>
        <w:t>W wyniku</w:t>
      </w:r>
      <w:r w:rsidRPr="00F2420F">
        <w:rPr>
          <w:rFonts w:cstheme="minorHAnsi"/>
          <w:sz w:val="24"/>
          <w:szCs w:val="24"/>
        </w:rPr>
        <w:t xml:space="preserve"> tego działania pojawiają się tzw. wżery, czyli zagłębienia będące ubytkami masy stali.</w:t>
      </w:r>
      <w:r w:rsidR="007871FB" w:rsidRPr="00F2420F">
        <w:rPr>
          <w:rFonts w:cstheme="minorHAnsi"/>
          <w:sz w:val="24"/>
          <w:szCs w:val="24"/>
        </w:rPr>
        <w:t xml:space="preserve"> To zwykle głębokie uszkodzenia, które nie zajmują dużego obszaru na widocznej części materiału</w:t>
      </w:r>
      <w:r w:rsidR="0004271A" w:rsidRPr="00F2420F">
        <w:rPr>
          <w:rFonts w:cstheme="minorHAnsi"/>
          <w:sz w:val="24"/>
          <w:szCs w:val="24"/>
        </w:rPr>
        <w:t>,  jednakże doprowadzają do szybkiej perforacji w</w:t>
      </w:r>
      <w:r w:rsidR="00F2420F">
        <w:rPr>
          <w:rFonts w:cstheme="minorHAnsi"/>
          <w:sz w:val="24"/>
          <w:szCs w:val="24"/>
        </w:rPr>
        <w:t> </w:t>
      </w:r>
      <w:r w:rsidR="0004271A" w:rsidRPr="00F2420F">
        <w:rPr>
          <w:rFonts w:cstheme="minorHAnsi"/>
          <w:sz w:val="24"/>
          <w:szCs w:val="24"/>
        </w:rPr>
        <w:t>przypadku elementów wykonanych z blachy.</w:t>
      </w:r>
    </w:p>
    <w:p w:rsidR="006E1359" w:rsidRPr="00F2420F" w:rsidRDefault="006E1359" w:rsidP="00F2420F">
      <w:pPr>
        <w:spacing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b/>
          <w:sz w:val="24"/>
          <w:szCs w:val="24"/>
        </w:rPr>
        <w:t>Korozję szczelinową</w:t>
      </w:r>
      <w:r w:rsidRPr="00F2420F">
        <w:rPr>
          <w:rFonts w:cstheme="minorHAnsi"/>
          <w:sz w:val="24"/>
          <w:szCs w:val="24"/>
        </w:rPr>
        <w:t xml:space="preserve"> najczęściej powoduje nierównomierny dostęp tlenu w obszarze szczeliny, czyli wąskich przestrzeni między powierzchniami elementów wykonanych z tego samego materiału. Proces powstawania korozji rozpoczyna się w momencie </w:t>
      </w:r>
      <w:r w:rsidR="002A19CA" w:rsidRPr="00F2420F">
        <w:rPr>
          <w:rFonts w:cstheme="minorHAnsi"/>
          <w:sz w:val="24"/>
          <w:szCs w:val="24"/>
        </w:rPr>
        <w:t xml:space="preserve">całkowitego </w:t>
      </w:r>
      <w:r w:rsidRPr="00F2420F">
        <w:rPr>
          <w:rFonts w:cstheme="minorHAnsi"/>
          <w:sz w:val="24"/>
          <w:szCs w:val="24"/>
        </w:rPr>
        <w:t>zużycia tlenu w obrębie</w:t>
      </w:r>
      <w:r w:rsidR="002A19CA" w:rsidRPr="00F2420F">
        <w:rPr>
          <w:rFonts w:cstheme="minorHAnsi"/>
          <w:sz w:val="24"/>
          <w:szCs w:val="24"/>
        </w:rPr>
        <w:t xml:space="preserve"> szczeliny. Za</w:t>
      </w:r>
      <w:r w:rsidRPr="00F2420F">
        <w:rPr>
          <w:rFonts w:cstheme="minorHAnsi"/>
          <w:sz w:val="24"/>
          <w:szCs w:val="24"/>
        </w:rPr>
        <w:t xml:space="preserve"> występowanie korozji odpowiedzialn</w:t>
      </w:r>
      <w:r w:rsidR="007D40F8" w:rsidRPr="00F2420F">
        <w:rPr>
          <w:rFonts w:cstheme="minorHAnsi"/>
          <w:sz w:val="24"/>
          <w:szCs w:val="24"/>
        </w:rPr>
        <w:t>a</w:t>
      </w:r>
      <w:r w:rsidRPr="00F2420F">
        <w:rPr>
          <w:rFonts w:cstheme="minorHAnsi"/>
          <w:sz w:val="24"/>
          <w:szCs w:val="24"/>
        </w:rPr>
        <w:t xml:space="preserve"> jest </w:t>
      </w:r>
      <w:r w:rsidR="002A19CA" w:rsidRPr="00F2420F">
        <w:rPr>
          <w:rFonts w:cstheme="minorHAnsi"/>
          <w:sz w:val="24"/>
          <w:szCs w:val="24"/>
        </w:rPr>
        <w:t xml:space="preserve">zatem </w:t>
      </w:r>
      <w:r w:rsidR="009B4784" w:rsidRPr="00F2420F">
        <w:rPr>
          <w:rFonts w:cstheme="minorHAnsi"/>
          <w:sz w:val="24"/>
          <w:szCs w:val="24"/>
        </w:rPr>
        <w:t xml:space="preserve">konstrukcja samego obiektu. </w:t>
      </w:r>
      <w:r w:rsidR="007871FB" w:rsidRPr="00F2420F">
        <w:rPr>
          <w:rFonts w:cstheme="minorHAnsi"/>
          <w:b/>
          <w:sz w:val="24"/>
          <w:szCs w:val="24"/>
        </w:rPr>
        <w:t>Co ważne, w</w:t>
      </w:r>
      <w:r w:rsidR="00C72E18" w:rsidRPr="00F2420F">
        <w:rPr>
          <w:rFonts w:cstheme="minorHAnsi"/>
          <w:b/>
          <w:sz w:val="24"/>
          <w:szCs w:val="24"/>
        </w:rPr>
        <w:t xml:space="preserve"> przypadku kominów stalowych</w:t>
      </w:r>
      <w:r w:rsidR="0046198A" w:rsidRPr="00F2420F">
        <w:rPr>
          <w:rFonts w:cstheme="minorHAnsi"/>
          <w:b/>
          <w:sz w:val="24"/>
          <w:szCs w:val="24"/>
        </w:rPr>
        <w:t>, ze względu na konstrukcję elementów</w:t>
      </w:r>
      <w:r w:rsidR="00C72E18" w:rsidRPr="00F2420F">
        <w:rPr>
          <w:rFonts w:cstheme="minorHAnsi"/>
          <w:b/>
          <w:sz w:val="24"/>
          <w:szCs w:val="24"/>
        </w:rPr>
        <w:t xml:space="preserve"> zjawisko korozji szczelinowej praktycznie nie występuje</w:t>
      </w:r>
      <w:r w:rsidR="007871FB" w:rsidRPr="00F2420F">
        <w:rPr>
          <w:rFonts w:cstheme="minorHAnsi"/>
          <w:b/>
          <w:sz w:val="24"/>
          <w:szCs w:val="24"/>
        </w:rPr>
        <w:t>.</w:t>
      </w:r>
    </w:p>
    <w:p w:rsidR="007E304B" w:rsidRPr="00F2420F" w:rsidRDefault="007E304B" w:rsidP="00F2420F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F2420F">
        <w:rPr>
          <w:rFonts w:cstheme="minorHAnsi"/>
          <w:sz w:val="24"/>
          <w:szCs w:val="24"/>
        </w:rPr>
        <w:t xml:space="preserve">Jak </w:t>
      </w:r>
      <w:r w:rsidR="00D86374" w:rsidRPr="00F2420F">
        <w:rPr>
          <w:rFonts w:cstheme="minorHAnsi"/>
          <w:sz w:val="24"/>
          <w:szCs w:val="24"/>
        </w:rPr>
        <w:t>podkreśla</w:t>
      </w:r>
      <w:r w:rsidRPr="00F2420F">
        <w:rPr>
          <w:rFonts w:cstheme="minorHAnsi"/>
          <w:sz w:val="24"/>
          <w:szCs w:val="24"/>
        </w:rPr>
        <w:t xml:space="preserve"> </w:t>
      </w:r>
      <w:r w:rsidRPr="00F2420F">
        <w:rPr>
          <w:rFonts w:cstheme="minorHAnsi"/>
          <w:b/>
          <w:sz w:val="24"/>
          <w:szCs w:val="24"/>
        </w:rPr>
        <w:t>Marek Lis</w:t>
      </w:r>
      <w:r w:rsidRPr="00F2420F">
        <w:rPr>
          <w:rFonts w:cstheme="minorHAnsi"/>
          <w:sz w:val="24"/>
          <w:szCs w:val="24"/>
        </w:rPr>
        <w:t xml:space="preserve">: </w:t>
      </w:r>
      <w:r w:rsidRPr="00F2420F">
        <w:rPr>
          <w:rFonts w:cstheme="minorHAnsi"/>
          <w:i/>
          <w:sz w:val="24"/>
          <w:szCs w:val="24"/>
        </w:rPr>
        <w:t>Korozja szczelinowa wykazuje się podobieństwem do korozji wżerowej, choć korozja szczelinowa zazwyczaj zachodzi w niższych temperaturach i</w:t>
      </w:r>
      <w:r w:rsidR="00F2420F">
        <w:rPr>
          <w:rFonts w:cstheme="minorHAnsi"/>
          <w:i/>
          <w:sz w:val="24"/>
          <w:szCs w:val="24"/>
        </w:rPr>
        <w:t> </w:t>
      </w:r>
      <w:r w:rsidRPr="00F2420F">
        <w:rPr>
          <w:rFonts w:cstheme="minorHAnsi"/>
          <w:i/>
          <w:sz w:val="24"/>
          <w:szCs w:val="24"/>
        </w:rPr>
        <w:t>stężeniach niż korozja wżerowa. Rozróżnia je także miejsce występowania: atak korozji szczelinowej przebiega w obszarze szczelin, a</w:t>
      </w:r>
      <w:r w:rsidR="00591559" w:rsidRPr="00F2420F">
        <w:rPr>
          <w:rFonts w:cstheme="minorHAnsi"/>
          <w:i/>
          <w:sz w:val="24"/>
          <w:szCs w:val="24"/>
        </w:rPr>
        <w:t> </w:t>
      </w:r>
      <w:r w:rsidRPr="00F2420F">
        <w:rPr>
          <w:rFonts w:cstheme="minorHAnsi"/>
          <w:i/>
          <w:sz w:val="24"/>
          <w:szCs w:val="24"/>
        </w:rPr>
        <w:t>korozja wżerowa najczęściej występować będzie na całym obszarze elementu poddanego środowisku korozyjnemu.</w:t>
      </w:r>
      <w:r w:rsidR="009B4784" w:rsidRPr="00F2420F">
        <w:rPr>
          <w:rFonts w:cstheme="minorHAnsi"/>
          <w:i/>
          <w:sz w:val="24"/>
          <w:szCs w:val="24"/>
        </w:rPr>
        <w:t xml:space="preserve"> Atak korozji </w:t>
      </w:r>
      <w:r w:rsidR="009B4784" w:rsidRPr="00F2420F">
        <w:rPr>
          <w:rFonts w:cstheme="minorHAnsi"/>
          <w:i/>
          <w:sz w:val="24"/>
          <w:szCs w:val="24"/>
        </w:rPr>
        <w:lastRenderedPageBreak/>
        <w:t>w</w:t>
      </w:r>
      <w:r w:rsidR="00F2420F">
        <w:rPr>
          <w:rFonts w:cstheme="minorHAnsi"/>
          <w:i/>
          <w:sz w:val="24"/>
          <w:szCs w:val="24"/>
        </w:rPr>
        <w:t> </w:t>
      </w:r>
      <w:r w:rsidR="009B4784" w:rsidRPr="00F2420F">
        <w:rPr>
          <w:rFonts w:cstheme="minorHAnsi"/>
          <w:i/>
          <w:sz w:val="24"/>
          <w:szCs w:val="24"/>
        </w:rPr>
        <w:t>szczelinach może wystąpić w dużo łagodniejszych warunkach niż potrzebnych do zapoczątkowania korozji wżerowej</w:t>
      </w:r>
      <w:r w:rsidR="001D02B1" w:rsidRPr="00F2420F">
        <w:rPr>
          <w:rFonts w:cstheme="minorHAnsi"/>
          <w:i/>
          <w:sz w:val="24"/>
          <w:szCs w:val="24"/>
        </w:rPr>
        <w:t>.</w:t>
      </w:r>
    </w:p>
    <w:p w:rsidR="00CF6315" w:rsidRPr="00F2420F" w:rsidRDefault="00CF6315" w:rsidP="00F2420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2420F">
        <w:rPr>
          <w:rFonts w:cstheme="minorHAnsi"/>
          <w:b/>
          <w:sz w:val="24"/>
          <w:szCs w:val="24"/>
        </w:rPr>
        <w:t>Odporność stali na korozję</w:t>
      </w:r>
    </w:p>
    <w:p w:rsidR="00CF6315" w:rsidRPr="00F2420F" w:rsidRDefault="00CF6315" w:rsidP="00F2420F">
      <w:pPr>
        <w:spacing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sz w:val="24"/>
          <w:szCs w:val="24"/>
        </w:rPr>
        <w:t xml:space="preserve">O tym, na jakim poziomie stal jest odporna na korozję wżerową i szczelinową świadczy </w:t>
      </w:r>
      <w:r w:rsidRPr="00F2420F">
        <w:rPr>
          <w:rFonts w:cstheme="minorHAnsi"/>
          <w:b/>
          <w:sz w:val="24"/>
          <w:szCs w:val="24"/>
        </w:rPr>
        <w:t>równoważnik odporności na korozję wżerową</w:t>
      </w:r>
      <w:r w:rsidRPr="00F2420F">
        <w:rPr>
          <w:rFonts w:cstheme="minorHAnsi"/>
          <w:sz w:val="24"/>
          <w:szCs w:val="24"/>
        </w:rPr>
        <w:t xml:space="preserve"> Pitting </w:t>
      </w:r>
      <w:proofErr w:type="spellStart"/>
      <w:r w:rsidRPr="00F2420F">
        <w:rPr>
          <w:rFonts w:cstheme="minorHAnsi"/>
          <w:sz w:val="24"/>
          <w:szCs w:val="24"/>
        </w:rPr>
        <w:t>Resistance</w:t>
      </w:r>
      <w:proofErr w:type="spellEnd"/>
      <w:r w:rsidRPr="00F2420F">
        <w:rPr>
          <w:rFonts w:cstheme="minorHAnsi"/>
          <w:sz w:val="24"/>
          <w:szCs w:val="24"/>
        </w:rPr>
        <w:t xml:space="preserve"> </w:t>
      </w:r>
      <w:proofErr w:type="spellStart"/>
      <w:r w:rsidRPr="00F2420F">
        <w:rPr>
          <w:rFonts w:cstheme="minorHAnsi"/>
          <w:sz w:val="24"/>
          <w:szCs w:val="24"/>
        </w:rPr>
        <w:t>Equivalent</w:t>
      </w:r>
      <w:proofErr w:type="spellEnd"/>
      <w:r w:rsidRPr="00F2420F">
        <w:rPr>
          <w:rFonts w:cstheme="minorHAnsi"/>
          <w:sz w:val="24"/>
          <w:szCs w:val="24"/>
        </w:rPr>
        <w:t xml:space="preserve"> </w:t>
      </w:r>
      <w:proofErr w:type="spellStart"/>
      <w:r w:rsidRPr="00F2420F">
        <w:rPr>
          <w:rFonts w:cstheme="minorHAnsi"/>
          <w:sz w:val="24"/>
          <w:szCs w:val="24"/>
        </w:rPr>
        <w:t>Number</w:t>
      </w:r>
      <w:proofErr w:type="spellEnd"/>
      <w:r w:rsidRPr="00F2420F">
        <w:rPr>
          <w:rFonts w:cstheme="minorHAnsi"/>
          <w:sz w:val="24"/>
          <w:szCs w:val="24"/>
        </w:rPr>
        <w:t xml:space="preserve"> – PREN = %Cr + 3,3%Mo+16%N. Dla stali 1.4404 równoważnik PREN wynosi 23,1, natomiast dla stali 1.4521 równoważnik PREN równa się 22,9. </w:t>
      </w:r>
      <w:r w:rsidRPr="00F2420F">
        <w:rPr>
          <w:rFonts w:cstheme="minorHAnsi"/>
          <w:b/>
          <w:sz w:val="24"/>
          <w:szCs w:val="24"/>
        </w:rPr>
        <w:t>Oznacza to że ich odporność k</w:t>
      </w:r>
      <w:r w:rsidR="00E21677" w:rsidRPr="00F2420F">
        <w:rPr>
          <w:rFonts w:cstheme="minorHAnsi"/>
          <w:b/>
          <w:sz w:val="24"/>
          <w:szCs w:val="24"/>
        </w:rPr>
        <w:t>orozyjna jest bardzo zbliżona i </w:t>
      </w:r>
      <w:r w:rsidRPr="00F2420F">
        <w:rPr>
          <w:rFonts w:cstheme="minorHAnsi"/>
          <w:b/>
          <w:sz w:val="24"/>
          <w:szCs w:val="24"/>
        </w:rPr>
        <w:t>zarówno stal 1.4404 jak i 1.4521 będą zachowywać się bardzo podobnie</w:t>
      </w:r>
      <w:r w:rsidRPr="00F2420F">
        <w:rPr>
          <w:rFonts w:cstheme="minorHAnsi"/>
          <w:sz w:val="24"/>
          <w:szCs w:val="24"/>
        </w:rPr>
        <w:t>.</w:t>
      </w:r>
    </w:p>
    <w:p w:rsidR="0046198A" w:rsidRPr="00F2420F" w:rsidRDefault="00036A54" w:rsidP="00F2420F">
      <w:pPr>
        <w:pStyle w:val="Tekstkomentarza"/>
        <w:spacing w:line="360" w:lineRule="auto"/>
        <w:jc w:val="both"/>
        <w:rPr>
          <w:rFonts w:cstheme="minorHAnsi"/>
          <w:sz w:val="24"/>
          <w:szCs w:val="24"/>
        </w:rPr>
      </w:pPr>
      <w:r w:rsidRPr="00F2420F">
        <w:rPr>
          <w:rFonts w:cstheme="minorHAnsi"/>
          <w:sz w:val="24"/>
          <w:szCs w:val="24"/>
        </w:rPr>
        <w:t xml:space="preserve">- </w:t>
      </w:r>
      <w:r w:rsidRPr="00F2420F">
        <w:rPr>
          <w:rFonts w:cstheme="minorHAnsi"/>
          <w:i/>
          <w:sz w:val="24"/>
          <w:szCs w:val="24"/>
        </w:rPr>
        <w:t>Należy jasno powiedzieć, że gatunek stali nie wpływa na to czy wystąpi korozja. Za jej wystąpienie odpowiada środowisko w jakim komin występuje, np. kontakt ze związkiem chloru, nieprawidłowa eksploatacja (w tym czyszczenie kominów szczotkami z czarnej stali), nieodpowiednio dobrany przewód do rodzaju paliwa</w:t>
      </w:r>
      <w:r w:rsidRPr="00F2420F">
        <w:rPr>
          <w:rFonts w:cstheme="minorHAnsi"/>
          <w:sz w:val="24"/>
          <w:szCs w:val="24"/>
        </w:rPr>
        <w:t xml:space="preserve"> – uzupełnia ekspert. </w:t>
      </w:r>
      <w:r w:rsidR="00637367" w:rsidRPr="00F2420F">
        <w:rPr>
          <w:rFonts w:cstheme="minorHAnsi"/>
          <w:sz w:val="24"/>
          <w:szCs w:val="24"/>
        </w:rPr>
        <w:t xml:space="preserve">- </w:t>
      </w:r>
      <w:r w:rsidR="0046198A" w:rsidRPr="00F2420F">
        <w:rPr>
          <w:rFonts w:cstheme="minorHAnsi"/>
          <w:i/>
          <w:sz w:val="24"/>
          <w:szCs w:val="24"/>
        </w:rPr>
        <w:t>Od lat do produkcji naszych kominów stosujemy stal</w:t>
      </w:r>
      <w:r w:rsidR="004D689A" w:rsidRPr="00F2420F">
        <w:rPr>
          <w:rFonts w:cstheme="minorHAnsi"/>
          <w:i/>
          <w:sz w:val="24"/>
          <w:szCs w:val="24"/>
        </w:rPr>
        <w:t xml:space="preserve"> ferrytyczna 1.4521</w:t>
      </w:r>
      <w:r w:rsidR="0046198A" w:rsidRPr="00F2420F">
        <w:rPr>
          <w:rFonts w:cstheme="minorHAnsi"/>
          <w:i/>
          <w:sz w:val="24"/>
          <w:szCs w:val="24"/>
        </w:rPr>
        <w:t>, która ma zastosowanie do kotłów na gaz, olej oraz na drewno przy pracy na sucho. A gwarancja wynosi nawet 25 lat, co jest najlepszym potwierdzeniem jakości i</w:t>
      </w:r>
      <w:r w:rsidR="00637367" w:rsidRPr="00F2420F">
        <w:rPr>
          <w:rFonts w:cstheme="minorHAnsi"/>
          <w:i/>
          <w:sz w:val="24"/>
          <w:szCs w:val="24"/>
        </w:rPr>
        <w:t> </w:t>
      </w:r>
      <w:r w:rsidR="0046198A" w:rsidRPr="00F2420F">
        <w:rPr>
          <w:rFonts w:cstheme="minorHAnsi"/>
          <w:i/>
          <w:sz w:val="24"/>
          <w:szCs w:val="24"/>
        </w:rPr>
        <w:t>niezawodności oferowanych przez nas produktów</w:t>
      </w:r>
      <w:r w:rsidR="00637367" w:rsidRPr="00F2420F">
        <w:rPr>
          <w:rFonts w:cstheme="minorHAnsi"/>
          <w:i/>
          <w:sz w:val="24"/>
          <w:szCs w:val="24"/>
        </w:rPr>
        <w:t xml:space="preserve"> </w:t>
      </w:r>
      <w:r w:rsidR="00637367" w:rsidRPr="00F2420F">
        <w:rPr>
          <w:rFonts w:cstheme="minorHAnsi"/>
          <w:sz w:val="24"/>
          <w:szCs w:val="24"/>
        </w:rPr>
        <w:t>– pointuje Marek Lis.</w:t>
      </w:r>
    </w:p>
    <w:p w:rsidR="00C072D0" w:rsidRPr="00F2420F" w:rsidRDefault="00C072D0" w:rsidP="00F2420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E304B" w:rsidRPr="00F2420F" w:rsidRDefault="007E304B" w:rsidP="00F2420F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7E304B" w:rsidRPr="00F2420F" w:rsidSect="004577B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AB" w:rsidRDefault="008879AB" w:rsidP="00F2420F">
      <w:pPr>
        <w:spacing w:after="0" w:line="240" w:lineRule="auto"/>
      </w:pPr>
      <w:r>
        <w:separator/>
      </w:r>
    </w:p>
  </w:endnote>
  <w:endnote w:type="continuationSeparator" w:id="0">
    <w:p w:rsidR="008879AB" w:rsidRDefault="008879AB" w:rsidP="00F2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AB" w:rsidRDefault="008879AB" w:rsidP="00F2420F">
      <w:pPr>
        <w:spacing w:after="0" w:line="240" w:lineRule="auto"/>
      </w:pPr>
      <w:r>
        <w:separator/>
      </w:r>
    </w:p>
  </w:footnote>
  <w:footnote w:type="continuationSeparator" w:id="0">
    <w:p w:rsidR="008879AB" w:rsidRDefault="008879AB" w:rsidP="00F2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0F" w:rsidRPr="00F2420F" w:rsidRDefault="00F2420F" w:rsidP="00F2420F">
    <w:pPr>
      <w:pStyle w:val="Nagwek"/>
      <w:jc w:val="right"/>
      <w:rPr>
        <w:b/>
        <w:sz w:val="20"/>
        <w:szCs w:val="20"/>
      </w:rPr>
    </w:pPr>
    <w:r w:rsidRPr="00F2420F">
      <w:rPr>
        <w:b/>
        <w:sz w:val="20"/>
        <w:szCs w:val="20"/>
      </w:rPr>
      <w:t>Artykuł prasowy – kwiecień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80D"/>
    <w:rsid w:val="00036A54"/>
    <w:rsid w:val="0004271A"/>
    <w:rsid w:val="000828C3"/>
    <w:rsid w:val="0011348E"/>
    <w:rsid w:val="00161B95"/>
    <w:rsid w:val="001C1E1F"/>
    <w:rsid w:val="001D02B1"/>
    <w:rsid w:val="001E0527"/>
    <w:rsid w:val="002A19CA"/>
    <w:rsid w:val="00351079"/>
    <w:rsid w:val="00355BC2"/>
    <w:rsid w:val="00356855"/>
    <w:rsid w:val="003D3A0F"/>
    <w:rsid w:val="004529E1"/>
    <w:rsid w:val="004577B7"/>
    <w:rsid w:val="004612F9"/>
    <w:rsid w:val="0046198A"/>
    <w:rsid w:val="0048751D"/>
    <w:rsid w:val="004D689A"/>
    <w:rsid w:val="00547854"/>
    <w:rsid w:val="005559A7"/>
    <w:rsid w:val="005606C5"/>
    <w:rsid w:val="00563198"/>
    <w:rsid w:val="00591559"/>
    <w:rsid w:val="005A4D51"/>
    <w:rsid w:val="005D64C8"/>
    <w:rsid w:val="005E6D4F"/>
    <w:rsid w:val="00613C5E"/>
    <w:rsid w:val="00637367"/>
    <w:rsid w:val="006B3039"/>
    <w:rsid w:val="006E1359"/>
    <w:rsid w:val="006E72A0"/>
    <w:rsid w:val="00747E62"/>
    <w:rsid w:val="007516DF"/>
    <w:rsid w:val="007871FB"/>
    <w:rsid w:val="00787F03"/>
    <w:rsid w:val="007950CE"/>
    <w:rsid w:val="007D40F8"/>
    <w:rsid w:val="007E304B"/>
    <w:rsid w:val="008564AC"/>
    <w:rsid w:val="008879AB"/>
    <w:rsid w:val="008A50D1"/>
    <w:rsid w:val="008A5A5D"/>
    <w:rsid w:val="00905D35"/>
    <w:rsid w:val="0090767A"/>
    <w:rsid w:val="00911778"/>
    <w:rsid w:val="009151EC"/>
    <w:rsid w:val="009202BC"/>
    <w:rsid w:val="0093409B"/>
    <w:rsid w:val="00936D66"/>
    <w:rsid w:val="009556DA"/>
    <w:rsid w:val="00973B1D"/>
    <w:rsid w:val="00975D40"/>
    <w:rsid w:val="009A6353"/>
    <w:rsid w:val="009B4784"/>
    <w:rsid w:val="009D3B82"/>
    <w:rsid w:val="009E46A2"/>
    <w:rsid w:val="00A01BFE"/>
    <w:rsid w:val="00A32CA7"/>
    <w:rsid w:val="00AA7324"/>
    <w:rsid w:val="00B33532"/>
    <w:rsid w:val="00B83600"/>
    <w:rsid w:val="00BB71E9"/>
    <w:rsid w:val="00C018D8"/>
    <w:rsid w:val="00C072D0"/>
    <w:rsid w:val="00C369F2"/>
    <w:rsid w:val="00C72E18"/>
    <w:rsid w:val="00C8080D"/>
    <w:rsid w:val="00CF6315"/>
    <w:rsid w:val="00D70D1D"/>
    <w:rsid w:val="00D86374"/>
    <w:rsid w:val="00E21677"/>
    <w:rsid w:val="00E40C94"/>
    <w:rsid w:val="00E46CF4"/>
    <w:rsid w:val="00F02A18"/>
    <w:rsid w:val="00F051D9"/>
    <w:rsid w:val="00F2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3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A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A0F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omylnaczcionkaakapitu"/>
    <w:rsid w:val="00936D66"/>
  </w:style>
  <w:style w:type="paragraph" w:styleId="Nagwek">
    <w:name w:val="header"/>
    <w:basedOn w:val="Normalny"/>
    <w:link w:val="NagwekZnak"/>
    <w:uiPriority w:val="99"/>
    <w:semiHidden/>
    <w:unhideWhenUsed/>
    <w:rsid w:val="00F2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20F"/>
  </w:style>
  <w:style w:type="paragraph" w:styleId="Stopka">
    <w:name w:val="footer"/>
    <w:basedOn w:val="Normalny"/>
    <w:link w:val="StopkaZnak"/>
    <w:uiPriority w:val="99"/>
    <w:semiHidden/>
    <w:unhideWhenUsed/>
    <w:rsid w:val="00F2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C26C-8EE3-4169-AFC9-6C799732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Śliwińka</dc:creator>
  <cp:lastModifiedBy>Anna W</cp:lastModifiedBy>
  <cp:revision>2</cp:revision>
  <dcterms:created xsi:type="dcterms:W3CDTF">2019-04-02T11:28:00Z</dcterms:created>
  <dcterms:modified xsi:type="dcterms:W3CDTF">2019-04-02T11:28:00Z</dcterms:modified>
</cp:coreProperties>
</file>